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F307" w14:textId="77777777" w:rsidR="001466C2" w:rsidRDefault="001466C2">
      <w:r>
        <w:rPr>
          <w:noProof/>
        </w:rPr>
        <mc:AlternateContent>
          <mc:Choice Requires="wps">
            <w:drawing>
              <wp:anchor distT="0" distB="0" distL="114300" distR="114300" simplePos="0" relativeHeight="251659264" behindDoc="0" locked="0" layoutInCell="1" allowOverlap="1" wp14:anchorId="28246D35" wp14:editId="187E58A2">
                <wp:simplePos x="0" y="0"/>
                <wp:positionH relativeFrom="margin">
                  <wp:align>right</wp:align>
                </wp:positionH>
                <wp:positionV relativeFrom="paragraph">
                  <wp:posOffset>-13970</wp:posOffset>
                </wp:positionV>
                <wp:extent cx="4850130" cy="1581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50130" cy="1581150"/>
                        </a:xfrm>
                        <a:prstGeom prst="rect">
                          <a:avLst/>
                        </a:prstGeom>
                        <a:noFill/>
                        <a:ln>
                          <a:noFill/>
                        </a:ln>
                        <a:effectLst/>
                      </wps:spPr>
                      <wps:txbx>
                        <w:txbxContent>
                          <w:p w14:paraId="52A8F6D6" w14:textId="77777777" w:rsidR="001466C2" w:rsidRPr="001466C2" w:rsidRDefault="001466C2" w:rsidP="001466C2">
                            <w:pPr>
                              <w:jc w:val="center"/>
                              <w:rPr>
                                <w:rFonts w:ascii="Arial" w:hAnsi="Arial" w:cs="Arial"/>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66C2">
                              <w:rPr>
                                <w:rFonts w:ascii="Arial" w:hAnsi="Arial" w:cs="Arial"/>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14:paraId="3712428A" w14:textId="77777777" w:rsidR="001466C2" w:rsidRPr="001466C2" w:rsidRDefault="001466C2" w:rsidP="001466C2">
                            <w:pPr>
                              <w:jc w:val="center"/>
                              <w:rPr>
                                <w:rFonts w:ascii="Edwardian Script ITC" w:hAnsi="Edwardian Script ITC" w:cs="Arial"/>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66C2">
                              <w:rPr>
                                <w:rFonts w:ascii="Edwardian Script ITC" w:hAnsi="Edwardian Script ITC" w:cs="Arial"/>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educacion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58ED1" id="_x0000_t202" coordsize="21600,21600" o:spt="202" path="m,l,21600r21600,l21600,xe">
                <v:stroke joinstyle="miter"/>
                <v:path gradientshapeok="t" o:connecttype="rect"/>
              </v:shapetype>
              <v:shape id="Cuadro de texto 2" o:spid="_x0000_s1026" type="#_x0000_t202" style="position:absolute;margin-left:330.7pt;margin-top:-1.1pt;width:381.9pt;height:1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" filled="f" stroked="f">
                <v:fill o:detectmouseclick="t"/>
                <v:textbox>
                  <w:txbxContent>
                    <w:p w:rsidR="001466C2" w:rsidRPr="001466C2" w:rsidRDefault="001466C2" w:rsidP="001466C2">
                      <w:pPr>
                        <w:jc w:val="center"/>
                        <w:rPr>
                          <w:rFonts w:ascii="Arial" w:hAnsi="Arial" w:cs="Arial"/>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66C2">
                        <w:rPr>
                          <w:rFonts w:ascii="Arial" w:hAnsi="Arial" w:cs="Arial"/>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1466C2" w:rsidRPr="001466C2" w:rsidRDefault="001466C2" w:rsidP="001466C2">
                      <w:pPr>
                        <w:jc w:val="center"/>
                        <w:rPr>
                          <w:rFonts w:ascii="Edwardian Script ITC" w:hAnsi="Edwardian Script ITC" w:cs="Arial"/>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66C2">
                        <w:rPr>
                          <w:rFonts w:ascii="Edwardian Script ITC" w:hAnsi="Edwardian Script ITC" w:cs="Arial"/>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educacion preescolar</w:t>
                      </w:r>
                    </w:p>
                  </w:txbxContent>
                </v:textbox>
                <w10:wrap anchorx="margin"/>
              </v:shape>
            </w:pict>
          </mc:Fallback>
        </mc:AlternateContent>
      </w:r>
      <w:r>
        <w:rPr>
          <w:noProof/>
          <w:lang w:eastAsia="es-MX"/>
        </w:rPr>
        <w:drawing>
          <wp:inline distT="0" distB="0" distL="0" distR="0" wp14:anchorId="421AF22D" wp14:editId="1EC99273">
            <wp:extent cx="877854" cy="1095375"/>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5">
                      <a:extLst>
                        <a:ext uri="{28A0092B-C50C-407E-A947-70E740481C1C}">
                          <a14:useLocalDpi xmlns:a14="http://schemas.microsoft.com/office/drawing/2010/main" val="0"/>
                        </a:ext>
                      </a:extLst>
                    </a:blip>
                    <a:srcRect l="23589" t="2759" r="18462" b="-1"/>
                    <a:stretch/>
                  </pic:blipFill>
                  <pic:spPr bwMode="auto">
                    <a:xfrm>
                      <a:off x="0" y="0"/>
                      <a:ext cx="886083" cy="1105643"/>
                    </a:xfrm>
                    <a:prstGeom prst="rect">
                      <a:avLst/>
                    </a:prstGeom>
                    <a:noFill/>
                    <a:ln>
                      <a:noFill/>
                    </a:ln>
                    <a:extLst>
                      <a:ext uri="{53640926-AAD7-44D8-BBD7-CCE9431645EC}">
                        <a14:shadowObscured xmlns:a14="http://schemas.microsoft.com/office/drawing/2010/main"/>
                      </a:ext>
                    </a:extLst>
                  </pic:spPr>
                </pic:pic>
              </a:graphicData>
            </a:graphic>
          </wp:inline>
        </w:drawing>
      </w:r>
    </w:p>
    <w:p w14:paraId="06EF175B" w14:textId="77777777" w:rsidR="001466C2" w:rsidRPr="001466C2" w:rsidRDefault="001466C2" w:rsidP="001466C2"/>
    <w:p w14:paraId="1D5FC04C" w14:textId="77777777" w:rsidR="001466C2" w:rsidRPr="001466C2" w:rsidRDefault="001466C2" w:rsidP="001466C2"/>
    <w:p w14:paraId="7D60ECF6" w14:textId="77777777" w:rsidR="001466C2" w:rsidRPr="003A74DB" w:rsidRDefault="001466C2" w:rsidP="001466C2">
      <w:pPr>
        <w:rPr>
          <w:rFonts w:ascii="Arial" w:hAnsi="Arial" w:cs="Arial"/>
          <w:sz w:val="24"/>
        </w:rPr>
      </w:pPr>
    </w:p>
    <w:p w14:paraId="0A6F92E8" w14:textId="77777777" w:rsidR="001466C2" w:rsidRPr="003A74DB" w:rsidRDefault="001466C2" w:rsidP="001466C2">
      <w:pPr>
        <w:ind w:firstLine="708"/>
        <w:rPr>
          <w:rFonts w:ascii="Arial" w:hAnsi="Arial" w:cs="Arial"/>
          <w:sz w:val="24"/>
        </w:rPr>
      </w:pPr>
      <w:r w:rsidRPr="003A74DB">
        <w:rPr>
          <w:rFonts w:ascii="Arial" w:hAnsi="Arial" w:cs="Arial"/>
          <w:sz w:val="24"/>
        </w:rPr>
        <w:t>Maestra: Mayra Cristina Bueno Zertuche</w:t>
      </w:r>
    </w:p>
    <w:p w14:paraId="7563735E" w14:textId="77777777" w:rsidR="001466C2" w:rsidRPr="003A74DB" w:rsidRDefault="001466C2" w:rsidP="001466C2">
      <w:pPr>
        <w:ind w:firstLine="708"/>
        <w:rPr>
          <w:rFonts w:ascii="Arial" w:hAnsi="Arial" w:cs="Arial"/>
          <w:sz w:val="24"/>
        </w:rPr>
      </w:pPr>
      <w:r w:rsidRPr="003A74DB">
        <w:rPr>
          <w:rFonts w:ascii="Arial" w:hAnsi="Arial" w:cs="Arial"/>
          <w:sz w:val="24"/>
        </w:rPr>
        <w:t xml:space="preserve">Asignatura: </w:t>
      </w:r>
      <w:r w:rsidR="00113406" w:rsidRPr="003A74DB">
        <w:rPr>
          <w:rFonts w:ascii="Arial" w:hAnsi="Arial" w:cs="Arial"/>
          <w:sz w:val="24"/>
        </w:rPr>
        <w:t>Atención</w:t>
      </w:r>
      <w:r w:rsidRPr="003A74DB">
        <w:rPr>
          <w:rFonts w:ascii="Arial" w:hAnsi="Arial" w:cs="Arial"/>
          <w:sz w:val="24"/>
        </w:rPr>
        <w:t xml:space="preserve"> a la diversidad</w:t>
      </w:r>
    </w:p>
    <w:p w14:paraId="034DD9FC" w14:textId="71C2ECF1" w:rsidR="001466C2" w:rsidRPr="003A74DB" w:rsidRDefault="001466C2" w:rsidP="001466C2">
      <w:pPr>
        <w:ind w:firstLine="708"/>
        <w:rPr>
          <w:rFonts w:ascii="Arial" w:hAnsi="Arial" w:cs="Arial"/>
          <w:sz w:val="24"/>
        </w:rPr>
      </w:pPr>
      <w:r w:rsidRPr="003A74DB">
        <w:rPr>
          <w:rFonts w:ascii="Arial" w:hAnsi="Arial" w:cs="Arial"/>
          <w:sz w:val="24"/>
        </w:rPr>
        <w:t xml:space="preserve">Periodo de evaluación parcial: </w:t>
      </w:r>
      <w:r w:rsidR="00B0041E">
        <w:rPr>
          <w:rFonts w:ascii="Arial" w:hAnsi="Arial" w:cs="Arial"/>
          <w:sz w:val="24"/>
        </w:rPr>
        <w:t>1</w:t>
      </w:r>
    </w:p>
    <w:p w14:paraId="71DE3401" w14:textId="65E3F344" w:rsidR="006B3E26" w:rsidRPr="003C6221" w:rsidRDefault="006B3E26" w:rsidP="003C6221">
      <w:pPr>
        <w:rPr>
          <w:rFonts w:ascii="Arial" w:hAnsi="Arial" w:cs="Arial"/>
          <w:sz w:val="24"/>
        </w:rPr>
      </w:pPr>
      <w:r w:rsidRPr="003C6221">
        <w:rPr>
          <w:rFonts w:ascii="Verdana" w:eastAsia="Times New Roman" w:hAnsi="Verdana"/>
          <w:color w:val="000000"/>
        </w:rPr>
        <w:t>UNIDAD DE APRENDIZAJE I</w:t>
      </w:r>
      <w:r w:rsidR="00B0041E">
        <w:rPr>
          <w:rFonts w:ascii="Verdana" w:eastAsia="Times New Roman" w:hAnsi="Verdana"/>
          <w:color w:val="000000"/>
        </w:rPr>
        <w:t xml:space="preserve">. </w:t>
      </w:r>
      <w:r w:rsidR="00887D52">
        <w:rPr>
          <w:rFonts w:ascii="Verdana" w:eastAsia="Times New Roman" w:hAnsi="Verdana"/>
          <w:color w:val="000000"/>
        </w:rPr>
        <w:t>DIVERSIDAD Y EDUCACION INCLUSIVA</w:t>
      </w:r>
      <w:r w:rsidR="00461C65">
        <w:rPr>
          <w:rFonts w:ascii="Verdana" w:eastAsia="Times New Roman" w:hAnsi="Verdana"/>
          <w:color w:val="000000"/>
        </w:rPr>
        <w:t xml:space="preserve"> UN DESAFIO PARA LOS </w:t>
      </w:r>
      <w:r w:rsidR="00033FCD">
        <w:rPr>
          <w:rFonts w:ascii="Verdana" w:eastAsia="Times New Roman" w:hAnsi="Verdana"/>
          <w:color w:val="000000"/>
        </w:rPr>
        <w:t>SISTEMAS EDUCATIVOS ACTUALES.</w:t>
      </w:r>
    </w:p>
    <w:p w14:paraId="6293E977" w14:textId="06352580" w:rsidR="00253986" w:rsidRPr="00B0041E" w:rsidRDefault="003A74DB" w:rsidP="00B0041E">
      <w:pPr>
        <w:pStyle w:val="Prrafodelista"/>
        <w:numPr>
          <w:ilvl w:val="0"/>
          <w:numId w:val="1"/>
        </w:numPr>
        <w:rPr>
          <w:rFonts w:ascii="Arial" w:hAnsi="Arial" w:cs="Arial"/>
          <w:sz w:val="24"/>
        </w:rPr>
      </w:pPr>
      <w:r w:rsidRPr="003A74DB">
        <w:rPr>
          <w:rFonts w:ascii="Arial" w:hAnsi="Arial" w:cs="Arial"/>
          <w:color w:val="000000"/>
          <w:sz w:val="24"/>
        </w:rPr>
        <w:t>Integra recursos de la investigación educativa para enriquecer su práctica profesional, expresando su interés por el conocimiento, la ciencia y la mejora de la educación.</w:t>
      </w:r>
    </w:p>
    <w:p w14:paraId="2CF1B005" w14:textId="3365C719" w:rsidR="003A74DB" w:rsidRDefault="003A74DB" w:rsidP="003A74DB">
      <w:pPr>
        <w:rPr>
          <w:rFonts w:ascii="Arial" w:hAnsi="Arial" w:cs="Arial"/>
          <w:sz w:val="24"/>
        </w:rPr>
      </w:pPr>
      <w:r>
        <w:rPr>
          <w:rFonts w:ascii="Arial" w:hAnsi="Arial" w:cs="Arial"/>
          <w:sz w:val="24"/>
        </w:rPr>
        <w:t xml:space="preserve">Alumna: </w:t>
      </w:r>
      <w:r w:rsidR="00113406">
        <w:rPr>
          <w:rFonts w:ascii="Arial" w:hAnsi="Arial" w:cs="Arial"/>
          <w:sz w:val="24"/>
        </w:rPr>
        <w:t>Fátima</w:t>
      </w:r>
      <w:r>
        <w:rPr>
          <w:rFonts w:ascii="Arial" w:hAnsi="Arial" w:cs="Arial"/>
          <w:sz w:val="24"/>
        </w:rPr>
        <w:t xml:space="preserve"> Nuncio Moreno</w:t>
      </w:r>
    </w:p>
    <w:p w14:paraId="4EFA7845" w14:textId="77777777" w:rsidR="003A74DB" w:rsidRDefault="003A74DB" w:rsidP="003A74DB">
      <w:pPr>
        <w:rPr>
          <w:rFonts w:ascii="Arial" w:hAnsi="Arial" w:cs="Arial"/>
          <w:sz w:val="24"/>
        </w:rPr>
      </w:pPr>
      <w:r>
        <w:rPr>
          <w:rFonts w:ascii="Arial" w:hAnsi="Arial" w:cs="Arial"/>
          <w:sz w:val="24"/>
        </w:rPr>
        <w:t>Grado: 2D</w:t>
      </w:r>
    </w:p>
    <w:p w14:paraId="79E4E1B4" w14:textId="77777777" w:rsidR="003A74DB" w:rsidRDefault="003A74DB" w:rsidP="003A74DB">
      <w:pPr>
        <w:rPr>
          <w:rFonts w:ascii="Arial" w:hAnsi="Arial" w:cs="Arial"/>
          <w:sz w:val="24"/>
        </w:rPr>
      </w:pPr>
      <w:r>
        <w:rPr>
          <w:rFonts w:ascii="Arial" w:hAnsi="Arial" w:cs="Arial"/>
          <w:sz w:val="24"/>
        </w:rPr>
        <w:t>No. De lista: 15</w:t>
      </w:r>
    </w:p>
    <w:p w14:paraId="6DDA3AF2" w14:textId="77777777" w:rsidR="00B016DC" w:rsidRDefault="00B016DC">
      <w:pPr>
        <w:pStyle w:val="Ttulo2"/>
        <w:spacing w:before="75" w:after="75"/>
        <w:jc w:val="both"/>
        <w:divId w:val="1537355291"/>
        <w:rPr>
          <w:rFonts w:ascii="Arial" w:eastAsia="Times New Roman" w:hAnsi="Arial" w:cs="Arial"/>
          <w:i/>
          <w:iCs/>
          <w:color w:val="000000"/>
          <w:sz w:val="32"/>
          <w:szCs w:val="32"/>
        </w:rPr>
      </w:pPr>
      <w:r>
        <w:rPr>
          <w:rFonts w:ascii="Arial" w:eastAsia="Times New Roman" w:hAnsi="Arial" w:cs="Arial"/>
          <w:i/>
          <w:iCs/>
          <w:color w:val="000000"/>
          <w:sz w:val="32"/>
          <w:szCs w:val="32"/>
        </w:rPr>
        <w:t>Inclusión Educativa</w:t>
      </w:r>
    </w:p>
    <w:p w14:paraId="2F80FB1E" w14:textId="77777777" w:rsidR="003A74DB" w:rsidRDefault="003A74DB" w:rsidP="003A74DB">
      <w:pPr>
        <w:rPr>
          <w:rFonts w:ascii="Arial" w:hAnsi="Arial" w:cs="Arial"/>
          <w:sz w:val="24"/>
        </w:rPr>
      </w:pPr>
    </w:p>
    <w:p w14:paraId="022E8D23" w14:textId="77777777" w:rsidR="003A74DB" w:rsidRDefault="003A74DB" w:rsidP="003A74DB">
      <w:pPr>
        <w:rPr>
          <w:rFonts w:ascii="Arial" w:hAnsi="Arial" w:cs="Arial"/>
          <w:sz w:val="24"/>
        </w:rPr>
      </w:pPr>
    </w:p>
    <w:p w14:paraId="4EE92605" w14:textId="77777777" w:rsidR="003A74DB" w:rsidRDefault="003A74DB" w:rsidP="003A74DB">
      <w:pPr>
        <w:rPr>
          <w:rFonts w:ascii="Arial" w:hAnsi="Arial" w:cs="Arial"/>
          <w:sz w:val="24"/>
        </w:rPr>
      </w:pPr>
    </w:p>
    <w:p w14:paraId="61647166" w14:textId="77777777" w:rsidR="003A74DB" w:rsidRDefault="003A74DB" w:rsidP="003A74DB">
      <w:pPr>
        <w:rPr>
          <w:rFonts w:ascii="Arial" w:hAnsi="Arial" w:cs="Arial"/>
          <w:sz w:val="24"/>
        </w:rPr>
      </w:pPr>
    </w:p>
    <w:p w14:paraId="655F2FE4" w14:textId="77777777" w:rsidR="003A74DB" w:rsidRDefault="003A74DB" w:rsidP="003A74DB">
      <w:pPr>
        <w:rPr>
          <w:rFonts w:ascii="Arial" w:hAnsi="Arial" w:cs="Arial"/>
          <w:sz w:val="24"/>
        </w:rPr>
      </w:pPr>
    </w:p>
    <w:p w14:paraId="0FBD35DE" w14:textId="77777777" w:rsidR="003A74DB" w:rsidRDefault="003A74DB" w:rsidP="003A74DB">
      <w:pPr>
        <w:rPr>
          <w:rFonts w:ascii="Arial" w:hAnsi="Arial" w:cs="Arial"/>
          <w:sz w:val="24"/>
        </w:rPr>
      </w:pPr>
    </w:p>
    <w:p w14:paraId="68C838AC" w14:textId="77777777" w:rsidR="003A74DB" w:rsidRDefault="003A74DB" w:rsidP="003A74DB">
      <w:pPr>
        <w:rPr>
          <w:rFonts w:ascii="Arial" w:hAnsi="Arial" w:cs="Arial"/>
          <w:sz w:val="24"/>
        </w:rPr>
      </w:pPr>
    </w:p>
    <w:p w14:paraId="3663CEA7" w14:textId="77777777" w:rsidR="00D61A9D" w:rsidRDefault="00D61A9D" w:rsidP="00B016DC">
      <w:pPr>
        <w:rPr>
          <w:rFonts w:ascii="Arial" w:hAnsi="Arial" w:cs="Arial"/>
          <w:b/>
          <w:sz w:val="24"/>
        </w:rPr>
      </w:pPr>
    </w:p>
    <w:p w14:paraId="166F8BA8" w14:textId="23A97114" w:rsidR="003A74DB" w:rsidRDefault="00E50DF7" w:rsidP="003A74DB">
      <w:pPr>
        <w:jc w:val="right"/>
        <w:rPr>
          <w:rFonts w:ascii="Arial" w:hAnsi="Arial" w:cs="Arial"/>
          <w:b/>
          <w:sz w:val="24"/>
        </w:rPr>
      </w:pPr>
      <w:r>
        <w:rPr>
          <w:rFonts w:ascii="Arial" w:hAnsi="Arial" w:cs="Arial"/>
          <w:b/>
          <w:sz w:val="24"/>
        </w:rPr>
        <w:t xml:space="preserve">29 </w:t>
      </w:r>
      <w:r w:rsidR="003A74DB" w:rsidRPr="003A74DB">
        <w:rPr>
          <w:rFonts w:ascii="Arial" w:hAnsi="Arial" w:cs="Arial"/>
          <w:b/>
          <w:sz w:val="24"/>
        </w:rPr>
        <w:t>de Abril del 2021, Satillo Coahuila.</w:t>
      </w:r>
    </w:p>
    <w:p w14:paraId="504D7802" w14:textId="05E2FCDC" w:rsidR="00113406" w:rsidRPr="00113406" w:rsidRDefault="00113406" w:rsidP="00113406">
      <w:pPr>
        <w:rPr>
          <w:rFonts w:ascii="Arial" w:hAnsi="Arial" w:cs="Arial"/>
          <w:sz w:val="24"/>
        </w:rPr>
      </w:pPr>
    </w:p>
    <w:p w14:paraId="5630C5E3" w14:textId="5DF8CF2B" w:rsidR="003A74DB" w:rsidRDefault="00A66223" w:rsidP="00113406">
      <w:pPr>
        <w:rPr>
          <w:rFonts w:ascii="Arial" w:hAnsi="Arial" w:cs="Arial"/>
          <w:b/>
          <w:bCs/>
          <w:sz w:val="24"/>
        </w:rPr>
      </w:pPr>
      <w:r>
        <w:rPr>
          <w:rFonts w:ascii="Arial" w:hAnsi="Arial" w:cs="Arial"/>
          <w:b/>
          <w:bCs/>
          <w:sz w:val="24"/>
        </w:rPr>
        <w:lastRenderedPageBreak/>
        <w:t>Inclusión educativa y cultura escolar</w:t>
      </w:r>
      <w:r w:rsidR="00A7671E">
        <w:rPr>
          <w:rFonts w:ascii="Arial" w:hAnsi="Arial" w:cs="Arial"/>
          <w:b/>
          <w:bCs/>
          <w:sz w:val="24"/>
        </w:rPr>
        <w:t xml:space="preserve"> Zacarías (2006):</w:t>
      </w:r>
    </w:p>
    <w:p w14:paraId="2D309B75" w14:textId="0D19A54E" w:rsidR="00A7671E" w:rsidRDefault="00B22CED" w:rsidP="00113406">
      <w:pPr>
        <w:rPr>
          <w:rFonts w:ascii="Arial" w:hAnsi="Arial" w:cs="Arial"/>
          <w:sz w:val="24"/>
        </w:rPr>
      </w:pPr>
      <w:r>
        <w:rPr>
          <w:rFonts w:ascii="Arial" w:hAnsi="Arial" w:cs="Arial"/>
          <w:sz w:val="24"/>
        </w:rPr>
        <w:t xml:space="preserve">La escuela es la generadora de diversas condiciones que facilitan o dificultan la inclusión de los alumnos con </w:t>
      </w:r>
      <w:r w:rsidR="00033FCD">
        <w:rPr>
          <w:rFonts w:ascii="Arial" w:hAnsi="Arial" w:cs="Arial"/>
          <w:sz w:val="24"/>
        </w:rPr>
        <w:t>discapacidad,</w:t>
      </w:r>
      <w:r>
        <w:rPr>
          <w:rFonts w:ascii="Arial" w:hAnsi="Arial" w:cs="Arial"/>
          <w:sz w:val="24"/>
        </w:rPr>
        <w:t xml:space="preserve"> así como la atención a las dificultades que presentan otros obstáculos asociados con problemas de aprendizaje conductas y atención etcétera; </w:t>
      </w:r>
      <w:r w:rsidR="004A4F38">
        <w:rPr>
          <w:rFonts w:ascii="Arial" w:hAnsi="Arial" w:cs="Arial"/>
          <w:sz w:val="24"/>
        </w:rPr>
        <w:t xml:space="preserve">los maestros forman el papel más importante para influir en las tomas de </w:t>
      </w:r>
      <w:r w:rsidR="004C6AB2">
        <w:rPr>
          <w:rFonts w:ascii="Arial" w:hAnsi="Arial" w:cs="Arial"/>
          <w:sz w:val="24"/>
        </w:rPr>
        <w:t>decisiones</w:t>
      </w:r>
      <w:r w:rsidR="00490D3C">
        <w:rPr>
          <w:rFonts w:ascii="Arial" w:hAnsi="Arial" w:cs="Arial"/>
          <w:sz w:val="24"/>
        </w:rPr>
        <w:t xml:space="preserve"> con respecto </w:t>
      </w:r>
      <w:r w:rsidR="004A4F38">
        <w:rPr>
          <w:rFonts w:ascii="Arial" w:hAnsi="Arial" w:cs="Arial"/>
          <w:sz w:val="24"/>
        </w:rPr>
        <w:t>a la manera de ayudar a los alumnos</w:t>
      </w:r>
      <w:r w:rsidR="00BC2D86">
        <w:rPr>
          <w:rFonts w:ascii="Arial" w:hAnsi="Arial" w:cs="Arial"/>
          <w:sz w:val="24"/>
        </w:rPr>
        <w:t>.</w:t>
      </w:r>
    </w:p>
    <w:p w14:paraId="1729F61B" w14:textId="2880E488" w:rsidR="00BC2D86" w:rsidRDefault="00BC2D86" w:rsidP="00113406">
      <w:pPr>
        <w:rPr>
          <w:rFonts w:ascii="Arial" w:hAnsi="Arial" w:cs="Arial"/>
          <w:sz w:val="24"/>
        </w:rPr>
      </w:pPr>
      <w:r>
        <w:rPr>
          <w:rFonts w:ascii="Arial" w:hAnsi="Arial" w:cs="Arial"/>
          <w:sz w:val="24"/>
        </w:rPr>
        <w:t xml:space="preserve">En el lapso en la que los estudiantes interactúan dentro del aula escolar se puede manifestar la cultura escolar </w:t>
      </w:r>
      <w:r w:rsidR="00BA4E31">
        <w:rPr>
          <w:rFonts w:ascii="Arial" w:hAnsi="Arial" w:cs="Arial"/>
          <w:sz w:val="24"/>
        </w:rPr>
        <w:t>q</w:t>
      </w:r>
      <w:r>
        <w:rPr>
          <w:rFonts w:ascii="Arial" w:hAnsi="Arial" w:cs="Arial"/>
          <w:sz w:val="24"/>
        </w:rPr>
        <w:t>ué es la que implica las creencias y convicciones básicas de los profesores y de la comunidad educativa</w:t>
      </w:r>
      <w:r w:rsidR="00BA4E31">
        <w:rPr>
          <w:rFonts w:ascii="Arial" w:hAnsi="Arial" w:cs="Arial"/>
          <w:sz w:val="24"/>
        </w:rPr>
        <w:t>,</w:t>
      </w:r>
      <w:r>
        <w:rPr>
          <w:rFonts w:ascii="Arial" w:hAnsi="Arial" w:cs="Arial"/>
          <w:sz w:val="24"/>
        </w:rPr>
        <w:t xml:space="preserve"> acerca de la enseñanza</w:t>
      </w:r>
      <w:r w:rsidR="00BA4E31">
        <w:rPr>
          <w:rFonts w:ascii="Arial" w:hAnsi="Arial" w:cs="Arial"/>
          <w:sz w:val="24"/>
        </w:rPr>
        <w:t>,</w:t>
      </w:r>
      <w:r>
        <w:rPr>
          <w:rFonts w:ascii="Arial" w:hAnsi="Arial" w:cs="Arial"/>
          <w:sz w:val="24"/>
        </w:rPr>
        <w:t xml:space="preserve"> el aprendizaje</w:t>
      </w:r>
      <w:r w:rsidR="00BA4E31">
        <w:rPr>
          <w:rFonts w:ascii="Arial" w:hAnsi="Arial" w:cs="Arial"/>
          <w:sz w:val="24"/>
        </w:rPr>
        <w:t xml:space="preserve">, </w:t>
      </w:r>
      <w:r>
        <w:rPr>
          <w:rFonts w:ascii="Arial" w:hAnsi="Arial" w:cs="Arial"/>
          <w:sz w:val="24"/>
        </w:rPr>
        <w:t>las relaciones</w:t>
      </w:r>
      <w:r w:rsidR="00BA4E31">
        <w:rPr>
          <w:rFonts w:ascii="Arial" w:hAnsi="Arial" w:cs="Arial"/>
          <w:sz w:val="24"/>
        </w:rPr>
        <w:t>,</w:t>
      </w:r>
      <w:r>
        <w:rPr>
          <w:rFonts w:ascii="Arial" w:hAnsi="Arial" w:cs="Arial"/>
          <w:sz w:val="24"/>
        </w:rPr>
        <w:t xml:space="preserve"> las normas y los sistemas de </w:t>
      </w:r>
      <w:r w:rsidR="00FE7EDC">
        <w:rPr>
          <w:rFonts w:ascii="Arial" w:hAnsi="Arial" w:cs="Arial"/>
          <w:sz w:val="24"/>
        </w:rPr>
        <w:t>comunicación,</w:t>
      </w:r>
      <w:r>
        <w:rPr>
          <w:rFonts w:ascii="Arial" w:hAnsi="Arial" w:cs="Arial"/>
          <w:sz w:val="24"/>
        </w:rPr>
        <w:t xml:space="preserve"> así como los tipos de colaboración sistemas de evaluación y enfoques competitivos o humanistas</w:t>
      </w:r>
      <w:r w:rsidR="00BA4E31">
        <w:rPr>
          <w:rFonts w:ascii="Arial" w:hAnsi="Arial" w:cs="Arial"/>
          <w:sz w:val="24"/>
        </w:rPr>
        <w:t xml:space="preserve">. </w:t>
      </w:r>
    </w:p>
    <w:p w14:paraId="07220501" w14:textId="576CE693" w:rsidR="003F2770" w:rsidRDefault="009A7AA9" w:rsidP="00113406">
      <w:pPr>
        <w:rPr>
          <w:rFonts w:ascii="Arial" w:hAnsi="Arial" w:cs="Arial"/>
          <w:sz w:val="24"/>
        </w:rPr>
      </w:pPr>
      <w:r>
        <w:rPr>
          <w:rFonts w:ascii="Arial" w:hAnsi="Arial" w:cs="Arial"/>
          <w:sz w:val="24"/>
        </w:rPr>
        <w:t xml:space="preserve">Básicamente las características que definen a esta nueva educación es desarrollar una cultura en favor a la inclusión y atención a la diversidad de niños qué necesitan de apoyo y que mediante la colaboración y la capacidad formativa que tendrá la institución educativa podremos formar una educación de calidad con un proyecto escolar incluyente; </w:t>
      </w:r>
      <w:r w:rsidR="00E86F33">
        <w:rPr>
          <w:rFonts w:ascii="Arial" w:hAnsi="Arial" w:cs="Arial"/>
          <w:sz w:val="24"/>
        </w:rPr>
        <w:t>para poder realizar actividades donde realmente se rescate el apoyo escolar hacia los niños qué necesitan de ayuda más que otros es determinados por la experiencia</w:t>
      </w:r>
      <w:r w:rsidR="00D30DFE">
        <w:rPr>
          <w:rFonts w:ascii="Arial" w:hAnsi="Arial" w:cs="Arial"/>
          <w:sz w:val="24"/>
        </w:rPr>
        <w:t>, los conocimientos y habilidades del docente.</w:t>
      </w:r>
    </w:p>
    <w:p w14:paraId="07D674A4" w14:textId="3D49F8DB" w:rsidR="00D30DFE" w:rsidRDefault="00234F78" w:rsidP="00113406">
      <w:pPr>
        <w:rPr>
          <w:rFonts w:ascii="Arial" w:hAnsi="Arial" w:cs="Arial"/>
          <w:sz w:val="24"/>
        </w:rPr>
      </w:pPr>
      <w:r>
        <w:rPr>
          <w:rFonts w:ascii="Arial" w:hAnsi="Arial" w:cs="Arial"/>
          <w:sz w:val="24"/>
        </w:rPr>
        <w:t xml:space="preserve">Se deben de realizar adaptaciones en la planeación en la que corresponda a los contenidos según el grado en el que estén los niños para que también los estudiantes tengan esa confianza con el docente de comentarle sus pequeñas situaciones con las que está batallando, </w:t>
      </w:r>
      <w:r w:rsidR="00B81778">
        <w:rPr>
          <w:rFonts w:ascii="Arial" w:hAnsi="Arial" w:cs="Arial"/>
          <w:sz w:val="24"/>
        </w:rPr>
        <w:t>este problema se agrava cuando no se toma en cuenta las capacidades diferentes que tienen los estudiantes en las que se pueden basar a partir de un diagnóstico por este motivo para concretar este proceso de inclusión educativa de calidad no basta sólo con la disposición del docente también se requiere la participación de la escuela en su conjunto y de los padres de familia.</w:t>
      </w:r>
    </w:p>
    <w:p w14:paraId="59DCC9D7" w14:textId="1E61AD4D" w:rsidR="00B81778" w:rsidRDefault="00F535E9" w:rsidP="00113406">
      <w:pPr>
        <w:rPr>
          <w:rFonts w:ascii="Arial" w:hAnsi="Arial" w:cs="Arial"/>
          <w:sz w:val="24"/>
        </w:rPr>
      </w:pPr>
      <w:r>
        <w:rPr>
          <w:rFonts w:ascii="Arial" w:hAnsi="Arial" w:cs="Arial"/>
          <w:sz w:val="24"/>
        </w:rPr>
        <w:t>Dentro de una institución educativa se pueden observar ciertas dificultades de aprendizaje cómo son las de la conducta de atención o de discapacidad tienen mayores demandas a los miembros de una escuela esto necesidades deben de estar reflejadas con el apoyo necesario de maestros que ejercerán el mayor esfuerzo posible por mejorar a los alumnos</w:t>
      </w:r>
      <w:r w:rsidR="006B7A89">
        <w:rPr>
          <w:rFonts w:ascii="Arial" w:hAnsi="Arial" w:cs="Arial"/>
          <w:sz w:val="24"/>
        </w:rPr>
        <w:t xml:space="preserve">. </w:t>
      </w:r>
      <w:r w:rsidR="006B591E">
        <w:rPr>
          <w:rFonts w:ascii="Arial" w:hAnsi="Arial" w:cs="Arial"/>
          <w:sz w:val="24"/>
        </w:rPr>
        <w:t>Están nuevas instituciones tratan de transformar y hacer cambio a los procesos constantes que deben de vivir en la escuela estar comprometidos con los objetivos centrales y basarse en la colaboración y apoyo de todos los miembros que la integran</w:t>
      </w:r>
      <w:r w:rsidR="00FB1B1C">
        <w:rPr>
          <w:rFonts w:ascii="Arial" w:hAnsi="Arial" w:cs="Arial"/>
          <w:sz w:val="24"/>
        </w:rPr>
        <w:t>.</w:t>
      </w:r>
    </w:p>
    <w:p w14:paraId="24422E34" w14:textId="2088948C" w:rsidR="00FB1B1C" w:rsidRDefault="005A12D1" w:rsidP="00113406">
      <w:pPr>
        <w:rPr>
          <w:rFonts w:ascii="Arial" w:hAnsi="Arial" w:cs="Arial"/>
          <w:sz w:val="24"/>
        </w:rPr>
      </w:pPr>
      <w:r>
        <w:rPr>
          <w:rFonts w:ascii="Arial" w:hAnsi="Arial" w:cs="Arial"/>
          <w:sz w:val="24"/>
        </w:rPr>
        <w:t>Si te toma en cuenta todos los aspectos que anteriormente mencioné el alumno debe de poseer las siguientes características de una escuela inclusiva o incluyente:</w:t>
      </w:r>
    </w:p>
    <w:p w14:paraId="32B79135" w14:textId="6E5ED083" w:rsidR="005A12D1" w:rsidRDefault="00CE3A69" w:rsidP="005A12D1">
      <w:pPr>
        <w:pStyle w:val="Prrafodelista"/>
        <w:numPr>
          <w:ilvl w:val="0"/>
          <w:numId w:val="2"/>
        </w:numPr>
        <w:rPr>
          <w:rFonts w:ascii="Arial" w:hAnsi="Arial" w:cs="Arial"/>
          <w:sz w:val="24"/>
        </w:rPr>
      </w:pPr>
      <w:r>
        <w:rPr>
          <w:rFonts w:ascii="Arial" w:hAnsi="Arial" w:cs="Arial"/>
          <w:sz w:val="24"/>
        </w:rPr>
        <w:lastRenderedPageBreak/>
        <w:t>Qué los niños se sientan aceptados y apoyados.</w:t>
      </w:r>
    </w:p>
    <w:p w14:paraId="467219E4" w14:textId="7756DA73" w:rsidR="00CE3A69" w:rsidRDefault="00CE3A69" w:rsidP="005A12D1">
      <w:pPr>
        <w:pStyle w:val="Prrafodelista"/>
        <w:numPr>
          <w:ilvl w:val="0"/>
          <w:numId w:val="2"/>
        </w:numPr>
        <w:rPr>
          <w:rFonts w:ascii="Arial" w:hAnsi="Arial" w:cs="Arial"/>
          <w:sz w:val="24"/>
        </w:rPr>
      </w:pPr>
      <w:r>
        <w:rPr>
          <w:rFonts w:ascii="Arial" w:hAnsi="Arial" w:cs="Arial"/>
          <w:sz w:val="24"/>
        </w:rPr>
        <w:t xml:space="preserve">Que en el aula escolar se fomente la participación y se fortalezca la </w:t>
      </w:r>
      <w:r w:rsidR="008521FA">
        <w:rPr>
          <w:rFonts w:ascii="Arial" w:hAnsi="Arial" w:cs="Arial"/>
          <w:sz w:val="24"/>
        </w:rPr>
        <w:t>autoestima, el</w:t>
      </w:r>
      <w:r>
        <w:rPr>
          <w:rFonts w:ascii="Arial" w:hAnsi="Arial" w:cs="Arial"/>
          <w:sz w:val="24"/>
        </w:rPr>
        <w:t xml:space="preserve"> orgullo por los logros</w:t>
      </w:r>
      <w:r w:rsidR="008521FA">
        <w:rPr>
          <w:rFonts w:ascii="Arial" w:hAnsi="Arial" w:cs="Arial"/>
          <w:sz w:val="24"/>
        </w:rPr>
        <w:t>, e</w:t>
      </w:r>
      <w:r>
        <w:rPr>
          <w:rFonts w:ascii="Arial" w:hAnsi="Arial" w:cs="Arial"/>
          <w:sz w:val="24"/>
        </w:rPr>
        <w:t>l respeto mutuo y la valía personal de los miembros de la comunidad</w:t>
      </w:r>
      <w:r w:rsidR="008521FA">
        <w:rPr>
          <w:rFonts w:ascii="Arial" w:hAnsi="Arial" w:cs="Arial"/>
          <w:sz w:val="24"/>
        </w:rPr>
        <w:t>.</w:t>
      </w:r>
    </w:p>
    <w:p w14:paraId="5A075C38" w14:textId="171F4352" w:rsidR="008521FA" w:rsidRDefault="008521FA" w:rsidP="005A12D1">
      <w:pPr>
        <w:pStyle w:val="Prrafodelista"/>
        <w:numPr>
          <w:ilvl w:val="0"/>
          <w:numId w:val="2"/>
        </w:numPr>
        <w:rPr>
          <w:rFonts w:ascii="Arial" w:hAnsi="Arial" w:cs="Arial"/>
          <w:sz w:val="24"/>
        </w:rPr>
      </w:pPr>
      <w:r>
        <w:rPr>
          <w:rFonts w:ascii="Arial" w:hAnsi="Arial" w:cs="Arial"/>
          <w:sz w:val="24"/>
        </w:rPr>
        <w:t>Que exista la toma de decisiones y transmisión de valores inclusivos en la manera de actuar cotidianamente.</w:t>
      </w:r>
    </w:p>
    <w:p w14:paraId="25666B0C" w14:textId="407405BB" w:rsidR="008521FA" w:rsidRDefault="004526A1" w:rsidP="005A12D1">
      <w:pPr>
        <w:pStyle w:val="Prrafodelista"/>
        <w:numPr>
          <w:ilvl w:val="0"/>
          <w:numId w:val="2"/>
        </w:numPr>
        <w:rPr>
          <w:rFonts w:ascii="Arial" w:hAnsi="Arial" w:cs="Arial"/>
          <w:sz w:val="24"/>
        </w:rPr>
      </w:pPr>
      <w:r>
        <w:rPr>
          <w:rFonts w:ascii="Arial" w:hAnsi="Arial" w:cs="Arial"/>
          <w:sz w:val="24"/>
        </w:rPr>
        <w:t>Colaboración.</w:t>
      </w:r>
    </w:p>
    <w:p w14:paraId="3E0CAA67" w14:textId="3C28C7FB" w:rsidR="004526A1" w:rsidRDefault="004526A1" w:rsidP="005A12D1">
      <w:pPr>
        <w:pStyle w:val="Prrafodelista"/>
        <w:numPr>
          <w:ilvl w:val="0"/>
          <w:numId w:val="2"/>
        </w:numPr>
        <w:rPr>
          <w:rFonts w:ascii="Arial" w:hAnsi="Arial" w:cs="Arial"/>
          <w:sz w:val="24"/>
        </w:rPr>
      </w:pPr>
      <w:r>
        <w:rPr>
          <w:rFonts w:ascii="Arial" w:hAnsi="Arial" w:cs="Arial"/>
          <w:sz w:val="24"/>
        </w:rPr>
        <w:t>Apoyo en la enseñanza.</w:t>
      </w:r>
    </w:p>
    <w:p w14:paraId="038CCD44" w14:textId="205F30F0" w:rsidR="004526A1" w:rsidRDefault="004C5726" w:rsidP="005A12D1">
      <w:pPr>
        <w:pStyle w:val="Prrafodelista"/>
        <w:numPr>
          <w:ilvl w:val="0"/>
          <w:numId w:val="2"/>
        </w:numPr>
        <w:rPr>
          <w:rFonts w:ascii="Arial" w:hAnsi="Arial" w:cs="Arial"/>
          <w:sz w:val="24"/>
        </w:rPr>
      </w:pPr>
      <w:r>
        <w:rPr>
          <w:rFonts w:ascii="Arial" w:hAnsi="Arial" w:cs="Arial"/>
          <w:sz w:val="24"/>
        </w:rPr>
        <w:t>Fortalecer la capacidad y responsabilidad de los integrantes de la escuela para lograr una comunidad positiva.</w:t>
      </w:r>
    </w:p>
    <w:p w14:paraId="7EE52693" w14:textId="77A1A7B2" w:rsidR="004C5726" w:rsidRDefault="004C5726" w:rsidP="005A12D1">
      <w:pPr>
        <w:pStyle w:val="Prrafodelista"/>
        <w:numPr>
          <w:ilvl w:val="0"/>
          <w:numId w:val="2"/>
        </w:numPr>
        <w:rPr>
          <w:rFonts w:ascii="Arial" w:hAnsi="Arial" w:cs="Arial"/>
          <w:sz w:val="24"/>
        </w:rPr>
      </w:pPr>
      <w:r>
        <w:rPr>
          <w:rFonts w:ascii="Arial" w:hAnsi="Arial" w:cs="Arial"/>
          <w:sz w:val="24"/>
        </w:rPr>
        <w:t>El fomentar la comprensión de las diferencias individuales.</w:t>
      </w:r>
    </w:p>
    <w:p w14:paraId="0FAB4044" w14:textId="791F66E2" w:rsidR="004C5726" w:rsidRDefault="00673492" w:rsidP="005A12D1">
      <w:pPr>
        <w:pStyle w:val="Prrafodelista"/>
        <w:numPr>
          <w:ilvl w:val="0"/>
          <w:numId w:val="2"/>
        </w:numPr>
        <w:rPr>
          <w:rFonts w:ascii="Arial" w:hAnsi="Arial" w:cs="Arial"/>
          <w:sz w:val="24"/>
        </w:rPr>
      </w:pPr>
      <w:r>
        <w:rPr>
          <w:rFonts w:ascii="Arial" w:hAnsi="Arial" w:cs="Arial"/>
          <w:sz w:val="24"/>
        </w:rPr>
        <w:t>La flexibilidad en la manera de creatividad y aceptación de cambio disposición.</w:t>
      </w:r>
    </w:p>
    <w:p w14:paraId="193F95B7" w14:textId="12C68DD5" w:rsidR="00C03703" w:rsidRDefault="00C03703" w:rsidP="00C03703">
      <w:pPr>
        <w:pStyle w:val="Prrafodelista"/>
        <w:numPr>
          <w:ilvl w:val="0"/>
          <w:numId w:val="2"/>
        </w:numPr>
        <w:rPr>
          <w:rFonts w:ascii="Arial" w:hAnsi="Arial" w:cs="Arial"/>
          <w:sz w:val="24"/>
        </w:rPr>
      </w:pPr>
      <w:r>
        <w:rPr>
          <w:rFonts w:ascii="Arial" w:hAnsi="Arial" w:cs="Arial"/>
          <w:sz w:val="24"/>
        </w:rPr>
        <w:t>Actualizaciones de desarrollo de los maestros en las oportunidades que incorporan de manera natural al desarrollo personal y profesional constante</w:t>
      </w:r>
      <w:r w:rsidR="00E410CD">
        <w:rPr>
          <w:rFonts w:ascii="Arial" w:hAnsi="Arial" w:cs="Arial"/>
          <w:sz w:val="24"/>
        </w:rPr>
        <w:t>.</w:t>
      </w:r>
    </w:p>
    <w:p w14:paraId="663BF2AD" w14:textId="6B636588" w:rsidR="00E410CD" w:rsidRDefault="00E410CD" w:rsidP="00C03703">
      <w:pPr>
        <w:pStyle w:val="Prrafodelista"/>
        <w:numPr>
          <w:ilvl w:val="0"/>
          <w:numId w:val="2"/>
        </w:numPr>
        <w:rPr>
          <w:rFonts w:ascii="Arial" w:hAnsi="Arial" w:cs="Arial"/>
          <w:sz w:val="24"/>
        </w:rPr>
      </w:pPr>
      <w:r>
        <w:rPr>
          <w:rFonts w:ascii="Arial" w:hAnsi="Arial" w:cs="Arial"/>
          <w:sz w:val="24"/>
        </w:rPr>
        <w:t>La incorporación de recursos de educación especial y demás recursos habituales.</w:t>
      </w:r>
    </w:p>
    <w:p w14:paraId="5F3B08A4" w14:textId="65314F97" w:rsidR="00E410CD" w:rsidRDefault="00E410CD" w:rsidP="00C03703">
      <w:pPr>
        <w:pStyle w:val="Prrafodelista"/>
        <w:numPr>
          <w:ilvl w:val="0"/>
          <w:numId w:val="2"/>
        </w:numPr>
        <w:rPr>
          <w:rFonts w:ascii="Arial" w:hAnsi="Arial" w:cs="Arial"/>
          <w:sz w:val="24"/>
        </w:rPr>
      </w:pPr>
      <w:r>
        <w:rPr>
          <w:rFonts w:ascii="Arial" w:hAnsi="Arial" w:cs="Arial"/>
          <w:sz w:val="24"/>
        </w:rPr>
        <w:t>La aceptación sin discriminación de los alumnos.</w:t>
      </w:r>
    </w:p>
    <w:p w14:paraId="2FC74E5D" w14:textId="0B6A99C3" w:rsidR="00E410CD" w:rsidRDefault="00816D75" w:rsidP="00C03703">
      <w:pPr>
        <w:pStyle w:val="Prrafodelista"/>
        <w:numPr>
          <w:ilvl w:val="0"/>
          <w:numId w:val="2"/>
        </w:numPr>
        <w:rPr>
          <w:rFonts w:ascii="Arial" w:hAnsi="Arial" w:cs="Arial"/>
          <w:sz w:val="24"/>
        </w:rPr>
      </w:pPr>
      <w:r>
        <w:rPr>
          <w:rFonts w:ascii="Arial" w:hAnsi="Arial" w:cs="Arial"/>
          <w:sz w:val="24"/>
        </w:rPr>
        <w:t>Que la institución educativa se hable y se trabaje sobre la educación inclusiva.</w:t>
      </w:r>
    </w:p>
    <w:p w14:paraId="13997900" w14:textId="59CB6DF9" w:rsidR="00816D75" w:rsidRDefault="00816D75" w:rsidP="00C03703">
      <w:pPr>
        <w:pStyle w:val="Prrafodelista"/>
        <w:numPr>
          <w:ilvl w:val="0"/>
          <w:numId w:val="2"/>
        </w:numPr>
        <w:rPr>
          <w:rFonts w:ascii="Arial" w:hAnsi="Arial" w:cs="Arial"/>
          <w:sz w:val="24"/>
        </w:rPr>
      </w:pPr>
      <w:r>
        <w:rPr>
          <w:rFonts w:ascii="Arial" w:hAnsi="Arial" w:cs="Arial"/>
          <w:sz w:val="24"/>
        </w:rPr>
        <w:t>Nombrar al coordinador de apoyo impulsa los esfuerzos de todos los estudiantes.</w:t>
      </w:r>
    </w:p>
    <w:p w14:paraId="6C46C564" w14:textId="3B023168" w:rsidR="00816D75" w:rsidRDefault="00227F90" w:rsidP="00816D75">
      <w:pPr>
        <w:rPr>
          <w:rFonts w:ascii="Arial" w:hAnsi="Arial" w:cs="Arial"/>
          <w:sz w:val="24"/>
        </w:rPr>
      </w:pPr>
      <w:r>
        <w:rPr>
          <w:rFonts w:ascii="Arial" w:hAnsi="Arial" w:cs="Arial"/>
          <w:sz w:val="24"/>
        </w:rPr>
        <w:t>Entonces se puede concluir qué la educación inclusiva y la cultura escolar</w:t>
      </w:r>
      <w:r w:rsidR="00DB018A">
        <w:rPr>
          <w:rFonts w:ascii="Arial" w:hAnsi="Arial" w:cs="Arial"/>
          <w:sz w:val="24"/>
        </w:rPr>
        <w:t xml:space="preserve"> van encaminadas y entrelazadas entre sí porque son aquellas que van a brindar la posibilidad de que cada alumno desempeñe al máximo su progreso y que además se sienta con la libertad de poder abrirse con el docente y mencionarle las dificultades y destrezas que pueda obtener de los aprendizajes nuevos que se rescatan día con día dentro del aula escolar. </w:t>
      </w:r>
      <w:r w:rsidR="00B902A4">
        <w:rPr>
          <w:rFonts w:ascii="Arial" w:hAnsi="Arial" w:cs="Arial"/>
          <w:sz w:val="24"/>
        </w:rPr>
        <w:t>Por tal motivo los intercambios comunicativos entre los docentes y alumnos permitirá plantearse nuevas opciones prácticas de vida para fortalecer el autoestima y la identidad cultural</w:t>
      </w:r>
      <w:r w:rsidR="000A70F5">
        <w:rPr>
          <w:rFonts w:ascii="Arial" w:hAnsi="Arial" w:cs="Arial"/>
          <w:sz w:val="24"/>
        </w:rPr>
        <w:t xml:space="preserve">, y en sentido de comunidad las aulas deben de ser seguras física y psicológicamente para que los alumnos puedan creer que perteneces a un grupo donde pueden expresarse libremente y que los retos y situaciones nuevas puedan evitarlos sin miedo al fracaso o al ridículo, </w:t>
      </w:r>
      <w:r w:rsidR="00956EAD">
        <w:rPr>
          <w:rFonts w:ascii="Arial" w:hAnsi="Arial" w:cs="Arial"/>
          <w:sz w:val="24"/>
        </w:rPr>
        <w:t>porque los niños con discapacidad tienen derecho y oportunidad a participar en una amplia y variada gama de actividades en cuentan con toda la apoyo de sus pares.</w:t>
      </w:r>
    </w:p>
    <w:p w14:paraId="5E2E37E6" w14:textId="3EEEF9A9" w:rsidR="00956EAD" w:rsidRDefault="00424495" w:rsidP="00816D75">
      <w:pPr>
        <w:rPr>
          <w:rFonts w:ascii="Arial" w:hAnsi="Arial" w:cs="Arial"/>
          <w:sz w:val="24"/>
        </w:rPr>
      </w:pPr>
      <w:r>
        <w:rPr>
          <w:rFonts w:ascii="Arial" w:hAnsi="Arial" w:cs="Arial"/>
          <w:sz w:val="24"/>
        </w:rPr>
        <w:t>Y que si no se logra el objetivo se pueden utilizar diferentes estrategias para poder fortalecer las relaciones con el aprendizaje cooperativo</w:t>
      </w:r>
      <w:r w:rsidR="00F82451">
        <w:rPr>
          <w:rFonts w:ascii="Arial" w:hAnsi="Arial" w:cs="Arial"/>
          <w:sz w:val="24"/>
        </w:rPr>
        <w:t xml:space="preserve"> qué </w:t>
      </w:r>
      <w:r>
        <w:rPr>
          <w:rFonts w:ascii="Arial" w:hAnsi="Arial" w:cs="Arial"/>
          <w:sz w:val="24"/>
        </w:rPr>
        <w:t>es una herramienta de apoyo fundamental en la integración educativa y así formar y alcanzar una educación de calidad</w:t>
      </w:r>
      <w:r w:rsidR="00F82451">
        <w:rPr>
          <w:rFonts w:ascii="Arial" w:hAnsi="Arial" w:cs="Arial"/>
          <w:sz w:val="24"/>
        </w:rPr>
        <w:t>; esto beneficiará la inclusión para los alumnos y se podrán identificar los diferentes tipos de discapacidad que existen dentro del aula</w:t>
      </w:r>
      <w:r w:rsidR="00FB1D18">
        <w:rPr>
          <w:rFonts w:ascii="Arial" w:hAnsi="Arial" w:cs="Arial"/>
          <w:sz w:val="24"/>
        </w:rPr>
        <w:t xml:space="preserve">, </w:t>
      </w:r>
      <w:r w:rsidR="00F82451">
        <w:rPr>
          <w:rFonts w:ascii="Arial" w:hAnsi="Arial" w:cs="Arial"/>
          <w:sz w:val="24"/>
        </w:rPr>
        <w:t xml:space="preserve">conocer </w:t>
      </w:r>
      <w:r w:rsidR="00F82451">
        <w:rPr>
          <w:rFonts w:ascii="Arial" w:hAnsi="Arial" w:cs="Arial"/>
          <w:sz w:val="24"/>
        </w:rPr>
        <w:lastRenderedPageBreak/>
        <w:t>las fortalezas y debilidades de quienes presentan discapacidad</w:t>
      </w:r>
      <w:r w:rsidR="00FB1D18">
        <w:rPr>
          <w:rFonts w:ascii="Arial" w:hAnsi="Arial" w:cs="Arial"/>
          <w:sz w:val="24"/>
        </w:rPr>
        <w:t>,</w:t>
      </w:r>
      <w:r w:rsidR="00F82451">
        <w:rPr>
          <w:rFonts w:ascii="Arial" w:hAnsi="Arial" w:cs="Arial"/>
          <w:sz w:val="24"/>
        </w:rPr>
        <w:t xml:space="preserve"> pensar en cómo se puede ayudar a otros niños cómo se convierte en amigos y </w:t>
      </w:r>
      <w:r w:rsidR="00FB1D18">
        <w:rPr>
          <w:rFonts w:ascii="Arial" w:hAnsi="Arial" w:cs="Arial"/>
          <w:sz w:val="24"/>
        </w:rPr>
        <w:t>d</w:t>
      </w:r>
      <w:r w:rsidR="00F82451">
        <w:rPr>
          <w:rFonts w:ascii="Arial" w:hAnsi="Arial" w:cs="Arial"/>
          <w:sz w:val="24"/>
        </w:rPr>
        <w:t xml:space="preserve">efensores y </w:t>
      </w:r>
      <w:r w:rsidR="00FB1D18">
        <w:rPr>
          <w:rFonts w:ascii="Arial" w:hAnsi="Arial" w:cs="Arial"/>
          <w:sz w:val="24"/>
        </w:rPr>
        <w:t>c</w:t>
      </w:r>
      <w:r w:rsidR="00F82451">
        <w:rPr>
          <w:rFonts w:ascii="Arial" w:hAnsi="Arial" w:cs="Arial"/>
          <w:sz w:val="24"/>
        </w:rPr>
        <w:t>ómo desarrollar valores esenciales en la interrelación con sus compañeros</w:t>
      </w:r>
      <w:r w:rsidR="001C1732">
        <w:rPr>
          <w:rFonts w:ascii="Arial" w:hAnsi="Arial" w:cs="Arial"/>
          <w:sz w:val="24"/>
        </w:rPr>
        <w:t>. La relación entre los padres y profesores es de suma importancia para crear e impulsar la cultura escolar inclusiva y brindará si el apoyo necesario a los niños con barreras de aprendizaje o discapacidad.</w:t>
      </w:r>
      <w:r w:rsidR="00991D82">
        <w:rPr>
          <w:rFonts w:ascii="Arial" w:hAnsi="Arial" w:cs="Arial"/>
          <w:sz w:val="24"/>
        </w:rPr>
        <w:t xml:space="preserve"> El sistema educativo durante años ha tratado de promover la reorientación de los servicios en una gran mayoría en las que Los profesionales se formen para brindar mejores resultados dentro del salón de clases.</w:t>
      </w:r>
    </w:p>
    <w:p w14:paraId="70EC91F9" w14:textId="0C866842" w:rsidR="00991D82" w:rsidRPr="00816D75" w:rsidRDefault="003A54F7" w:rsidP="00816D75">
      <w:pPr>
        <w:rPr>
          <w:rFonts w:ascii="Arial" w:hAnsi="Arial" w:cs="Arial"/>
          <w:sz w:val="24"/>
        </w:rPr>
      </w:pPr>
      <w:r>
        <w:rPr>
          <w:rFonts w:ascii="Arial" w:hAnsi="Arial" w:cs="Arial"/>
          <w:sz w:val="24"/>
        </w:rPr>
        <w:t>Entonces la inclusión educativa exige cambios muy importantes en el actual y proceder personal de los miembros de la comunidad escolar para fortalecer lazos sanos tanto de los estudiantes como de los maestros y padres de familia;</w:t>
      </w:r>
      <w:r w:rsidR="00421419">
        <w:rPr>
          <w:rFonts w:ascii="Arial" w:hAnsi="Arial" w:cs="Arial"/>
          <w:sz w:val="24"/>
        </w:rPr>
        <w:t xml:space="preserve"> promover y fortalecer esta cultura de la diversidad es un compromiso de todos.</w:t>
      </w:r>
    </w:p>
    <w:sectPr w:rsidR="00991D82" w:rsidRPr="00816D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407E"/>
    <w:multiLevelType w:val="hybridMultilevel"/>
    <w:tmpl w:val="EB24463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8C807B3"/>
    <w:multiLevelType w:val="hybridMultilevel"/>
    <w:tmpl w:val="345E6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6C2"/>
    <w:rsid w:val="00033FCD"/>
    <w:rsid w:val="000A70F5"/>
    <w:rsid w:val="00113406"/>
    <w:rsid w:val="001466C2"/>
    <w:rsid w:val="001C1732"/>
    <w:rsid w:val="001D4C50"/>
    <w:rsid w:val="00227F90"/>
    <w:rsid w:val="00234F78"/>
    <w:rsid w:val="00253986"/>
    <w:rsid w:val="003A54F7"/>
    <w:rsid w:val="003A74DB"/>
    <w:rsid w:val="003C6221"/>
    <w:rsid w:val="003F2770"/>
    <w:rsid w:val="00421419"/>
    <w:rsid w:val="00424495"/>
    <w:rsid w:val="004526A1"/>
    <w:rsid w:val="00461C65"/>
    <w:rsid w:val="00490D3C"/>
    <w:rsid w:val="004A4F38"/>
    <w:rsid w:val="004C5726"/>
    <w:rsid w:val="004C6AB2"/>
    <w:rsid w:val="005A12D1"/>
    <w:rsid w:val="005A4651"/>
    <w:rsid w:val="00673492"/>
    <w:rsid w:val="006B3E26"/>
    <w:rsid w:val="006B591E"/>
    <w:rsid w:val="006B7A89"/>
    <w:rsid w:val="00816D75"/>
    <w:rsid w:val="008521FA"/>
    <w:rsid w:val="00887D52"/>
    <w:rsid w:val="00956EAD"/>
    <w:rsid w:val="00991D82"/>
    <w:rsid w:val="009A7AA9"/>
    <w:rsid w:val="00A66223"/>
    <w:rsid w:val="00A7671E"/>
    <w:rsid w:val="00B0041E"/>
    <w:rsid w:val="00B016DC"/>
    <w:rsid w:val="00B22CED"/>
    <w:rsid w:val="00B81778"/>
    <w:rsid w:val="00B902A4"/>
    <w:rsid w:val="00BA4E31"/>
    <w:rsid w:val="00BC2D86"/>
    <w:rsid w:val="00C03703"/>
    <w:rsid w:val="00CE3A69"/>
    <w:rsid w:val="00D30DFE"/>
    <w:rsid w:val="00D61A9D"/>
    <w:rsid w:val="00DB018A"/>
    <w:rsid w:val="00E410CD"/>
    <w:rsid w:val="00E50DF7"/>
    <w:rsid w:val="00E86F33"/>
    <w:rsid w:val="00F535E9"/>
    <w:rsid w:val="00F82451"/>
    <w:rsid w:val="00FB1B1C"/>
    <w:rsid w:val="00FB1D18"/>
    <w:rsid w:val="00FE7E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3FA7"/>
  <w15:chartTrackingRefBased/>
  <w15:docId w15:val="{E8BCAAA0-A71B-4DAE-A6ED-54FC70EA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B016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74DB"/>
    <w:pPr>
      <w:ind w:left="720"/>
      <w:contextualSpacing/>
    </w:pPr>
  </w:style>
  <w:style w:type="character" w:customStyle="1" w:styleId="Ttulo2Car">
    <w:name w:val="Título 2 Car"/>
    <w:basedOn w:val="Fuentedeprrafopredeter"/>
    <w:link w:val="Ttulo2"/>
    <w:uiPriority w:val="9"/>
    <w:semiHidden/>
    <w:rsid w:val="00B016D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461647">
      <w:bodyDiv w:val="1"/>
      <w:marLeft w:val="0"/>
      <w:marRight w:val="0"/>
      <w:marTop w:val="0"/>
      <w:marBottom w:val="0"/>
      <w:divBdr>
        <w:top w:val="none" w:sz="0" w:space="0" w:color="auto"/>
        <w:left w:val="none" w:sz="0" w:space="0" w:color="auto"/>
        <w:bottom w:val="none" w:sz="0" w:space="0" w:color="auto"/>
        <w:right w:val="none" w:sz="0" w:space="0" w:color="auto"/>
      </w:divBdr>
    </w:div>
    <w:div w:id="15373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gif"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5768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Fatima Nuncio Moreno</cp:lastModifiedBy>
  <cp:revision>2</cp:revision>
  <dcterms:created xsi:type="dcterms:W3CDTF">2021-04-29T05:57:00Z</dcterms:created>
  <dcterms:modified xsi:type="dcterms:W3CDTF">2021-04-29T05:57:00Z</dcterms:modified>
</cp:coreProperties>
</file>