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342A" w14:textId="164918AB" w:rsidR="0022111C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0713C744" w14:textId="31ECD16A" w:rsidR="006948FF" w:rsidRDefault="006948FF" w:rsidP="002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CICLO 2020-2021</w:t>
      </w:r>
    </w:p>
    <w:p w14:paraId="27AC750C" w14:textId="1E131D3C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AB8DE8" w14:textId="47D64E4E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noProof/>
        </w:rPr>
        <w:drawing>
          <wp:inline distT="0" distB="0" distL="0" distR="0" wp14:anchorId="0725E422" wp14:editId="53ADA66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5862" w14:textId="498892AD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FC00E" w14:textId="38D42AD2" w:rsidR="006948FF" w:rsidRPr="006948FF" w:rsidRDefault="006948FF" w:rsidP="00694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8FF">
        <w:rPr>
          <w:rFonts w:ascii="Times New Roman" w:hAnsi="Times New Roman" w:cs="Times New Roman"/>
          <w:b/>
          <w:bCs/>
          <w:sz w:val="28"/>
          <w:szCs w:val="28"/>
        </w:rPr>
        <w:t>ATENCION A LA DIVERSIDAD</w:t>
      </w:r>
    </w:p>
    <w:p w14:paraId="3E7B9D6B" w14:textId="567AC163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2D</w:t>
      </w:r>
    </w:p>
    <w:p w14:paraId="3E59D665" w14:textId="1782BBF5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162A0" w14:textId="1A1B74F6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ocente</w:t>
      </w:r>
      <w:r w:rsidRPr="006948FF">
        <w:rPr>
          <w:rFonts w:ascii="Times New Roman" w:hAnsi="Times New Roman" w:cs="Times New Roman"/>
          <w:sz w:val="28"/>
          <w:szCs w:val="28"/>
        </w:rPr>
        <w:t>: Mayra Cristina Bueno Zertuche</w:t>
      </w:r>
    </w:p>
    <w:p w14:paraId="682BBC6A" w14:textId="353154C8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408E4410" w14:textId="2CD5F7A0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9787D" w14:textId="2507A665" w:rsidR="006948FF" w:rsidRDefault="00F30FE7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Inclusión educativa</w:t>
      </w:r>
    </w:p>
    <w:p w14:paraId="737CC669" w14:textId="77777777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7FCAC441" w14:textId="6FB4C87A" w:rsidR="006948FF" w:rsidRP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UNIDAD DE APRENDIZAJE I. DIVERSIDAD Y EDUCACIÓN INCLUSIVA: UN DESAFÍO PARA LOS SISTEMAS EDUCATIVOS ACTUALES.</w:t>
      </w:r>
    </w:p>
    <w:p w14:paraId="4069F0AA" w14:textId="511815C3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FF64AD0" w14:textId="26A11064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E8580" w14:textId="3E5449AE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677EB" w14:textId="37B3EF41" w:rsidR="006948FF" w:rsidRPr="006948FF" w:rsidRDefault="006948FF" w:rsidP="006948FF">
      <w:pPr>
        <w:rPr>
          <w:rFonts w:ascii="Times New Roman" w:hAnsi="Times New Roman" w:cs="Times New Roman"/>
          <w:sz w:val="28"/>
          <w:szCs w:val="28"/>
        </w:rPr>
      </w:pPr>
    </w:p>
    <w:p w14:paraId="12D17E57" w14:textId="46BCD38E" w:rsidR="006948FF" w:rsidRDefault="006948FF" w:rsidP="00694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FF">
        <w:rPr>
          <w:rFonts w:ascii="Times New Roman" w:hAnsi="Times New Roman" w:cs="Times New Roman"/>
          <w:sz w:val="28"/>
          <w:szCs w:val="28"/>
        </w:rPr>
        <w:t xml:space="preserve">Saltillo Coahuila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4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0FE7">
        <w:rPr>
          <w:rFonts w:ascii="Times New Roman" w:hAnsi="Times New Roman" w:cs="Times New Roman"/>
          <w:sz w:val="28"/>
          <w:szCs w:val="28"/>
        </w:rPr>
        <w:t>30/04/21</w:t>
      </w:r>
    </w:p>
    <w:p w14:paraId="59AC449B" w14:textId="06C399D0" w:rsidR="00996BBE" w:rsidRPr="0040212E" w:rsidRDefault="00996BBE" w:rsidP="00C30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D</w:t>
      </w:r>
      <w:r w:rsidR="0082302D" w:rsidRPr="0040212E">
        <w:rPr>
          <w:rFonts w:ascii="Times New Roman" w:hAnsi="Times New Roman" w:cs="Times New Roman"/>
          <w:b/>
          <w:bCs/>
          <w:sz w:val="28"/>
          <w:szCs w:val="28"/>
        </w:rPr>
        <w:t>ISCRIMINACION</w:t>
      </w:r>
      <w:r w:rsidRPr="00402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08B59F" w14:textId="441C9F2D" w:rsidR="006B011C" w:rsidRDefault="00996BBE" w:rsidP="00C3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Trato diferente y prejudicial que se le da una persona por motivos de raza </w:t>
      </w:r>
      <w:r w:rsidR="00505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sexo</w:t>
      </w:r>
      <w:r w:rsidR="00505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,ideas políticas y religiosas</w:t>
      </w:r>
      <w:r w:rsidR="00505445">
        <w:rPr>
          <w:rFonts w:ascii="Times New Roman" w:hAnsi="Times New Roman" w:cs="Times New Roman"/>
          <w:sz w:val="28"/>
          <w:szCs w:val="28"/>
        </w:rPr>
        <w:t>.</w:t>
      </w:r>
    </w:p>
    <w:p w14:paraId="191365D4" w14:textId="623E5840" w:rsidR="00F43627" w:rsidRPr="0040212E" w:rsidRDefault="0040212E" w:rsidP="00C30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12E">
        <w:rPr>
          <w:rFonts w:ascii="Times New Roman" w:hAnsi="Times New Roman" w:cs="Times New Roman"/>
          <w:b/>
          <w:bCs/>
          <w:sz w:val="28"/>
          <w:szCs w:val="28"/>
        </w:rPr>
        <w:t>INCLUSIÓN ESCOLAR</w:t>
      </w:r>
    </w:p>
    <w:p w14:paraId="7683C866" w14:textId="08D3C17D" w:rsidR="00E12620" w:rsidRDefault="00E12620" w:rsidP="00C3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inclusión </w:t>
      </w:r>
      <w:r w:rsidR="0040212E">
        <w:rPr>
          <w:rFonts w:ascii="Times New Roman" w:hAnsi="Times New Roman" w:cs="Times New Roman"/>
          <w:sz w:val="28"/>
          <w:szCs w:val="28"/>
        </w:rPr>
        <w:t xml:space="preserve">requiere de ciertas características indispensables como lo son: </w:t>
      </w:r>
    </w:p>
    <w:p w14:paraId="5A7B18E6" w14:textId="1EDDB8DC" w:rsidR="003E51C7" w:rsidRPr="003E51C7" w:rsidRDefault="003E51C7" w:rsidP="003E51C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Infraestructura Correcta</w:t>
      </w:r>
      <w:r>
        <w:rPr>
          <w:rFonts w:ascii="Times New Roman" w:hAnsi="Times New Roman" w:cs="Times New Roman"/>
          <w:sz w:val="26"/>
          <w:szCs w:val="26"/>
          <w:lang w:val="x-none"/>
        </w:rPr>
        <w:t xml:space="preserve">         </w:t>
      </w:r>
    </w:p>
    <w:p w14:paraId="3B098E30" w14:textId="6336A7AE" w:rsidR="003E51C7" w:rsidRDefault="003E51C7" w:rsidP="003E51C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Planeaciones razonables que requieren de ajustes</w:t>
      </w:r>
    </w:p>
    <w:p w14:paraId="7D5BC628" w14:textId="4BCF35E9" w:rsidR="00940D51" w:rsidRDefault="00940D51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Manejar el apoyo y la colaboración</w:t>
      </w:r>
    </w:p>
    <w:p w14:paraId="6753FD50" w14:textId="64A32B73" w:rsidR="00940D51" w:rsidRDefault="00CF0525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Inspirar un sentido comunitario</w:t>
      </w:r>
    </w:p>
    <w:p w14:paraId="62C6B4D7" w14:textId="6F6E0AA9" w:rsidR="00CF0525" w:rsidRDefault="00487DDA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Ejercer el trabajo por el bien común </w:t>
      </w:r>
    </w:p>
    <w:p w14:paraId="6B9BDF91" w14:textId="107A2EB5" w:rsidR="00487DDA" w:rsidRDefault="007B33FD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Mantener un </w:t>
      </w:r>
      <w:r w:rsidR="00D52F8E">
        <w:rPr>
          <w:rFonts w:ascii="Times New Roman" w:hAnsi="Times New Roman" w:cs="Times New Roman"/>
          <w:sz w:val="26"/>
          <w:szCs w:val="26"/>
        </w:rPr>
        <w:t xml:space="preserve">sentido de pertenencia al grupo </w:t>
      </w:r>
    </w:p>
    <w:p w14:paraId="3A5E8928" w14:textId="6935FB36" w:rsidR="00D52F8E" w:rsidRDefault="00D52F8E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 docente como líder </w:t>
      </w:r>
    </w:p>
    <w:p w14:paraId="56F3325D" w14:textId="3B356AFE" w:rsidR="00D52F8E" w:rsidRDefault="00F56029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Fortalecimiento </w:t>
      </w:r>
    </w:p>
    <w:p w14:paraId="0B565DBB" w14:textId="24406A88" w:rsidR="00F56029" w:rsidRDefault="00FE78DF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Compresión de las diferencias individuales</w:t>
      </w:r>
    </w:p>
    <w:p w14:paraId="0CB9558C" w14:textId="3EAB0E6E" w:rsidR="00FE78DF" w:rsidRDefault="002A3A48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Flexibilidad con límites </w:t>
      </w:r>
    </w:p>
    <w:p w14:paraId="435569ED" w14:textId="195DBE1A" w:rsidR="002A3A48" w:rsidRDefault="002A3A48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Enfoque de aprendizajes </w:t>
      </w:r>
    </w:p>
    <w:p w14:paraId="3C52BBB2" w14:textId="0123D54A" w:rsidR="009D743D" w:rsidRDefault="009D743D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Compartir responsabilidades </w:t>
      </w:r>
    </w:p>
    <w:p w14:paraId="56BA22F7" w14:textId="5E5D48BD" w:rsidR="009D743D" w:rsidRDefault="009D743D" w:rsidP="00940D5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Atención a la diversidad </w:t>
      </w:r>
    </w:p>
    <w:p w14:paraId="676C82F7" w14:textId="6653355C" w:rsidR="006C4DD7" w:rsidRPr="0040212E" w:rsidRDefault="006C4DD7" w:rsidP="009D743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212E">
        <w:rPr>
          <w:rFonts w:ascii="Times New Roman" w:hAnsi="Times New Roman" w:cs="Times New Roman"/>
          <w:b/>
          <w:bCs/>
          <w:sz w:val="26"/>
          <w:szCs w:val="26"/>
        </w:rPr>
        <w:t xml:space="preserve">COMUNICACIÓN </w:t>
      </w:r>
    </w:p>
    <w:p w14:paraId="2132FEF0" w14:textId="1CCC18BA" w:rsidR="002C43DB" w:rsidRDefault="002C43DB" w:rsidP="009D74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Dentro de las clases  se mantienen diferentes tipos de educación ,estas van dirigidas a cómo se </w:t>
      </w:r>
      <w:r w:rsidR="007C7793">
        <w:rPr>
          <w:rFonts w:ascii="Times New Roman" w:hAnsi="Times New Roman" w:cs="Times New Roman"/>
          <w:sz w:val="26"/>
          <w:szCs w:val="26"/>
        </w:rPr>
        <w:t>mantiene la relación Docente/alumno.</w:t>
      </w:r>
    </w:p>
    <w:p w14:paraId="2222AD58" w14:textId="53448DC3" w:rsidR="00C42931" w:rsidRDefault="00C42931" w:rsidP="00C4293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Interactivo: intercambio docente de diálogo y solución en conjunto</w:t>
      </w:r>
      <w:r w:rsidR="00FC63AA">
        <w:rPr>
          <w:rFonts w:ascii="Times New Roman" w:hAnsi="Times New Roman" w:cs="Times New Roman"/>
          <w:sz w:val="26"/>
          <w:szCs w:val="26"/>
        </w:rPr>
        <w:t>. Se trata de la comprensión y trabajo colectivo ,con el cual se llega a hipótesis o y respuestas del grupo</w:t>
      </w:r>
    </w:p>
    <w:p w14:paraId="2666D933" w14:textId="0041AB89" w:rsidR="00FC63AA" w:rsidRDefault="00FC63AA" w:rsidP="00FC63A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Unidireccional:</w:t>
      </w:r>
      <w:r w:rsidR="00C42931">
        <w:rPr>
          <w:rFonts w:ascii="Times New Roman" w:hAnsi="Times New Roman" w:cs="Times New Roman"/>
          <w:sz w:val="26"/>
          <w:szCs w:val="26"/>
        </w:rPr>
        <w:t>: analizar, reflexionar, enfocado al docente con su supervisión</w:t>
      </w:r>
      <w:r>
        <w:rPr>
          <w:rFonts w:ascii="Times New Roman" w:hAnsi="Times New Roman" w:cs="Times New Roman"/>
          <w:sz w:val="26"/>
          <w:szCs w:val="26"/>
        </w:rPr>
        <w:t>.</w:t>
      </w:r>
      <w:r w:rsidR="00611D90">
        <w:rPr>
          <w:rFonts w:ascii="Times New Roman" w:hAnsi="Times New Roman" w:cs="Times New Roman"/>
          <w:sz w:val="26"/>
          <w:szCs w:val="26"/>
        </w:rPr>
        <w:t xml:space="preserve"> En ese tipo de comunicación la docente se mantiene como guía guiando los aprendizajes de los alumnos y motivándolos a buscar respuestas y definir aprendizajes clave </w:t>
      </w:r>
      <w:r w:rsidR="0082302D">
        <w:rPr>
          <w:rFonts w:ascii="Times New Roman" w:hAnsi="Times New Roman" w:cs="Times New Roman"/>
          <w:sz w:val="26"/>
          <w:szCs w:val="26"/>
        </w:rPr>
        <w:t>.</w:t>
      </w:r>
    </w:p>
    <w:p w14:paraId="407FFD9C" w14:textId="3E571CD0" w:rsidR="0029551D" w:rsidRPr="0040212E" w:rsidRDefault="0082302D" w:rsidP="0082302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212E">
        <w:rPr>
          <w:rFonts w:ascii="Times New Roman" w:hAnsi="Times New Roman" w:cs="Times New Roman"/>
          <w:b/>
          <w:bCs/>
          <w:sz w:val="26"/>
          <w:szCs w:val="26"/>
        </w:rPr>
        <w:t xml:space="preserve">APRENDIZAJE </w:t>
      </w:r>
    </w:p>
    <w:p w14:paraId="2EF92A5C" w14:textId="2A3DD3D7" w:rsidR="0029551D" w:rsidRDefault="0029551D" w:rsidP="008230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aprendizaje cooperativo describe actitudes y valores en favor del apoyo a la valoración.</w:t>
      </w:r>
    </w:p>
    <w:p w14:paraId="54F53C2C" w14:textId="77777777" w:rsidR="000A4812" w:rsidRDefault="000A4812" w:rsidP="000A481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4812">
        <w:rPr>
          <w:rFonts w:ascii="Times New Roman" w:hAnsi="Times New Roman" w:cs="Times New Roman"/>
          <w:sz w:val="26"/>
          <w:szCs w:val="26"/>
        </w:rPr>
        <w:t>Se trata de una participación activa y programada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9B9388" w14:textId="5682095C" w:rsidR="001D31C7" w:rsidRDefault="001D31C7" w:rsidP="00533C6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el aprendizaje considerar las diferencias entre reflexión, negociación, y utilización de los apoyos necesarios.</w:t>
      </w:r>
    </w:p>
    <w:p w14:paraId="576E3720" w14:textId="77777777" w:rsidR="00E94B77" w:rsidRDefault="00533C63" w:rsidP="00E94B7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La idea obligatoria del aprendizaje es que todos somos únicos y especiales.</w:t>
      </w:r>
    </w:p>
    <w:p w14:paraId="7BD08DBE" w14:textId="77777777" w:rsidR="00E94B77" w:rsidRDefault="00E94B77" w:rsidP="00E94B7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Todos tenemos derechos y obligaciones.</w:t>
      </w:r>
    </w:p>
    <w:p w14:paraId="6294927B" w14:textId="77777777" w:rsidR="00E94B77" w:rsidRDefault="00E94B77" w:rsidP="00E94B7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considera que trabajar en equipo es mejor.</w:t>
      </w:r>
    </w:p>
    <w:p w14:paraId="5C632C3F" w14:textId="3703343B" w:rsidR="00B167E0" w:rsidRPr="00B167E0" w:rsidRDefault="00B167E0" w:rsidP="00B167E0">
      <w:pPr>
        <w:rPr>
          <w:rFonts w:ascii="Times New Roman" w:hAnsi="Times New Roman" w:cs="Times New Roman"/>
          <w:sz w:val="26"/>
          <w:szCs w:val="26"/>
        </w:rPr>
      </w:pPr>
    </w:p>
    <w:sectPr w:rsidR="00B167E0" w:rsidRPr="00B167E0" w:rsidSect="006948FF">
      <w:pgSz w:w="12240" w:h="15840"/>
      <w:pgMar w:top="1417" w:right="1701" w:bottom="1417" w:left="1701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A11D4"/>
    <w:multiLevelType w:val="hybridMultilevel"/>
    <w:tmpl w:val="5BE28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995"/>
    <w:multiLevelType w:val="hybridMultilevel"/>
    <w:tmpl w:val="0A304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77019"/>
    <w:multiLevelType w:val="hybridMultilevel"/>
    <w:tmpl w:val="72907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D0A9B"/>
    <w:multiLevelType w:val="hybridMultilevel"/>
    <w:tmpl w:val="1DCE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F"/>
    <w:rsid w:val="000A4812"/>
    <w:rsid w:val="001D31C7"/>
    <w:rsid w:val="001E3F8D"/>
    <w:rsid w:val="002158B3"/>
    <w:rsid w:val="0029551D"/>
    <w:rsid w:val="002A3A48"/>
    <w:rsid w:val="002B2FB7"/>
    <w:rsid w:val="002C43DB"/>
    <w:rsid w:val="003E51C7"/>
    <w:rsid w:val="0040212E"/>
    <w:rsid w:val="0040700C"/>
    <w:rsid w:val="0044675D"/>
    <w:rsid w:val="00487DDA"/>
    <w:rsid w:val="00505445"/>
    <w:rsid w:val="00533C63"/>
    <w:rsid w:val="00540BC5"/>
    <w:rsid w:val="00611D90"/>
    <w:rsid w:val="006948FF"/>
    <w:rsid w:val="006B011C"/>
    <w:rsid w:val="006C4DD7"/>
    <w:rsid w:val="007B33FD"/>
    <w:rsid w:val="007C7793"/>
    <w:rsid w:val="008071BE"/>
    <w:rsid w:val="0082302D"/>
    <w:rsid w:val="00940D51"/>
    <w:rsid w:val="0098087E"/>
    <w:rsid w:val="00996BBE"/>
    <w:rsid w:val="009D743D"/>
    <w:rsid w:val="009E6E77"/>
    <w:rsid w:val="00B167E0"/>
    <w:rsid w:val="00C30E32"/>
    <w:rsid w:val="00C42931"/>
    <w:rsid w:val="00CF0525"/>
    <w:rsid w:val="00D52F8E"/>
    <w:rsid w:val="00D866F2"/>
    <w:rsid w:val="00E11580"/>
    <w:rsid w:val="00E12620"/>
    <w:rsid w:val="00E94B77"/>
    <w:rsid w:val="00ED2B53"/>
    <w:rsid w:val="00F30FE7"/>
    <w:rsid w:val="00F43627"/>
    <w:rsid w:val="00F56029"/>
    <w:rsid w:val="00FC63AA"/>
    <w:rsid w:val="00FE596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7580"/>
  <w15:chartTrackingRefBased/>
  <w15:docId w15:val="{913A8C3B-7D9B-4744-BC6E-87681F1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2021-04-30T20:56:00Z</dcterms:created>
  <dcterms:modified xsi:type="dcterms:W3CDTF">2021-04-30T20:56:00Z</dcterms:modified>
</cp:coreProperties>
</file>