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5E01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sz w:val="32"/>
          <w:szCs w:val="18"/>
        </w:rPr>
      </w:pPr>
      <w:r w:rsidRPr="005D4C28">
        <w:rPr>
          <w:rFonts w:ascii="Avenir Next LT Pro" w:hAnsi="Avenir Next LT Pro" w:cs="Times New Roman"/>
          <w:b/>
          <w:bCs/>
          <w:sz w:val="32"/>
          <w:szCs w:val="18"/>
        </w:rPr>
        <w:t>Escuela Normal de Educación Preescolar.</w:t>
      </w:r>
    </w:p>
    <w:p w14:paraId="294F1618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sz w:val="24"/>
          <w:szCs w:val="24"/>
        </w:rPr>
      </w:pPr>
      <w:r w:rsidRPr="005D4C28">
        <w:rPr>
          <w:rFonts w:ascii="Avenir Next LT Pro" w:hAnsi="Avenir Next LT Pro" w:cs="Times New Roman"/>
          <w:sz w:val="28"/>
          <w:szCs w:val="16"/>
        </w:rPr>
        <w:t>Licenciatura en educación preescolar</w:t>
      </w:r>
      <w:r w:rsidRPr="005D4C28">
        <w:rPr>
          <w:rFonts w:ascii="Avenir Next LT Pro" w:hAnsi="Avenir Next LT Pro" w:cs="Times New Roman"/>
          <w:sz w:val="36"/>
          <w:szCs w:val="20"/>
        </w:rPr>
        <w:br/>
      </w:r>
      <w:r w:rsidRPr="005D4C28">
        <w:rPr>
          <w:rFonts w:ascii="Avenir Next LT Pro" w:hAnsi="Avenir Next LT Pro" w:cs="Times New Roman"/>
          <w:sz w:val="24"/>
          <w:szCs w:val="24"/>
        </w:rPr>
        <w:t>Ciclo escolar 2020-2021</w:t>
      </w:r>
    </w:p>
    <w:p w14:paraId="5A0F665E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  <w:r w:rsidRPr="005D4C28">
        <w:rPr>
          <w:rFonts w:ascii="Avenir Next LT Pro" w:hAnsi="Avenir Next LT Pro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0E644B3" wp14:editId="0CE660B8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C28">
        <w:rPr>
          <w:rFonts w:ascii="Avenir Next LT Pro" w:hAnsi="Avenir Next LT Pro" w:cs="Times New Roman"/>
          <w:sz w:val="32"/>
          <w:szCs w:val="32"/>
        </w:rPr>
        <w:br/>
      </w:r>
    </w:p>
    <w:p w14:paraId="1BD70136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22563F06" w14:textId="77777777" w:rsidR="00546873" w:rsidRPr="005D4C28" w:rsidRDefault="00546873" w:rsidP="00546873">
      <w:pPr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61BC8AD1" w14:textId="77777777" w:rsidR="00546873" w:rsidRPr="005D4C28" w:rsidRDefault="00546873" w:rsidP="00546873">
      <w:pPr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19265243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sz w:val="28"/>
          <w:szCs w:val="28"/>
        </w:rPr>
      </w:pPr>
      <w:r w:rsidRPr="005D4C28">
        <w:rPr>
          <w:rFonts w:ascii="Avenir Next LT Pro" w:hAnsi="Avenir Next LT Pro" w:cs="Times New Roman"/>
          <w:b/>
          <w:bCs/>
          <w:sz w:val="28"/>
          <w:szCs w:val="28"/>
        </w:rPr>
        <w:t xml:space="preserve">Asignatura: </w:t>
      </w:r>
      <w:r w:rsidRPr="005D4C28">
        <w:rPr>
          <w:rFonts w:ascii="Avenir Next LT Pro" w:hAnsi="Avenir Next LT Pro" w:cs="Times New Roman"/>
          <w:sz w:val="28"/>
          <w:szCs w:val="28"/>
        </w:rPr>
        <w:t>Estrategias para la exploración del mundo social.</w:t>
      </w:r>
    </w:p>
    <w:p w14:paraId="6E2EA21D" w14:textId="77777777" w:rsidR="00546873" w:rsidRPr="005D4C28" w:rsidRDefault="00546873" w:rsidP="00546873">
      <w:pPr>
        <w:pStyle w:val="Ttulo3"/>
        <w:spacing w:before="30" w:beforeAutospacing="0" w:after="30" w:afterAutospacing="0"/>
        <w:ind w:left="60"/>
        <w:jc w:val="center"/>
        <w:rPr>
          <w:rFonts w:ascii="Avenir Next LT Pro" w:hAnsi="Avenir Next LT Pro"/>
          <w:b w:val="0"/>
          <w:bCs w:val="0"/>
          <w:color w:val="000000"/>
          <w:sz w:val="28"/>
          <w:szCs w:val="28"/>
        </w:rPr>
      </w:pPr>
      <w:r w:rsidRPr="005D4C28">
        <w:rPr>
          <w:rFonts w:ascii="Avenir Next LT Pro" w:hAnsi="Avenir Next LT Pro"/>
          <w:sz w:val="28"/>
          <w:szCs w:val="28"/>
        </w:rPr>
        <w:t>Profesora:</w:t>
      </w:r>
      <w:r w:rsidRPr="005D4C28">
        <w:rPr>
          <w:rFonts w:ascii="Avenir Next LT Pro" w:hAnsi="Avenir Next LT Pro"/>
          <w:b w:val="0"/>
          <w:bCs w:val="0"/>
          <w:sz w:val="24"/>
          <w:szCs w:val="24"/>
        </w:rPr>
        <w:t xml:space="preserve"> </w:t>
      </w:r>
      <w:hyperlink r:id="rId6" w:history="1">
        <w:r w:rsidRPr="005D4C28">
          <w:rPr>
            <w:rFonts w:ascii="Avenir Next LT Pro" w:hAnsi="Avenir Next LT Pro"/>
            <w:b w:val="0"/>
            <w:bCs w:val="0"/>
            <w:color w:val="000000"/>
            <w:sz w:val="28"/>
            <w:szCs w:val="28"/>
          </w:rPr>
          <w:t>Mayra Cristina Bueno Zertuche</w:t>
        </w:r>
      </w:hyperlink>
    </w:p>
    <w:p w14:paraId="0E0E2135" w14:textId="77777777" w:rsidR="00546873" w:rsidRPr="005D4C28" w:rsidRDefault="00546873" w:rsidP="00546873">
      <w:pPr>
        <w:rPr>
          <w:rFonts w:ascii="Avenir Next LT Pro" w:hAnsi="Avenir Next LT Pro" w:cs="Times New Roman"/>
          <w:sz w:val="32"/>
          <w:szCs w:val="32"/>
        </w:rPr>
      </w:pPr>
    </w:p>
    <w:p w14:paraId="0EAF2929" w14:textId="77777777" w:rsidR="005D4C28" w:rsidRPr="005D4C28" w:rsidRDefault="005D4C28" w:rsidP="005D4C28">
      <w:pPr>
        <w:jc w:val="center"/>
        <w:rPr>
          <w:rFonts w:ascii="Avenir Next LT Pro" w:hAnsi="Avenir Next LT Pro" w:cs="Times New Roman"/>
        </w:rPr>
      </w:pPr>
      <w:r w:rsidRPr="005D4C28">
        <w:rPr>
          <w:rFonts w:ascii="Avenir Next LT Pro" w:hAnsi="Avenir Next LT Pro" w:cs="Times New Roman"/>
          <w:lang w:val="es-ES"/>
        </w:rPr>
        <w:t xml:space="preserve">Barrozo Mata America Monserrath #2 </w:t>
      </w:r>
    </w:p>
    <w:p w14:paraId="1A1901BA" w14:textId="77777777" w:rsidR="00546873" w:rsidRPr="00525D92" w:rsidRDefault="00546873" w:rsidP="00546873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4C63FBBC" w14:textId="77777777" w:rsidR="00546873" w:rsidRPr="005D4C28" w:rsidRDefault="00546873" w:rsidP="00546873">
      <w:pPr>
        <w:ind w:left="360"/>
        <w:jc w:val="center"/>
        <w:rPr>
          <w:rFonts w:ascii="Avenir Next LT Pro" w:hAnsi="Avenir Next LT Pro" w:cs="Times New Roman"/>
          <w:sz w:val="24"/>
          <w:szCs w:val="24"/>
        </w:rPr>
      </w:pPr>
      <w:r w:rsidRPr="005D4C28">
        <w:rPr>
          <w:rFonts w:ascii="Avenir Next LT Pro" w:hAnsi="Avenir Next LT Pro" w:cs="Times New Roman"/>
          <w:b/>
          <w:bCs/>
          <w:sz w:val="28"/>
          <w:szCs w:val="28"/>
        </w:rPr>
        <w:t xml:space="preserve">Unidad </w:t>
      </w:r>
      <w:r w:rsidRPr="005D4C28">
        <w:rPr>
          <w:rFonts w:ascii="Avenir Next LT Pro" w:hAnsi="Avenir Next LT Pro" w:cs="Times New Roman"/>
          <w:b/>
          <w:bCs/>
          <w:sz w:val="24"/>
          <w:szCs w:val="24"/>
        </w:rPr>
        <w:t>II:</w:t>
      </w:r>
      <w:r w:rsidRPr="005D4C28">
        <w:rPr>
          <w:rFonts w:ascii="Avenir Next LT Pro" w:hAnsi="Avenir Next LT Pro" w:cs="Times New Roman"/>
          <w:sz w:val="24"/>
          <w:szCs w:val="24"/>
        </w:rPr>
        <w:t xml:space="preserve"> </w:t>
      </w:r>
      <w:r w:rsidRPr="005D4C28">
        <w:rPr>
          <w:rFonts w:ascii="Avenir Next LT Pro" w:hAnsi="Avenir Next LT Pro" w:cs="Times New Roman"/>
          <w:color w:val="000000"/>
          <w:sz w:val="24"/>
          <w:szCs w:val="24"/>
        </w:rPr>
        <w:t>DISCRIMINACIÓN Y BARRERAS PARA UNA ATENCIÓN EDUCATIVA INCLUYENTE.</w:t>
      </w:r>
    </w:p>
    <w:p w14:paraId="32BD39DC" w14:textId="77777777" w:rsidR="00546873" w:rsidRPr="005D4C28" w:rsidRDefault="00546873" w:rsidP="005D4C28">
      <w:pPr>
        <w:pStyle w:val="Prrafodelista"/>
        <w:numPr>
          <w:ilvl w:val="0"/>
          <w:numId w:val="3"/>
        </w:numPr>
        <w:rPr>
          <w:rFonts w:ascii="Avenir Next LT Pro" w:hAnsi="Avenir Next LT Pro" w:cs="Times New Roman"/>
          <w:color w:val="000000"/>
          <w:sz w:val="24"/>
          <w:szCs w:val="24"/>
        </w:rPr>
      </w:pPr>
      <w:r w:rsidRPr="005D4C28">
        <w:rPr>
          <w:rFonts w:ascii="Avenir Next LT Pro" w:hAnsi="Avenir Next LT Pro" w:cs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061693E" w14:textId="77777777" w:rsidR="00546873" w:rsidRPr="005D4C28" w:rsidRDefault="00546873" w:rsidP="005D4C28">
      <w:pPr>
        <w:pStyle w:val="Prrafodelista"/>
        <w:numPr>
          <w:ilvl w:val="0"/>
          <w:numId w:val="3"/>
        </w:numPr>
        <w:rPr>
          <w:rFonts w:ascii="Avenir Next LT Pro" w:hAnsi="Avenir Next LT Pro" w:cs="Times New Roman"/>
          <w:b/>
          <w:bCs/>
          <w:sz w:val="36"/>
          <w:szCs w:val="36"/>
        </w:rPr>
      </w:pPr>
      <w:r w:rsidRPr="005D4C28">
        <w:rPr>
          <w:rFonts w:ascii="Avenir Next LT Pro" w:hAnsi="Avenir Next LT Pro" w:cs="Times New Roman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2C2BA0BE" w14:textId="77777777" w:rsidR="00525D92" w:rsidRDefault="00546873" w:rsidP="005D4C28">
      <w:pPr>
        <w:pStyle w:val="Prrafodelista"/>
        <w:ind w:left="1080"/>
        <w:rPr>
          <w:rFonts w:ascii="Avenir Next LT Pro" w:hAnsi="Avenir Next LT Pro" w:cs="Times New Roman"/>
          <w:sz w:val="32"/>
          <w:szCs w:val="32"/>
        </w:rPr>
      </w:pPr>
      <w:r w:rsidRPr="005D4C28">
        <w:rPr>
          <w:rFonts w:ascii="Avenir Next LT Pro" w:hAnsi="Avenir Next LT Pro" w:cs="Times New Roman"/>
          <w:sz w:val="36"/>
          <w:szCs w:val="36"/>
        </w:rPr>
        <w:br/>
      </w:r>
    </w:p>
    <w:p w14:paraId="5C089920" w14:textId="77777777" w:rsidR="00525D92" w:rsidRDefault="00525D92" w:rsidP="005D4C28">
      <w:pPr>
        <w:pStyle w:val="Prrafodelista"/>
        <w:ind w:left="1080"/>
        <w:rPr>
          <w:rFonts w:ascii="Avenir Next LT Pro" w:hAnsi="Avenir Next LT Pro" w:cs="Times New Roman"/>
          <w:sz w:val="32"/>
          <w:szCs w:val="32"/>
        </w:rPr>
      </w:pPr>
    </w:p>
    <w:p w14:paraId="6AC3569D" w14:textId="20C260CF" w:rsidR="005D4C28" w:rsidRDefault="00546873" w:rsidP="005D4C28">
      <w:pPr>
        <w:pStyle w:val="Prrafodelista"/>
        <w:ind w:left="1080"/>
        <w:rPr>
          <w:rFonts w:ascii="Avenir Next LT Pro" w:hAnsi="Avenir Next LT Pro" w:cs="Times New Roman"/>
          <w:sz w:val="28"/>
          <w:szCs w:val="28"/>
        </w:rPr>
      </w:pPr>
      <w:r w:rsidRPr="005D4C28">
        <w:rPr>
          <w:rFonts w:ascii="Avenir Next LT Pro" w:hAnsi="Avenir Next LT Pro" w:cs="Times New Roman"/>
          <w:sz w:val="32"/>
          <w:szCs w:val="32"/>
        </w:rPr>
        <w:br/>
      </w:r>
      <w:r w:rsidRPr="005D4C28">
        <w:rPr>
          <w:rFonts w:ascii="Avenir Next LT Pro" w:hAnsi="Avenir Next LT Pro" w:cs="Times New Roman"/>
          <w:b/>
          <w:bCs/>
          <w:sz w:val="28"/>
          <w:szCs w:val="28"/>
        </w:rPr>
        <w:t>Grado</w:t>
      </w:r>
      <w:r w:rsidRPr="005D4C28">
        <w:rPr>
          <w:rFonts w:ascii="Avenir Next LT Pro" w:hAnsi="Avenir Next LT Pro" w:cs="Times New Roman"/>
          <w:sz w:val="28"/>
          <w:szCs w:val="28"/>
        </w:rPr>
        <w:t>: 2°             </w:t>
      </w:r>
      <w:r w:rsidRPr="005D4C28">
        <w:rPr>
          <w:rFonts w:ascii="Avenir Next LT Pro" w:hAnsi="Avenir Next LT Pro" w:cs="Times New Roman"/>
          <w:b/>
          <w:bCs/>
          <w:sz w:val="28"/>
          <w:szCs w:val="28"/>
        </w:rPr>
        <w:t> Sección</w:t>
      </w:r>
      <w:r w:rsidRPr="005D4C28">
        <w:rPr>
          <w:rFonts w:ascii="Avenir Next LT Pro" w:hAnsi="Avenir Next LT Pro" w:cs="Times New Roman"/>
          <w:sz w:val="28"/>
          <w:szCs w:val="28"/>
        </w:rPr>
        <w:t>:” C”</w:t>
      </w:r>
      <w:r w:rsidR="005D4C28">
        <w:rPr>
          <w:rFonts w:ascii="Avenir Next LT Pro" w:hAnsi="Avenir Next LT Pro" w:cs="Times New Roman"/>
          <w:sz w:val="28"/>
          <w:szCs w:val="28"/>
        </w:rPr>
        <w:t xml:space="preserve">  </w:t>
      </w:r>
    </w:p>
    <w:p w14:paraId="0D0578C7" w14:textId="77777777" w:rsidR="00525D92" w:rsidRDefault="00525D92" w:rsidP="005D4C28">
      <w:pPr>
        <w:pStyle w:val="Prrafodelista"/>
        <w:ind w:left="1080"/>
        <w:jc w:val="right"/>
        <w:rPr>
          <w:rFonts w:ascii="Avenir Next LT Pro" w:hAnsi="Avenir Next LT Pro" w:cs="Times New Roman"/>
          <w:sz w:val="24"/>
          <w:szCs w:val="24"/>
        </w:rPr>
      </w:pPr>
    </w:p>
    <w:p w14:paraId="12F62EFC" w14:textId="77777777" w:rsidR="00525D92" w:rsidRDefault="00525D92" w:rsidP="005D4C28">
      <w:pPr>
        <w:pStyle w:val="Prrafodelista"/>
        <w:ind w:left="1080"/>
        <w:jc w:val="right"/>
        <w:rPr>
          <w:rFonts w:ascii="Avenir Next LT Pro" w:hAnsi="Avenir Next LT Pro" w:cs="Times New Roman"/>
          <w:sz w:val="24"/>
          <w:szCs w:val="24"/>
        </w:rPr>
      </w:pPr>
    </w:p>
    <w:p w14:paraId="70A60154" w14:textId="77777777" w:rsidR="00525D92" w:rsidRDefault="00525D92" w:rsidP="005D4C28">
      <w:pPr>
        <w:pStyle w:val="Prrafodelista"/>
        <w:ind w:left="1080"/>
        <w:jc w:val="right"/>
        <w:rPr>
          <w:rFonts w:ascii="Avenir Next LT Pro" w:hAnsi="Avenir Next LT Pro" w:cs="Times New Roman"/>
          <w:sz w:val="24"/>
          <w:szCs w:val="24"/>
        </w:rPr>
      </w:pPr>
    </w:p>
    <w:p w14:paraId="005B6521" w14:textId="77777777" w:rsidR="00525D92" w:rsidRDefault="00525D92" w:rsidP="005D4C28">
      <w:pPr>
        <w:pStyle w:val="Prrafodelista"/>
        <w:ind w:left="1080"/>
        <w:jc w:val="right"/>
        <w:rPr>
          <w:rFonts w:ascii="Avenir Next LT Pro" w:hAnsi="Avenir Next LT Pro" w:cs="Times New Roman"/>
          <w:sz w:val="24"/>
          <w:szCs w:val="24"/>
        </w:rPr>
      </w:pPr>
    </w:p>
    <w:p w14:paraId="7A938635" w14:textId="77777777" w:rsidR="00525D92" w:rsidRDefault="00525D92" w:rsidP="005D4C28">
      <w:pPr>
        <w:pStyle w:val="Prrafodelista"/>
        <w:ind w:left="1080"/>
        <w:jc w:val="right"/>
        <w:rPr>
          <w:rFonts w:ascii="Avenir Next LT Pro" w:hAnsi="Avenir Next LT Pro" w:cs="Times New Roman"/>
          <w:sz w:val="24"/>
          <w:szCs w:val="24"/>
        </w:rPr>
      </w:pPr>
    </w:p>
    <w:p w14:paraId="0C36E470" w14:textId="2DFDBEF5" w:rsidR="00546873" w:rsidRPr="005D4C28" w:rsidRDefault="00546873" w:rsidP="005D4C28">
      <w:pPr>
        <w:pStyle w:val="Prrafodelista"/>
        <w:ind w:left="1080"/>
        <w:jc w:val="right"/>
        <w:rPr>
          <w:rFonts w:ascii="Avenir Next LT Pro" w:hAnsi="Avenir Next LT Pro" w:cs="Times New Roman"/>
          <w:sz w:val="28"/>
          <w:szCs w:val="28"/>
        </w:rPr>
      </w:pPr>
      <w:r w:rsidRPr="005D4C28">
        <w:rPr>
          <w:rFonts w:ascii="Avenir Next LT Pro" w:hAnsi="Avenir Next LT Pro" w:cs="Times New Roman"/>
          <w:sz w:val="24"/>
          <w:szCs w:val="24"/>
        </w:rPr>
        <w:t>Saltillo, Coahuila</w:t>
      </w:r>
      <w:r w:rsidR="005D4C28">
        <w:rPr>
          <w:rFonts w:ascii="Avenir Next LT Pro" w:hAnsi="Avenir Next LT Pro" w:cs="Times New Roman"/>
          <w:sz w:val="24"/>
          <w:szCs w:val="24"/>
        </w:rPr>
        <w:t>, m</w:t>
      </w:r>
      <w:r w:rsidRPr="005D4C28">
        <w:rPr>
          <w:rFonts w:ascii="Avenir Next LT Pro" w:hAnsi="Avenir Next LT Pro" w:cs="Times New Roman"/>
          <w:sz w:val="24"/>
          <w:szCs w:val="24"/>
        </w:rPr>
        <w:t>ayo de 2021</w:t>
      </w:r>
    </w:p>
    <w:p w14:paraId="02BDF36F" w14:textId="77777777" w:rsidR="00B615E6" w:rsidRDefault="00B615E6" w:rsidP="005D4C28">
      <w:pPr>
        <w:rPr>
          <w:rFonts w:ascii="Times New Roman" w:hAnsi="Times New Roman" w:cs="Times New Roman"/>
          <w:sz w:val="24"/>
          <w:szCs w:val="24"/>
        </w:rPr>
      </w:pPr>
    </w:p>
    <w:p w14:paraId="3044EEB4" w14:textId="7F8A24E6" w:rsidR="00B615E6" w:rsidRPr="00B615E6" w:rsidRDefault="00B615E6" w:rsidP="00B615E6">
      <w:pPr>
        <w:spacing w:before="240" w:after="240" w:line="240" w:lineRule="auto"/>
        <w:jc w:val="center"/>
        <w:rPr>
          <w:rFonts w:ascii="Avenir Next LT Pro" w:eastAsia="Times New Roman" w:hAnsi="Avenir Next LT Pro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B615E6">
        <w:rPr>
          <w:rFonts w:ascii="Avenir Next LT Pro" w:eastAsia="Times New Roman" w:hAnsi="Avenir Next LT Pro" w:cs="Arial"/>
          <w:b/>
          <w:bCs/>
          <w:i/>
          <w:iCs/>
          <w:color w:val="000000"/>
          <w:sz w:val="28"/>
          <w:szCs w:val="28"/>
          <w:lang w:eastAsia="es-MX"/>
        </w:rPr>
        <w:t>Entrevista a la maestra</w:t>
      </w:r>
    </w:p>
    <w:p w14:paraId="3E660A1D" w14:textId="450EDAA5" w:rsidR="00B615E6" w:rsidRPr="00B615E6" w:rsidRDefault="00B615E6" w:rsidP="00B615E6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>
        <w:rPr>
          <w:rFonts w:ascii="Avenir Next LT Pro" w:eastAsia="Times New Roman" w:hAnsi="Avenir Next LT Pro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99C0A" wp14:editId="1E913E47">
                <wp:simplePos x="0" y="0"/>
                <wp:positionH relativeFrom="column">
                  <wp:posOffset>796290</wp:posOffset>
                </wp:positionH>
                <wp:positionV relativeFrom="paragraph">
                  <wp:posOffset>173990</wp:posOffset>
                </wp:positionV>
                <wp:extent cx="461010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3F61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3.7pt" to="425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Pr="00B615E6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Nombre:</w:t>
      </w:r>
    </w:p>
    <w:p w14:paraId="07A3C18D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09FC21B7" w14:textId="65E6D643" w:rsidR="00CB0844" w:rsidRDefault="00546873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>¿C</w:t>
      </w:r>
      <w:r w:rsidR="00CB0844" w:rsidRPr="00B615E6">
        <w:rPr>
          <w:rFonts w:ascii="Avenir Next LT Pro" w:hAnsi="Avenir Next LT Pro" w:cs="Arial"/>
          <w:sz w:val="24"/>
          <w:szCs w:val="24"/>
        </w:rPr>
        <w:t>ómo es la población con la que trabaja? (compañeros, directivos, alumnos o padres de familia)</w:t>
      </w:r>
    </w:p>
    <w:p w14:paraId="63B6BEE0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57A0451D" w14:textId="36649B11" w:rsidR="00B615E6" w:rsidRDefault="00546873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 xml:space="preserve">¿Cuáles son las principales dificultades </w:t>
      </w:r>
      <w:r w:rsidR="00CB0844" w:rsidRPr="00B615E6">
        <w:rPr>
          <w:rFonts w:ascii="Avenir Next LT Pro" w:hAnsi="Avenir Next LT Pro" w:cs="Arial"/>
          <w:sz w:val="24"/>
          <w:szCs w:val="24"/>
        </w:rPr>
        <w:t>que enfrenta?</w:t>
      </w:r>
    </w:p>
    <w:p w14:paraId="577E5FE9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4C9DA98D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005D2A3F" w14:textId="73EABD47" w:rsidR="00546873" w:rsidRDefault="00546873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 xml:space="preserve">¿Cuáles han sido sus mayores logros o satisfacciones? </w:t>
      </w:r>
    </w:p>
    <w:p w14:paraId="0F6C455B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756CD6A3" w14:textId="47AD7193" w:rsidR="00CB0844" w:rsidRDefault="00CB0844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 xml:space="preserve">¿Cómo identifica usted a los niños que tienen alguna barrera de aprendizaje? </w:t>
      </w:r>
    </w:p>
    <w:p w14:paraId="477D69CA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63EAF31C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33251643" w14:textId="27B5C2A5" w:rsidR="00CB0844" w:rsidRDefault="00CB0844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>¿Cómo es su manera de trabajar con estos niños?</w:t>
      </w:r>
    </w:p>
    <w:p w14:paraId="02F90205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7158E133" w14:textId="25CF37A2" w:rsidR="00546873" w:rsidRDefault="00546873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>¿</w:t>
      </w:r>
      <w:r w:rsidR="00CB0844" w:rsidRPr="00B615E6">
        <w:rPr>
          <w:rFonts w:ascii="Avenir Next LT Pro" w:hAnsi="Avenir Next LT Pro" w:cs="Arial"/>
          <w:sz w:val="24"/>
          <w:szCs w:val="24"/>
        </w:rPr>
        <w:t xml:space="preserve">Considera que debe </w:t>
      </w:r>
      <w:r w:rsidRPr="00B615E6">
        <w:rPr>
          <w:rFonts w:ascii="Avenir Next LT Pro" w:hAnsi="Avenir Next LT Pro" w:cs="Arial"/>
          <w:sz w:val="24"/>
          <w:szCs w:val="24"/>
        </w:rPr>
        <w:t>mejorar</w:t>
      </w:r>
      <w:r w:rsidR="00CB0844" w:rsidRPr="00B615E6">
        <w:rPr>
          <w:rFonts w:ascii="Avenir Next LT Pro" w:hAnsi="Avenir Next LT Pro" w:cs="Arial"/>
          <w:sz w:val="24"/>
          <w:szCs w:val="24"/>
        </w:rPr>
        <w:t xml:space="preserve"> algunas técnicas de trabajo</w:t>
      </w:r>
      <w:r w:rsidRPr="00B615E6">
        <w:rPr>
          <w:rFonts w:ascii="Avenir Next LT Pro" w:hAnsi="Avenir Next LT Pro" w:cs="Arial"/>
          <w:sz w:val="24"/>
          <w:szCs w:val="24"/>
        </w:rPr>
        <w:t xml:space="preserve">? </w:t>
      </w:r>
    </w:p>
    <w:p w14:paraId="2DD9A7AD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19961613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7A59BD8B" w14:textId="17095069" w:rsidR="00546873" w:rsidRDefault="00546873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>¿Cómo</w:t>
      </w:r>
      <w:r w:rsidR="00B615E6" w:rsidRPr="00B615E6">
        <w:rPr>
          <w:rFonts w:ascii="Avenir Next LT Pro" w:hAnsi="Avenir Next LT Pro" w:cs="Arial"/>
          <w:sz w:val="24"/>
          <w:szCs w:val="24"/>
        </w:rPr>
        <w:t xml:space="preserve"> evalúa usted los aprendizajes</w:t>
      </w:r>
      <w:r w:rsidRPr="00B615E6">
        <w:rPr>
          <w:rFonts w:ascii="Avenir Next LT Pro" w:hAnsi="Avenir Next LT Pro" w:cs="Arial"/>
          <w:sz w:val="24"/>
          <w:szCs w:val="24"/>
        </w:rPr>
        <w:t xml:space="preserve">? </w:t>
      </w:r>
    </w:p>
    <w:p w14:paraId="5B5E8FBA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7034D3CE" w14:textId="55BCCCA1" w:rsidR="00B615E6" w:rsidRDefault="00B615E6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>¿Cómo es la relación con los padres de familia?</w:t>
      </w:r>
    </w:p>
    <w:p w14:paraId="5BDE4D4D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47031235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64603A8E" w14:textId="220317BB" w:rsidR="00B615E6" w:rsidRDefault="00B615E6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>¿Cómo genera usted la inclusión en los niños?</w:t>
      </w:r>
    </w:p>
    <w:p w14:paraId="6BB227BD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24C624B3" w14:textId="75F50B0D" w:rsidR="00B615E6" w:rsidRPr="00B615E6" w:rsidRDefault="00B615E6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 xml:space="preserve">Que estrategias me podría proporcionar para poder mejorar mi participación con los niños en el aspecto de la diversidad. </w:t>
      </w:r>
    </w:p>
    <w:p w14:paraId="269743B8" w14:textId="72EAC175" w:rsidR="00546873" w:rsidRPr="00B615E6" w:rsidRDefault="00546873" w:rsidP="00546873">
      <w:pPr>
        <w:rPr>
          <w:rFonts w:ascii="Avenir Next LT Pro" w:hAnsi="Avenir Next LT Pro" w:cs="Times New Roman"/>
          <w:sz w:val="24"/>
          <w:szCs w:val="24"/>
        </w:rPr>
      </w:pPr>
    </w:p>
    <w:p w14:paraId="51DCCF98" w14:textId="6FE7B4D2" w:rsidR="00546873" w:rsidRPr="00B615E6" w:rsidRDefault="00546873">
      <w:pPr>
        <w:rPr>
          <w:rFonts w:ascii="Avenir Next LT Pro" w:hAnsi="Avenir Next LT Pro"/>
        </w:rPr>
      </w:pPr>
    </w:p>
    <w:p w14:paraId="2710BE5F" w14:textId="48641382" w:rsidR="00CE1583" w:rsidRPr="00B615E6" w:rsidRDefault="00CE1583">
      <w:pPr>
        <w:rPr>
          <w:rFonts w:ascii="Avenir Next LT Pro" w:hAnsi="Avenir Next LT Pro"/>
        </w:rPr>
      </w:pPr>
    </w:p>
    <w:p w14:paraId="424D49A1" w14:textId="2A0E7271" w:rsidR="00CE1583" w:rsidRPr="00B615E6" w:rsidRDefault="00CE1583">
      <w:pPr>
        <w:rPr>
          <w:rFonts w:ascii="Avenir Next LT Pro" w:hAnsi="Avenir Next LT Pro"/>
        </w:rPr>
      </w:pPr>
    </w:p>
    <w:p w14:paraId="0749216F" w14:textId="6C969512" w:rsidR="00CE1583" w:rsidRDefault="00CE1583">
      <w:pPr>
        <w:rPr>
          <w:rFonts w:ascii="Avenir Next LT Pro" w:hAnsi="Avenir Next LT Pro"/>
        </w:rPr>
      </w:pPr>
    </w:p>
    <w:p w14:paraId="67E1C341" w14:textId="77777777" w:rsidR="005D4C28" w:rsidRPr="00B615E6" w:rsidRDefault="005D4C28">
      <w:pPr>
        <w:rPr>
          <w:rFonts w:ascii="Avenir Next LT Pro" w:hAnsi="Avenir Next LT Pro"/>
        </w:rPr>
      </w:pPr>
    </w:p>
    <w:p w14:paraId="4762CA4D" w14:textId="77777777" w:rsidR="00B615E6" w:rsidRDefault="00B615E6" w:rsidP="00B615E6">
      <w:pPr>
        <w:spacing w:before="240" w:after="240" w:line="240" w:lineRule="auto"/>
        <w:rPr>
          <w:rFonts w:ascii="Avenir Next LT Pro" w:hAnsi="Avenir Next LT Pro"/>
        </w:rPr>
      </w:pPr>
    </w:p>
    <w:p w14:paraId="62C1E80E" w14:textId="4F24872E" w:rsidR="00CE1583" w:rsidRPr="00B615E6" w:rsidRDefault="00CE1583" w:rsidP="00B615E6">
      <w:pPr>
        <w:spacing w:before="240" w:after="240" w:line="240" w:lineRule="auto"/>
        <w:jc w:val="center"/>
        <w:rPr>
          <w:rFonts w:ascii="Avenir Next LT Pro" w:eastAsia="Times New Roman" w:hAnsi="Avenir Next LT Pro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B615E6">
        <w:rPr>
          <w:rFonts w:ascii="Avenir Next LT Pro" w:eastAsia="Times New Roman" w:hAnsi="Avenir Next LT Pro" w:cs="Arial"/>
          <w:b/>
          <w:bCs/>
          <w:i/>
          <w:iCs/>
          <w:color w:val="000000"/>
          <w:sz w:val="28"/>
          <w:szCs w:val="28"/>
          <w:lang w:eastAsia="es-MX"/>
        </w:rPr>
        <w:t>Entrevista a la maestra de USAER</w:t>
      </w:r>
    </w:p>
    <w:p w14:paraId="43F0554D" w14:textId="77777777" w:rsidR="00CE1583" w:rsidRPr="00B615E6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  <w:t xml:space="preserve">Propósito: </w:t>
      </w: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Conocer el manejo de estrategias para la enseñanza a niños con barreras de aprendizaje, modalidades que se utilizan, como se trata y que resultados se han obtenido. </w:t>
      </w:r>
    </w:p>
    <w:p w14:paraId="76053A3E" w14:textId="44C37562" w:rsidR="00CE1583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>
        <w:rPr>
          <w:rFonts w:ascii="Avenir Next LT Pro" w:eastAsia="Times New Roman" w:hAnsi="Avenir Next LT Pro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AFF81" wp14:editId="4F6B735A">
                <wp:simplePos x="0" y="0"/>
                <wp:positionH relativeFrom="column">
                  <wp:posOffset>748664</wp:posOffset>
                </wp:positionH>
                <wp:positionV relativeFrom="paragraph">
                  <wp:posOffset>142240</wp:posOffset>
                </wp:positionV>
                <wp:extent cx="4543425" cy="190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D3741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1.2pt" to="41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CE1583" w:rsidRPr="00B615E6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Nombre:</w:t>
      </w:r>
    </w:p>
    <w:p w14:paraId="6874C6F1" w14:textId="33D5EF36" w:rsidR="00CE1583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1.- ¿Tienen casos de niños con barreras de aprendizaje?, si es así ¿Cuántos?</w:t>
      </w:r>
    </w:p>
    <w:p w14:paraId="3146BFD0" w14:textId="77777777" w:rsidR="00B615E6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515F0737" w14:textId="6CAC8883" w:rsidR="00CE1583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2.- ¿Cuáles son los casos?</w:t>
      </w:r>
    </w:p>
    <w:p w14:paraId="31FE0D51" w14:textId="77777777" w:rsidR="00B615E6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547EF827" w14:textId="2B5CE54A" w:rsidR="00CE1583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3.- ¿Cómo se trabaja con los niños?</w:t>
      </w:r>
    </w:p>
    <w:p w14:paraId="25D5246C" w14:textId="77777777" w:rsidR="00B615E6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388C62F3" w14:textId="2BFF8031" w:rsidR="00CE1583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4.- ¿Qué estrategias se implementan?</w:t>
      </w:r>
    </w:p>
    <w:p w14:paraId="03E5B398" w14:textId="77777777" w:rsidR="00B615E6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7CBCD439" w14:textId="77777777" w:rsidR="00CE1583" w:rsidRPr="00B615E6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5.- ¿Resulta efectivo esa modalidad de trabajo?, ¿Por qué?</w:t>
      </w:r>
    </w:p>
    <w:p w14:paraId="7040030C" w14:textId="77777777" w:rsidR="00CE1583" w:rsidRDefault="00CE1583"/>
    <w:sectPr w:rsidR="00CE1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63B0"/>
      </v:shape>
    </w:pict>
  </w:numPicBullet>
  <w:abstractNum w:abstractNumId="0" w15:restartNumberingAfterBreak="0">
    <w:nsid w:val="368F3BB4"/>
    <w:multiLevelType w:val="hybridMultilevel"/>
    <w:tmpl w:val="4CC805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904B9D"/>
    <w:multiLevelType w:val="hybridMultilevel"/>
    <w:tmpl w:val="FD5C7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C3B84"/>
    <w:multiLevelType w:val="hybridMultilevel"/>
    <w:tmpl w:val="DA56B98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73"/>
    <w:rsid w:val="00525D92"/>
    <w:rsid w:val="00546873"/>
    <w:rsid w:val="005D4C28"/>
    <w:rsid w:val="00B615E6"/>
    <w:rsid w:val="00CB0844"/>
    <w:rsid w:val="00C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93A1"/>
  <w15:chartTrackingRefBased/>
  <w15:docId w15:val="{FAD16107-4888-427E-B3DD-D6163C4F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73"/>
  </w:style>
  <w:style w:type="paragraph" w:styleId="Ttulo3">
    <w:name w:val="heading 3"/>
    <w:basedOn w:val="Normal"/>
    <w:link w:val="Ttulo3Car"/>
    <w:uiPriority w:val="9"/>
    <w:qFormat/>
    <w:rsid w:val="00546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687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54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A34A19BMA21M1B070A175A57&amp;idMateria=6165&amp;idMateria=6165&amp;a=M132&amp;an=MAYRA%20CRISTINA%20BUENO%20ZERTUCHE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2021-05-04T17:28:00Z</dcterms:created>
  <dcterms:modified xsi:type="dcterms:W3CDTF">2021-05-07T18:35:00Z</dcterms:modified>
</cp:coreProperties>
</file>