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ESCUELA NORMAL DE EDUCACIÓN PREESCOLAR DEL ESTADO DE COAHUILA.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1870238</wp:posOffset>
            </wp:positionH>
            <wp:positionV relativeFrom="paragraph">
              <wp:posOffset>116546</wp:posOffset>
            </wp:positionV>
            <wp:extent cx="1993839" cy="14811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3839" cy="1481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Licenciatura en Educación Preescolar.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Ciclo escolar 2020-2021.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Asignatura: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Atención  a la diversidad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Maestra: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Mayra Cristina Bueno Zertuche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Alumna: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González Valdez María Paula #9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Cuarto semestre. 2º C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Saltillo Coahuila.                                             07 de mayo del 2021.</w:t>
      </w:r>
    </w:p>
    <w:p w:rsidR="00000000" w:rsidDel="00000000" w:rsidP="00000000" w:rsidRDefault="00000000" w:rsidRPr="00000000" w14:paraId="0000001F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Entrevista a la maestra</w:t>
      </w:r>
    </w:p>
    <w:p w:rsidR="00000000" w:rsidDel="00000000" w:rsidP="00000000" w:rsidRDefault="00000000" w:rsidRPr="00000000" w14:paraId="00000021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Nombre:___________________________________________________</w:t>
      </w:r>
    </w:p>
    <w:p w:rsidR="00000000" w:rsidDel="00000000" w:rsidP="00000000" w:rsidRDefault="00000000" w:rsidRPr="00000000" w14:paraId="0000002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Usted como docente ¿qué tareas lleva a cabo de los servicios de apoyo?</w:t>
      </w:r>
    </w:p>
    <w:p w:rsidR="00000000" w:rsidDel="00000000" w:rsidP="00000000" w:rsidRDefault="00000000" w:rsidRPr="00000000" w14:paraId="0000002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¿Cuales son sus mayores logros a lo largo de su carrera?</w:t>
      </w:r>
    </w:p>
    <w:p w:rsidR="00000000" w:rsidDel="00000000" w:rsidP="00000000" w:rsidRDefault="00000000" w:rsidRPr="00000000" w14:paraId="0000002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¿Cómo identifica usted a los niños que tienen alguna barrera de aprendizaje?</w:t>
      </w:r>
    </w:p>
    <w:p w:rsidR="00000000" w:rsidDel="00000000" w:rsidP="00000000" w:rsidRDefault="00000000" w:rsidRPr="00000000" w14:paraId="0000002B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lo largo de su carrera, ¿a identificado algun tipo de discriminación de parte de docentes, padres de familia o alumnos?</w:t>
      </w:r>
    </w:p>
    <w:p w:rsidR="00000000" w:rsidDel="00000000" w:rsidP="00000000" w:rsidRDefault="00000000" w:rsidRPr="00000000" w14:paraId="0000002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¿Cómo genera la inclusión en los niños?</w:t>
      </w:r>
    </w:p>
    <w:p w:rsidR="00000000" w:rsidDel="00000000" w:rsidP="00000000" w:rsidRDefault="00000000" w:rsidRPr="00000000" w14:paraId="00000031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¿Cree que tiene áreas de oportunidad en este tema?</w:t>
      </w:r>
    </w:p>
    <w:p w:rsidR="00000000" w:rsidDel="00000000" w:rsidP="00000000" w:rsidRDefault="00000000" w:rsidRPr="00000000" w14:paraId="0000003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¿Cuál considera que sea un factor relevante para que no se dé la atención a la diversidad cómo debería ser?</w:t>
      </w:r>
    </w:p>
    <w:p w:rsidR="00000000" w:rsidDel="00000000" w:rsidP="00000000" w:rsidRDefault="00000000" w:rsidRPr="00000000" w14:paraId="0000003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¿Usted a qué factor de la diversidad le da más énfasis durante su práctica docente?</w:t>
      </w:r>
    </w:p>
    <w:p w:rsidR="00000000" w:rsidDel="00000000" w:rsidP="00000000" w:rsidRDefault="00000000" w:rsidRPr="00000000" w14:paraId="0000003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¿Podría mencionar alguna experiencia de éxito en la atención de la diversidad?</w:t>
      </w:r>
    </w:p>
    <w:p w:rsidR="00000000" w:rsidDel="00000000" w:rsidP="00000000" w:rsidRDefault="00000000" w:rsidRPr="00000000" w14:paraId="0000003D">
      <w:pPr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¿Qué piensa de la inclusión de los alumnos con barreras de aprendizaje en las escuelas regulares?</w:t>
      </w:r>
    </w:p>
    <w:p w:rsidR="00000000" w:rsidDel="00000000" w:rsidP="00000000" w:rsidRDefault="00000000" w:rsidRPr="00000000" w14:paraId="00000040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último, me gustaría que me brindara un consejo para aplicarlo como futura docente parra evitar la discriminación en el aula.</w:t>
      </w:r>
    </w:p>
    <w:p w:rsidR="00000000" w:rsidDel="00000000" w:rsidP="00000000" w:rsidRDefault="00000000" w:rsidRPr="00000000" w14:paraId="00000042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Entrevista a la maestra de USAER</w:t>
      </w:r>
    </w:p>
    <w:p w:rsidR="00000000" w:rsidDel="00000000" w:rsidP="00000000" w:rsidRDefault="00000000" w:rsidRPr="00000000" w14:paraId="00000064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Propósito:</w:t>
      </w:r>
      <w:r w:rsidDel="00000000" w:rsidR="00000000" w:rsidRPr="00000000">
        <w:rPr>
          <w:sz w:val="26"/>
          <w:szCs w:val="26"/>
          <w:rtl w:val="0"/>
        </w:rPr>
        <w:t xml:space="preserve"> Conocer el manejo de estrategias para la enseñanza a niños con barreras de aprendizaje, modalidades que se utilizan, como se trata y qué resultados se han obtenido.</w:t>
      </w:r>
    </w:p>
    <w:p w:rsidR="00000000" w:rsidDel="00000000" w:rsidP="00000000" w:rsidRDefault="00000000" w:rsidRPr="00000000" w14:paraId="0000006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Nombre:_______________________________________________________</w:t>
      </w:r>
    </w:p>
    <w:p w:rsidR="00000000" w:rsidDel="00000000" w:rsidP="00000000" w:rsidRDefault="00000000" w:rsidRPr="00000000" w14:paraId="0000006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¿Tiene casos de niños con barreras de aprendizaje?, si es así ¿Cuántos?</w:t>
      </w:r>
    </w:p>
    <w:p w:rsidR="00000000" w:rsidDel="00000000" w:rsidP="00000000" w:rsidRDefault="00000000" w:rsidRPr="00000000" w14:paraId="0000006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¿Cuáles son los casos?</w:t>
      </w:r>
    </w:p>
    <w:p w:rsidR="00000000" w:rsidDel="00000000" w:rsidP="00000000" w:rsidRDefault="00000000" w:rsidRPr="00000000" w14:paraId="0000006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¿Cómo se trabaja con los niños?</w:t>
      </w:r>
    </w:p>
    <w:p w:rsidR="00000000" w:rsidDel="00000000" w:rsidP="00000000" w:rsidRDefault="00000000" w:rsidRPr="00000000" w14:paraId="00000070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¿Qué estrategias se implementan?</w:t>
      </w:r>
    </w:p>
    <w:p w:rsidR="00000000" w:rsidDel="00000000" w:rsidP="00000000" w:rsidRDefault="00000000" w:rsidRPr="00000000" w14:paraId="0000007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¿Resulta efectiva esa modalidad de trabajo?, ¿Por qué?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