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81B2" w14:textId="77777777" w:rsidR="00825B63" w:rsidRDefault="00825B63" w:rsidP="00825B63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67065109"/>
      <w:bookmarkEnd w:id="0"/>
      <w:r>
        <w:rPr>
          <w:rFonts w:ascii="Arial" w:hAnsi="Arial" w:cs="Arial"/>
          <w:b/>
          <w:sz w:val="28"/>
          <w:szCs w:val="28"/>
        </w:rPr>
        <w:t>ESCUELA NORMAL DE EDUCACIÓN PREESCOLAR</w:t>
      </w:r>
    </w:p>
    <w:p w14:paraId="541F6EE4" w14:textId="77777777" w:rsidR="00825B63" w:rsidRDefault="00825B63" w:rsidP="00825B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Licenciatura en Educación preescolar</w:t>
      </w:r>
    </w:p>
    <w:p w14:paraId="54EE09E0" w14:textId="77777777" w:rsidR="00825B63" w:rsidRDefault="00825B63" w:rsidP="00825B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Ciclo escolar 2020 – 2021</w:t>
      </w:r>
    </w:p>
    <w:p w14:paraId="4AFDC98A" w14:textId="77777777" w:rsidR="00825B63" w:rsidRDefault="00825B63" w:rsidP="00825B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46F949" wp14:editId="2DD6389E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B5F40C" w14:textId="421EC4E4" w:rsidR="00825B63" w:rsidRDefault="00825B63" w:rsidP="00825B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​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Computación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6F949" id="Grupo 2" o:spid="_x0000_s1026" style="position:absolute;left:0;text-align:left;margin-left:0;margin-top:8.9pt;width:373pt;height:84.3pt;z-index:25165926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vj9u9IDAACUCQAADgAAAAAAAAAAAAAAAAA6AgAAZHJzL2Uyb0RvYy54bWxQ&#10;SwECLQAKAAAAAAAAACEAk4dCoNrIAADayAAAFAAAAAAAAAAAAAAAAAA4BgAAZHJzL21lZGlhL2lt&#10;YWdlMS5wbmdQSwECLQAUAAYACAAAACEARFbz6NwAAAAHAQAADwAAAAAAAAAAAAAAAABE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EB5F40C" w14:textId="421EC4E4" w:rsidR="00825B63" w:rsidRDefault="00825B63" w:rsidP="00825B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​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Computación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052993F2" w14:textId="77777777" w:rsidR="00825B63" w:rsidRDefault="00825B63" w:rsidP="00825B63">
      <w:pPr>
        <w:jc w:val="center"/>
        <w:rPr>
          <w:rFonts w:ascii="Arial" w:hAnsi="Arial" w:cs="Arial"/>
          <w:b/>
          <w:sz w:val="28"/>
          <w:szCs w:val="28"/>
        </w:rPr>
      </w:pPr>
    </w:p>
    <w:p w14:paraId="271D521A" w14:textId="77777777" w:rsidR="00825B63" w:rsidRDefault="00825B63" w:rsidP="00825B63">
      <w:pPr>
        <w:jc w:val="center"/>
        <w:rPr>
          <w:rFonts w:ascii="Arial" w:hAnsi="Arial" w:cs="Arial"/>
          <w:b/>
          <w:sz w:val="28"/>
          <w:szCs w:val="28"/>
        </w:rPr>
      </w:pPr>
    </w:p>
    <w:p w14:paraId="2AE38936" w14:textId="77777777" w:rsidR="00825B63" w:rsidRDefault="00825B63" w:rsidP="00825B6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7613A751" w14:textId="77777777" w:rsidR="00825B63" w:rsidRDefault="00825B63" w:rsidP="00825B63">
      <w:pPr>
        <w:rPr>
          <w:rFonts w:ascii="Arial" w:hAnsi="Arial" w:cs="Arial"/>
          <w:b/>
          <w:sz w:val="28"/>
          <w:szCs w:val="28"/>
        </w:rPr>
      </w:pPr>
    </w:p>
    <w:p w14:paraId="6B06D24C" w14:textId="77777777" w:rsidR="00825B63" w:rsidRPr="007616C0" w:rsidRDefault="00825B63" w:rsidP="00825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</w:r>
      <w:r w:rsidRPr="007616C0">
        <w:rPr>
          <w:rFonts w:ascii="Times New Roman" w:hAnsi="Times New Roman" w:cs="Times New Roman"/>
          <w:b/>
          <w:sz w:val="28"/>
          <w:szCs w:val="28"/>
        </w:rPr>
        <w:softHyphen/>
        <w:t xml:space="preserve"> Andrea Elizabeth García </w:t>
      </w:r>
      <w:proofErr w:type="spellStart"/>
      <w:r w:rsidRPr="007616C0">
        <w:rPr>
          <w:rFonts w:ascii="Times New Roman" w:hAnsi="Times New Roman" w:cs="Times New Roman"/>
          <w:b/>
          <w:sz w:val="28"/>
          <w:szCs w:val="28"/>
        </w:rPr>
        <w:t>García</w:t>
      </w:r>
      <w:proofErr w:type="spellEnd"/>
      <w:r w:rsidRPr="007616C0">
        <w:rPr>
          <w:rFonts w:ascii="Times New Roman" w:hAnsi="Times New Roman" w:cs="Times New Roman"/>
          <w:b/>
          <w:sz w:val="28"/>
          <w:szCs w:val="28"/>
        </w:rPr>
        <w:t xml:space="preserve"> N. Lista 7</w:t>
      </w:r>
    </w:p>
    <w:p w14:paraId="7FBEA1D2" w14:textId="77777777" w:rsidR="00825B63" w:rsidRDefault="00825B63" w:rsidP="00825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 xml:space="preserve">Grupo: </w:t>
      </w:r>
      <w:r>
        <w:rPr>
          <w:rFonts w:ascii="Times New Roman" w:hAnsi="Times New Roman" w:cs="Times New Roman"/>
          <w:b/>
          <w:sz w:val="28"/>
          <w:szCs w:val="28"/>
        </w:rPr>
        <w:t>1°</w:t>
      </w:r>
      <w:r w:rsidRPr="007616C0">
        <w:rPr>
          <w:rFonts w:ascii="Times New Roman" w:hAnsi="Times New Roman" w:cs="Times New Roman"/>
          <w:b/>
          <w:sz w:val="28"/>
          <w:szCs w:val="28"/>
        </w:rPr>
        <w:t>A</w:t>
      </w:r>
    </w:p>
    <w:p w14:paraId="4F52EB00" w14:textId="77777777" w:rsidR="00825B63" w:rsidRPr="007616C0" w:rsidRDefault="00825B63" w:rsidP="00825B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0E46A0" w14:textId="0C22BA35" w:rsidR="00825B63" w:rsidRPr="007616C0" w:rsidRDefault="00825B63" w:rsidP="00825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Google Drive</w:t>
      </w:r>
    </w:p>
    <w:p w14:paraId="2DB849FC" w14:textId="77777777" w:rsidR="00825B63" w:rsidRPr="007616C0" w:rsidRDefault="00825B63" w:rsidP="00825B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C0">
        <w:rPr>
          <w:rFonts w:ascii="Times New Roman" w:hAnsi="Times New Roman" w:cs="Times New Roman"/>
          <w:b/>
          <w:sz w:val="28"/>
          <w:szCs w:val="28"/>
        </w:rPr>
        <w:t>UNIDAD I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825B63" w14:paraId="65EAF51B" w14:textId="77777777" w:rsidTr="004A79C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FB0491" w14:textId="77777777" w:rsidR="00825B63" w:rsidRDefault="00825B63" w:rsidP="004A79C7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es-MX"/>
              </w:rPr>
            </w:pPr>
          </w:p>
        </w:tc>
      </w:tr>
    </w:tbl>
    <w:p w14:paraId="01CA0320" w14:textId="77777777" w:rsidR="00825B63" w:rsidRDefault="00825B63" w:rsidP="00825B6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825B63" w14:paraId="510261AA" w14:textId="77777777" w:rsidTr="004A79C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E68ED5" w14:textId="77777777" w:rsidR="00825B63" w:rsidRDefault="00825B63" w:rsidP="004A79C7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</w:tr>
    </w:tbl>
    <w:p w14:paraId="636990E5" w14:textId="4DCB1444" w:rsidR="00825B63" w:rsidRDefault="00825B63" w:rsidP="00825B63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Nombre del docente: </w:t>
      </w:r>
      <w:r>
        <w:t xml:space="preserve"> </w:t>
      </w:r>
      <w:r>
        <w:t xml:space="preserve">Mario Alejandro Gutiérrez Hernández </w:t>
      </w:r>
    </w:p>
    <w:p w14:paraId="63E88EBC" w14:textId="77777777" w:rsidR="00825B63" w:rsidRDefault="00825B63" w:rsidP="00825B63">
      <w:pPr>
        <w:jc w:val="center"/>
        <w:rPr>
          <w:rFonts w:ascii="Arial" w:hAnsi="Arial" w:cs="Arial"/>
          <w:sz w:val="24"/>
          <w:szCs w:val="24"/>
        </w:rPr>
      </w:pPr>
    </w:p>
    <w:p w14:paraId="6BB8B190" w14:textId="4F213A6A" w:rsidR="00825B63" w:rsidRPr="007616C0" w:rsidRDefault="00825B63" w:rsidP="00825B63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6C0">
        <w:rPr>
          <w:rFonts w:ascii="Times New Roman" w:hAnsi="Times New Roman" w:cs="Times New Roman"/>
          <w:sz w:val="28"/>
          <w:szCs w:val="28"/>
        </w:rPr>
        <w:t xml:space="preserve">Fecha: 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de mayo</w:t>
      </w:r>
      <w:r w:rsidRPr="007616C0"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2780D767" w14:textId="77777777" w:rsidR="00825B63" w:rsidRPr="007616C0" w:rsidRDefault="00825B63" w:rsidP="00825B6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D44816" w14:textId="77777777" w:rsidR="00825B63" w:rsidRPr="007616C0" w:rsidRDefault="00825B63" w:rsidP="00825B63">
      <w:pPr>
        <w:jc w:val="right"/>
        <w:rPr>
          <w:rFonts w:ascii="Times New Roman" w:hAnsi="Times New Roman" w:cs="Times New Roman"/>
          <w:sz w:val="24"/>
          <w:szCs w:val="24"/>
        </w:rPr>
      </w:pPr>
      <w:r w:rsidRPr="007616C0">
        <w:rPr>
          <w:rFonts w:ascii="Times New Roman" w:hAnsi="Times New Roman" w:cs="Times New Roman"/>
          <w:sz w:val="24"/>
          <w:szCs w:val="24"/>
        </w:rPr>
        <w:t>Saltillo, Coahuila, México.</w:t>
      </w:r>
    </w:p>
    <w:p w14:paraId="2EDE3A47" w14:textId="77777777" w:rsidR="00825B63" w:rsidRDefault="00825B63" w:rsidP="00825B63">
      <w:pPr>
        <w:spacing w:before="100" w:beforeAutospacing="1" w:after="100" w:afterAutospacing="1"/>
      </w:pPr>
    </w:p>
    <w:p w14:paraId="1E6E77CF" w14:textId="77777777" w:rsidR="00825B63" w:rsidRDefault="00825B63" w:rsidP="00825B63">
      <w:pPr>
        <w:spacing w:before="100" w:beforeAutospacing="1" w:after="100" w:afterAutospacing="1"/>
      </w:pPr>
    </w:p>
    <w:p w14:paraId="0EF6F4A7" w14:textId="77777777" w:rsidR="00825B63" w:rsidRDefault="00825B63" w:rsidP="00825B63">
      <w:pPr>
        <w:spacing w:before="100" w:beforeAutospacing="1" w:after="100" w:afterAutospacing="1"/>
      </w:pPr>
    </w:p>
    <w:p w14:paraId="331463D7" w14:textId="77777777" w:rsidR="00825B63" w:rsidRDefault="00825B63" w:rsidP="00825B63">
      <w:pPr>
        <w:spacing w:before="100" w:beforeAutospacing="1" w:after="100" w:afterAutospacing="1"/>
      </w:pPr>
    </w:p>
    <w:p w14:paraId="43D2BE63" w14:textId="48CACC7A" w:rsidR="00825B63" w:rsidRDefault="00825B63">
      <w:pPr>
        <w:spacing w:line="259" w:lineRule="auto"/>
      </w:pPr>
      <w:r>
        <w:br w:type="page"/>
      </w:r>
    </w:p>
    <w:p w14:paraId="2713383E" w14:textId="34173F98" w:rsidR="0059561F" w:rsidRDefault="00825B63">
      <w:r w:rsidRPr="00825B63">
        <w:lastRenderedPageBreak/>
        <w:t xml:space="preserve">Me metí a </w:t>
      </w:r>
      <w:r w:rsidR="00881F06">
        <w:t>Google,</w:t>
      </w:r>
      <w:r>
        <w:t xml:space="preserve"> después en donde están los 9 puntitos le </w:t>
      </w:r>
      <w:proofErr w:type="gramStart"/>
      <w:r>
        <w:t>pulse</w:t>
      </w:r>
      <w:proofErr w:type="gramEnd"/>
      <w:r>
        <w:t xml:space="preserve"> y aparecen varias páginas y me metí a </w:t>
      </w:r>
      <w:r w:rsidRPr="00825B63">
        <w:t>Google Drive</w:t>
      </w:r>
      <w:r>
        <w:t>.</w:t>
      </w:r>
    </w:p>
    <w:p w14:paraId="6C171E20" w14:textId="77777777" w:rsidR="00881F06" w:rsidRDefault="00825B63">
      <w:r>
        <w:rPr>
          <w:noProof/>
        </w:rPr>
        <w:drawing>
          <wp:inline distT="0" distB="0" distL="0" distR="0" wp14:anchorId="1633B7F5" wp14:editId="4E0C7BCB">
            <wp:extent cx="5612130" cy="3155315"/>
            <wp:effectExtent l="0" t="0" r="7620" b="6985"/>
            <wp:docPr id="6" name="Imagen 6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captura de pantalla de una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B63">
        <w:t xml:space="preserve"> </w:t>
      </w:r>
    </w:p>
    <w:p w14:paraId="64AD73CC" w14:textId="77777777" w:rsidR="00881F06" w:rsidRDefault="00881F06"/>
    <w:p w14:paraId="55C0E57D" w14:textId="77777777" w:rsidR="00881F06" w:rsidRDefault="00881F06"/>
    <w:p w14:paraId="0B5C0C10" w14:textId="08400F79" w:rsidR="00881F06" w:rsidRDefault="00881F06">
      <w:r>
        <w:t>D</w:t>
      </w:r>
      <w:r w:rsidR="00825B63" w:rsidRPr="00825B63">
        <w:t>espués le</w:t>
      </w:r>
      <w:r w:rsidR="00825B63">
        <w:t xml:space="preserve"> pulse en donde dice nuevo y cree una carpeta nueva con el nombre de la materia.</w:t>
      </w:r>
      <w:r w:rsidR="00825B63">
        <w:rPr>
          <w:noProof/>
        </w:rPr>
        <w:drawing>
          <wp:inline distT="0" distB="0" distL="0" distR="0" wp14:anchorId="62C2DCFB" wp14:editId="70F97CD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540D" w14:textId="77777777" w:rsidR="00881F06" w:rsidRDefault="00881F06">
      <w:pPr>
        <w:spacing w:line="259" w:lineRule="auto"/>
      </w:pPr>
      <w:r>
        <w:br w:type="page"/>
      </w:r>
    </w:p>
    <w:p w14:paraId="09CF141C" w14:textId="77777777" w:rsidR="00881F06" w:rsidRDefault="00881F06">
      <w:r>
        <w:lastRenderedPageBreak/>
        <w:t>Dentro de la carpeta de la materia, volví a pulsar en donde dice nuevo para crear una subcarpeta, en la primera subcarpeta le puse lo que son los trabajos de la materia.</w:t>
      </w:r>
      <w:r>
        <w:rPr>
          <w:noProof/>
        </w:rPr>
        <w:drawing>
          <wp:inline distT="0" distB="0" distL="0" distR="0" wp14:anchorId="4C97912E" wp14:editId="16EF7EC8">
            <wp:extent cx="5612130" cy="3155315"/>
            <wp:effectExtent l="0" t="0" r="7620" b="6985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2E4F" w14:textId="77777777" w:rsidR="00881F06" w:rsidRDefault="00881F06"/>
    <w:p w14:paraId="500FC687" w14:textId="0259B3F3" w:rsidR="0081552B" w:rsidRDefault="00881F06">
      <w:r>
        <w:t>También dentro de la carpeta de la materia, cree una subcarpeta para lo que vienen siendo las evidencias de este semestre.</w:t>
      </w:r>
      <w:r>
        <w:rPr>
          <w:noProof/>
        </w:rPr>
        <w:drawing>
          <wp:inline distT="0" distB="0" distL="0" distR="0" wp14:anchorId="41471069" wp14:editId="4E7A4C88">
            <wp:extent cx="5612130" cy="3155315"/>
            <wp:effectExtent l="0" t="0" r="7620" b="6985"/>
            <wp:docPr id="8" name="Imagen 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152B" w14:textId="77777777" w:rsidR="0081552B" w:rsidRDefault="0081552B">
      <w:pPr>
        <w:spacing w:line="259" w:lineRule="auto"/>
      </w:pPr>
      <w:r>
        <w:br w:type="page"/>
      </w:r>
    </w:p>
    <w:p w14:paraId="6B2EED7D" w14:textId="5883B658" w:rsidR="00825B63" w:rsidRDefault="0081552B">
      <w:r>
        <w:lastRenderedPageBreak/>
        <w:t>Y así fue como quedaron mis carpetas en el Google Drive.</w:t>
      </w:r>
      <w:r>
        <w:rPr>
          <w:noProof/>
        </w:rPr>
        <w:drawing>
          <wp:inline distT="0" distB="0" distL="0" distR="0" wp14:anchorId="3CF5FF24" wp14:editId="0758B90B">
            <wp:extent cx="5612130" cy="3155315"/>
            <wp:effectExtent l="0" t="0" r="7620" b="6985"/>
            <wp:docPr id="9" name="Imagen 9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Sitio web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3E49" w14:textId="793ED58C" w:rsidR="0081552B" w:rsidRPr="0081552B" w:rsidRDefault="0081552B">
      <w:pPr>
        <w:rPr>
          <w:b/>
          <w:bCs/>
          <w:sz w:val="28"/>
          <w:szCs w:val="28"/>
        </w:rPr>
      </w:pPr>
      <w:r w:rsidRPr="0081552B">
        <w:rPr>
          <w:b/>
          <w:bCs/>
          <w:sz w:val="28"/>
          <w:szCs w:val="28"/>
        </w:rPr>
        <w:t>¿Qué es el almacenamiento en la nube?</w:t>
      </w:r>
    </w:p>
    <w:p w14:paraId="7A93438F" w14:textId="02B04C64" w:rsidR="0081552B" w:rsidRDefault="0081552B">
      <w:pPr>
        <w:rPr>
          <w:rFonts w:ascii="Segoe UI" w:hAnsi="Segoe UI" w:cs="Segoe UI"/>
          <w:color w:val="4C4C51"/>
          <w:shd w:val="clear" w:color="auto" w:fill="FFFFFF"/>
        </w:rPr>
      </w:pPr>
      <w:r>
        <w:rPr>
          <w:rFonts w:ascii="Segoe UI" w:hAnsi="Segoe UI" w:cs="Segoe UI"/>
          <w:color w:val="4C4C51"/>
          <w:shd w:val="clear" w:color="auto" w:fill="FFFFFF"/>
        </w:rPr>
        <w:t>El almacenamiento en la nube es un servicio que permite almacenar datos transfiriéndolos a través de Internet o de otra red a un sistema de almacenamiento externo que mantiene un tercero. Hay cientos de sistemas de almacenamiento en la nube diferentes que abarcan desde almacenamiento personal, que guarda o mantiene copias de seguridad de correo electrónico, fotos, vídeos y otros archivos personales de un usuario, hasta almacenamiento empresarial, que permite a las empresas utilizar almacenamiento en la nube como solución comercial de copia de seguridad remota donde la compañía puede transferir y almacenar de forma segura archivos de datos o compartirlos entre ubicaciones.</w:t>
      </w:r>
    </w:p>
    <w:p w14:paraId="406F5B64" w14:textId="0B11D49D" w:rsidR="0081552B" w:rsidRDefault="0081552B">
      <w:pPr>
        <w:rPr>
          <w:rFonts w:ascii="Segoe UI" w:hAnsi="Segoe UI" w:cs="Segoe UI"/>
          <w:color w:val="4C4C51"/>
          <w:shd w:val="clear" w:color="auto" w:fill="FFFFFF"/>
        </w:rPr>
      </w:pPr>
    </w:p>
    <w:p w14:paraId="461647E0" w14:textId="3DB11CE0" w:rsidR="0081552B" w:rsidRPr="00825B63" w:rsidRDefault="0081552B">
      <w:r>
        <w:rPr>
          <w:rFonts w:ascii="Segoe UI" w:hAnsi="Segoe UI" w:cs="Segoe UI"/>
          <w:color w:val="4C4C51"/>
          <w:shd w:val="clear" w:color="auto" w:fill="FFFFFF"/>
        </w:rPr>
        <w:t xml:space="preserve">Se me hizo muy fácil trabajar en Google Drive, es un lugar para trabajar </w:t>
      </w:r>
      <w:r w:rsidR="00570AF9">
        <w:rPr>
          <w:rFonts w:ascii="Segoe UI" w:hAnsi="Segoe UI" w:cs="Segoe UI"/>
          <w:color w:val="4C4C51"/>
          <w:shd w:val="clear" w:color="auto" w:fill="FFFFFF"/>
        </w:rPr>
        <w:t>y almacenar nuestros documentos, es uno de los más comunes y pues si me gustó.</w:t>
      </w:r>
    </w:p>
    <w:sectPr w:rsidR="0081552B" w:rsidRPr="00825B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32981" w14:textId="77777777" w:rsidR="00A5436C" w:rsidRDefault="00A5436C" w:rsidP="00881F06">
      <w:pPr>
        <w:spacing w:after="0" w:line="240" w:lineRule="auto"/>
      </w:pPr>
      <w:r>
        <w:separator/>
      </w:r>
    </w:p>
  </w:endnote>
  <w:endnote w:type="continuationSeparator" w:id="0">
    <w:p w14:paraId="7E9EBA48" w14:textId="77777777" w:rsidR="00A5436C" w:rsidRDefault="00A5436C" w:rsidP="00881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D3E73" w14:textId="77777777" w:rsidR="00A5436C" w:rsidRDefault="00A5436C" w:rsidP="00881F06">
      <w:pPr>
        <w:spacing w:after="0" w:line="240" w:lineRule="auto"/>
      </w:pPr>
      <w:r>
        <w:separator/>
      </w:r>
    </w:p>
  </w:footnote>
  <w:footnote w:type="continuationSeparator" w:id="0">
    <w:p w14:paraId="62CC400B" w14:textId="77777777" w:rsidR="00A5436C" w:rsidRDefault="00A5436C" w:rsidP="00881F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B63"/>
    <w:rsid w:val="00481DC3"/>
    <w:rsid w:val="00570AF9"/>
    <w:rsid w:val="0081552B"/>
    <w:rsid w:val="00825B63"/>
    <w:rsid w:val="00881F06"/>
    <w:rsid w:val="00A5436C"/>
    <w:rsid w:val="00ED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5C684"/>
  <w15:chartTrackingRefBased/>
  <w15:docId w15:val="{F3DDE9F3-1EAF-438D-A5C9-4F8DC708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B63"/>
    <w:pPr>
      <w:spacing w:line="256" w:lineRule="auto"/>
    </w:pPr>
  </w:style>
  <w:style w:type="paragraph" w:styleId="Ttulo3">
    <w:name w:val="heading 3"/>
    <w:basedOn w:val="Normal"/>
    <w:link w:val="Ttulo3Car"/>
    <w:uiPriority w:val="9"/>
    <w:semiHidden/>
    <w:unhideWhenUsed/>
    <w:qFormat/>
    <w:rsid w:val="00825B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825B63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825B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81F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F06"/>
  </w:style>
  <w:style w:type="paragraph" w:styleId="Piedepgina">
    <w:name w:val="footer"/>
    <w:basedOn w:val="Normal"/>
    <w:link w:val="PiedepginaCar"/>
    <w:uiPriority w:val="99"/>
    <w:unhideWhenUsed/>
    <w:rsid w:val="00881F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ELIZABETH GARCIA GARCIA</dc:creator>
  <cp:keywords/>
  <dc:description/>
  <cp:lastModifiedBy>ANDREA ELIZABETH GARCIA GARCIA</cp:lastModifiedBy>
  <cp:revision>1</cp:revision>
  <dcterms:created xsi:type="dcterms:W3CDTF">2021-05-04T17:52:00Z</dcterms:created>
  <dcterms:modified xsi:type="dcterms:W3CDTF">2021-05-04T19:03:00Z</dcterms:modified>
</cp:coreProperties>
</file>