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B620E" w14:textId="1F275EB6" w:rsidR="007F3A5F" w:rsidRDefault="001366EE"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62336" behindDoc="1" locked="0" layoutInCell="1" allowOverlap="1" wp14:anchorId="5654ABC2" wp14:editId="126AB59E">
            <wp:simplePos x="0" y="0"/>
            <wp:positionH relativeFrom="column">
              <wp:posOffset>-1070610</wp:posOffset>
            </wp:positionH>
            <wp:positionV relativeFrom="paragraph">
              <wp:posOffset>-899795</wp:posOffset>
            </wp:positionV>
            <wp:extent cx="7734300" cy="100298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wer.5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002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258" w:rsidRPr="008A5258">
        <w:rPr>
          <w:rFonts w:ascii="Arial" w:hAnsi="Arial" w:cs="Arial"/>
          <w:noProof/>
          <w:sz w:val="24"/>
          <w:lang w:eastAsia="es-MX"/>
        </w:rPr>
        <w:drawing>
          <wp:anchor distT="0" distB="0" distL="0" distR="0" simplePos="0" relativeHeight="251659264" behindDoc="0" locked="0" layoutInCell="1" allowOverlap="1" wp14:anchorId="6D50DFB5" wp14:editId="385DA0EC">
            <wp:simplePos x="0" y="0"/>
            <wp:positionH relativeFrom="column">
              <wp:posOffset>2005965</wp:posOffset>
            </wp:positionH>
            <wp:positionV relativeFrom="paragraph">
              <wp:posOffset>171450</wp:posOffset>
            </wp:positionV>
            <wp:extent cx="1495425" cy="1169670"/>
            <wp:effectExtent l="0" t="0" r="0" b="0"/>
            <wp:wrapSquare wrapText="bothSides"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696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D71C37" w14:textId="77777777" w:rsidR="008A5258" w:rsidRDefault="008A5258" w:rsidP="008A5258"/>
    <w:p w14:paraId="0062397C" w14:textId="7F3C5B90" w:rsidR="008A5258" w:rsidRDefault="008A5258" w:rsidP="008A5258"/>
    <w:p w14:paraId="5343F2CF" w14:textId="5195AD6A" w:rsidR="008A5258" w:rsidRDefault="008A5258" w:rsidP="008A5258"/>
    <w:p w14:paraId="152C0E5F" w14:textId="77777777" w:rsidR="008A5258" w:rsidRDefault="008A5258" w:rsidP="008A5258">
      <w:pPr>
        <w:jc w:val="center"/>
      </w:pPr>
    </w:p>
    <w:p w14:paraId="69FAD21A" w14:textId="77777777" w:rsidR="008A5258" w:rsidRPr="008A5258" w:rsidRDefault="008A5258" w:rsidP="008A5258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A5258">
        <w:rPr>
          <w:rFonts w:ascii="Arial" w:hAnsi="Arial" w:cs="Arial"/>
          <w:b/>
          <w:bCs/>
          <w:sz w:val="24"/>
          <w:lang w:val="es-ES_tradnl"/>
        </w:rPr>
        <w:t>ESCUELA NORMAL DE EDUCACION PREESCOLAR</w:t>
      </w:r>
    </w:p>
    <w:p w14:paraId="565B1DAA" w14:textId="77777777" w:rsidR="008A5258" w:rsidRPr="008A5258" w:rsidRDefault="008A5258" w:rsidP="008A5258">
      <w:pPr>
        <w:jc w:val="center"/>
        <w:rPr>
          <w:rFonts w:ascii="Arial" w:hAnsi="Arial" w:cs="Arial"/>
          <w:sz w:val="24"/>
          <w:lang w:val="es-ES_tradnl"/>
        </w:rPr>
      </w:pPr>
      <w:r w:rsidRPr="008A5258">
        <w:rPr>
          <w:rFonts w:ascii="Arial" w:hAnsi="Arial" w:cs="Arial"/>
          <w:sz w:val="24"/>
          <w:lang w:val="es-ES_tradnl"/>
        </w:rPr>
        <w:t>Licenciatura en Educación Preescolar</w:t>
      </w:r>
    </w:p>
    <w:p w14:paraId="296D07F7" w14:textId="77777777" w:rsidR="008A5258" w:rsidRDefault="008A5258" w:rsidP="008A5258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A5258">
        <w:rPr>
          <w:rFonts w:ascii="Arial" w:hAnsi="Arial" w:cs="Arial"/>
          <w:b/>
          <w:bCs/>
          <w:sz w:val="24"/>
          <w:lang w:val="es-ES_tradnl"/>
        </w:rPr>
        <w:t xml:space="preserve">Curso: </w:t>
      </w:r>
    </w:p>
    <w:p w14:paraId="008DE405" w14:textId="56D761FA" w:rsidR="008A5258" w:rsidRPr="008A5258" w:rsidRDefault="008A5258" w:rsidP="008A5258">
      <w:pPr>
        <w:jc w:val="center"/>
        <w:rPr>
          <w:rFonts w:ascii="Arial" w:hAnsi="Arial" w:cs="Arial"/>
          <w:sz w:val="24"/>
          <w:lang w:val="es-ES_tradnl"/>
        </w:rPr>
      </w:pPr>
      <w:r w:rsidRPr="008A5258">
        <w:rPr>
          <w:rFonts w:ascii="Arial" w:hAnsi="Arial" w:cs="Arial"/>
          <w:sz w:val="24"/>
          <w:lang w:val="es-ES_tradnl"/>
        </w:rPr>
        <w:t>Forma Espacio y Medida</w:t>
      </w:r>
    </w:p>
    <w:p w14:paraId="1FD68618" w14:textId="77777777" w:rsidR="008A5258" w:rsidRDefault="008A5258" w:rsidP="008A5258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A5258">
        <w:rPr>
          <w:rFonts w:ascii="Arial" w:hAnsi="Arial" w:cs="Arial"/>
          <w:b/>
          <w:bCs/>
          <w:sz w:val="24"/>
          <w:lang w:val="es-ES_tradnl"/>
        </w:rPr>
        <w:t>Tema:</w:t>
      </w:r>
    </w:p>
    <w:p w14:paraId="5E713E73" w14:textId="03E30B22" w:rsidR="008A5258" w:rsidRPr="008A5258" w:rsidRDefault="008A5258" w:rsidP="008A5258">
      <w:pPr>
        <w:jc w:val="center"/>
        <w:rPr>
          <w:rFonts w:ascii="Arial" w:hAnsi="Arial" w:cs="Arial"/>
          <w:sz w:val="24"/>
          <w:lang w:val="es-ES_tradnl"/>
        </w:rPr>
      </w:pPr>
      <w:r w:rsidRPr="008A5258">
        <w:rPr>
          <w:rFonts w:ascii="Arial" w:hAnsi="Arial" w:cs="Arial"/>
          <w:b/>
          <w:bCs/>
          <w:sz w:val="24"/>
          <w:lang w:val="es-ES_tradnl"/>
        </w:rPr>
        <w:t xml:space="preserve"> </w:t>
      </w:r>
      <w:r>
        <w:rPr>
          <w:rFonts w:ascii="Arial" w:hAnsi="Arial" w:cs="Arial"/>
          <w:sz w:val="24"/>
          <w:lang w:val="es-ES_tradnl"/>
        </w:rPr>
        <w:t>Fichero de actividades</w:t>
      </w:r>
    </w:p>
    <w:p w14:paraId="7539636B" w14:textId="0FC48F0F" w:rsidR="008A5258" w:rsidRDefault="008A5258" w:rsidP="008A5258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A5258">
        <w:rPr>
          <w:rFonts w:ascii="Arial" w:hAnsi="Arial" w:cs="Arial"/>
          <w:b/>
          <w:bCs/>
          <w:sz w:val="24"/>
          <w:lang w:val="es-ES_tradnl"/>
        </w:rPr>
        <w:t xml:space="preserve">Alumna: </w:t>
      </w:r>
    </w:p>
    <w:p w14:paraId="3975A92E" w14:textId="35A7FC67" w:rsidR="008A5258" w:rsidRDefault="008A5258" w:rsidP="008A5258">
      <w:pPr>
        <w:jc w:val="center"/>
        <w:rPr>
          <w:rFonts w:ascii="Arial" w:hAnsi="Arial" w:cs="Arial"/>
          <w:sz w:val="24"/>
          <w:lang w:val="es-ES_tradnl"/>
        </w:rPr>
      </w:pPr>
      <w:r w:rsidRPr="008A5258">
        <w:rPr>
          <w:rFonts w:ascii="Arial" w:hAnsi="Arial" w:cs="Arial"/>
          <w:sz w:val="24"/>
          <w:lang w:val="es-ES_tradnl"/>
        </w:rPr>
        <w:t>María Guadalupe Salazar Martínez #13</w:t>
      </w:r>
    </w:p>
    <w:p w14:paraId="50831DE4" w14:textId="77777777" w:rsidR="008A5258" w:rsidRDefault="008A5258" w:rsidP="008A5258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A5258">
        <w:rPr>
          <w:rFonts w:ascii="Arial" w:hAnsi="Arial" w:cs="Arial"/>
          <w:b/>
          <w:bCs/>
          <w:sz w:val="24"/>
          <w:lang w:val="es-ES_tradnl"/>
        </w:rPr>
        <w:t>Maestra:</w:t>
      </w:r>
    </w:p>
    <w:p w14:paraId="71E82220" w14:textId="511E8DD1" w:rsidR="008A5258" w:rsidRPr="008A5258" w:rsidRDefault="008A5258" w:rsidP="008A5258">
      <w:pPr>
        <w:jc w:val="center"/>
        <w:rPr>
          <w:rFonts w:ascii="Arial" w:hAnsi="Arial" w:cs="Arial"/>
          <w:sz w:val="24"/>
          <w:lang w:val="es-ES_tradnl"/>
        </w:rPr>
      </w:pPr>
      <w:r w:rsidRPr="008A5258">
        <w:rPr>
          <w:rFonts w:ascii="Arial" w:hAnsi="Arial" w:cs="Arial"/>
          <w:sz w:val="24"/>
          <w:lang w:val="es-ES_tradnl"/>
        </w:rPr>
        <w:t>Cristina Isela Valenzuela Escalera</w:t>
      </w:r>
    </w:p>
    <w:p w14:paraId="71720C59" w14:textId="77777777" w:rsidR="008A5258" w:rsidRPr="008A5258" w:rsidRDefault="008A5258" w:rsidP="008A5258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A5258">
        <w:rPr>
          <w:rFonts w:ascii="Arial" w:hAnsi="Arial" w:cs="Arial"/>
          <w:b/>
          <w:bCs/>
          <w:sz w:val="24"/>
          <w:lang w:val="es-ES_tradnl"/>
        </w:rPr>
        <w:t xml:space="preserve">Unidad de aprendizaje II. </w:t>
      </w:r>
      <w:r w:rsidRPr="008A5258">
        <w:rPr>
          <w:rFonts w:ascii="Arial" w:hAnsi="Arial" w:cs="Arial"/>
          <w:sz w:val="24"/>
          <w:lang w:val="es-ES_tradnl"/>
        </w:rPr>
        <w:t>Estrategias de enseñanza y aprendizaje para el desarrollo de la ubicación espacial del pensamiento geométrico.</w:t>
      </w:r>
    </w:p>
    <w:p w14:paraId="3F50B3BC" w14:textId="77777777" w:rsidR="008A5258" w:rsidRPr="008A5258" w:rsidRDefault="008A5258" w:rsidP="008A5258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A5258">
        <w:rPr>
          <w:rFonts w:ascii="Arial" w:hAnsi="Arial" w:cs="Arial"/>
          <w:b/>
          <w:bCs/>
          <w:sz w:val="24"/>
          <w:lang w:val="es-ES_tradnl"/>
        </w:rPr>
        <w:t>Competencias profesionales:</w:t>
      </w:r>
    </w:p>
    <w:p w14:paraId="160C0173" w14:textId="77777777" w:rsidR="008A5258" w:rsidRPr="008A5258" w:rsidRDefault="008A5258" w:rsidP="008A5258">
      <w:pPr>
        <w:jc w:val="center"/>
        <w:rPr>
          <w:rFonts w:ascii="Arial" w:hAnsi="Arial" w:cs="Arial"/>
          <w:sz w:val="24"/>
          <w:lang w:val="es-ES_tradnl"/>
        </w:rPr>
      </w:pPr>
      <w:r w:rsidRPr="008A5258">
        <w:rPr>
          <w:rFonts w:ascii="Arial" w:hAnsi="Arial" w:cs="Arial"/>
          <w:sz w:val="24"/>
          <w:lang w:val="es-ES_tradnl"/>
        </w:rPr>
        <w:t> Aplica el plan y programas de estudio para alcanzar los propósitos educativos y contribuir al pleno desenvolvimiento de las capacidades de sus alumnos.</w:t>
      </w:r>
    </w:p>
    <w:p w14:paraId="65A05D8F" w14:textId="77777777" w:rsidR="008A5258" w:rsidRPr="008A5258" w:rsidRDefault="008A5258" w:rsidP="008A5258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A5258">
        <w:rPr>
          <w:rFonts w:ascii="Arial" w:hAnsi="Arial" w:cs="Arial"/>
          <w:b/>
          <w:bCs/>
          <w:sz w:val="24"/>
          <w:lang w:val="es-ES_tradnl"/>
        </w:rPr>
        <w:t>Unidades de competencia que se desarrollan en el curso:</w:t>
      </w:r>
    </w:p>
    <w:p w14:paraId="54322D69" w14:textId="77777777" w:rsidR="008A5258" w:rsidRPr="008A5258" w:rsidRDefault="008A5258" w:rsidP="008A5258">
      <w:pPr>
        <w:jc w:val="center"/>
        <w:rPr>
          <w:rFonts w:ascii="Arial" w:hAnsi="Arial" w:cs="Arial"/>
          <w:sz w:val="24"/>
          <w:lang w:val="es-ES_tradnl"/>
        </w:rPr>
      </w:pPr>
      <w:r w:rsidRPr="008A5258">
        <w:rPr>
          <w:rFonts w:ascii="Arial" w:hAnsi="Arial" w:cs="Arial"/>
          <w:sz w:val="24"/>
          <w:lang w:val="es-ES_tradnl"/>
        </w:rPr>
        <w:t xml:space="preserve"> Conoce y analiza los conceptos y contenidos del programa de estudios de la educación básica </w:t>
      </w:r>
      <w:r w:rsidRPr="008A5258">
        <w:rPr>
          <w:rFonts w:ascii="Arial" w:hAnsi="Arial" w:cs="Arial"/>
          <w:sz w:val="24"/>
          <w:lang w:val="pt-PT"/>
        </w:rPr>
        <w:t>de matem</w:t>
      </w:r>
      <w:r w:rsidRPr="008A5258">
        <w:rPr>
          <w:rFonts w:ascii="Arial" w:hAnsi="Arial" w:cs="Arial"/>
          <w:sz w:val="24"/>
          <w:lang w:val="es-ES_tradnl"/>
        </w:rPr>
        <w:t>áticas; crea actividades contextualizadas y pertinentes para asegurar el logro del aprendizaje de sus alumnos, la coherencia y la continuidad entre los distintos grados y niveles educativos.</w:t>
      </w:r>
    </w:p>
    <w:p w14:paraId="2404F5A7" w14:textId="77777777" w:rsidR="008A5258" w:rsidRPr="008A5258" w:rsidRDefault="008A5258" w:rsidP="008A5258">
      <w:pPr>
        <w:spacing w:after="0" w:line="240" w:lineRule="auto"/>
        <w:rPr>
          <w:rFonts w:eastAsiaTheme="minorEastAsia"/>
          <w:lang w:eastAsia="es-MX"/>
        </w:rPr>
      </w:pPr>
    </w:p>
    <w:p w14:paraId="08BDF167" w14:textId="77777777" w:rsidR="007F3A5F" w:rsidRDefault="007F3A5F"/>
    <w:p w14:paraId="2B7FF219" w14:textId="22ED6810" w:rsidR="007F3A5F" w:rsidRDefault="007F3A5F">
      <w:r>
        <w:br w:type="page"/>
      </w:r>
    </w:p>
    <w:p w14:paraId="51EC90C6" w14:textId="51C21356" w:rsidR="0009212A" w:rsidRPr="004904AE" w:rsidRDefault="001366EE" w:rsidP="0009212A">
      <w:pPr>
        <w:jc w:val="center"/>
        <w:rPr>
          <w:rFonts w:ascii="Arial" w:hAnsi="Arial" w:cs="Arial"/>
          <w:b/>
          <w:color w:val="ED7D31" w:themeColor="accent2"/>
          <w:sz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  <w14:ligatures w14:val="standard"/>
          <w14:stylisticSets>
            <w14:styleSet w14:id="1"/>
          </w14:stylisticSets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8480" behindDoc="1" locked="0" layoutInCell="1" allowOverlap="1" wp14:anchorId="621D30A0" wp14:editId="6CE74596">
            <wp:simplePos x="0" y="0"/>
            <wp:positionH relativeFrom="page">
              <wp:posOffset>161925</wp:posOffset>
            </wp:positionH>
            <wp:positionV relativeFrom="paragraph">
              <wp:posOffset>-404495</wp:posOffset>
            </wp:positionV>
            <wp:extent cx="2846085" cy="2009775"/>
            <wp:effectExtent l="0" t="0" r="0" b="0"/>
            <wp:wrapNone/>
            <wp:docPr id="7" name="Imagen 7" descr="Ilustración Vectorial De Niños Jugando A La Gallina Ciega Ilustraciones  Vectoriales, Clip Art Vectorizado Libre De Derechos. Image 973638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Vectorial De Niños Jugando A La Gallina Ciega Ilustraciones  Vectoriales, Clip Art Vectorizado Libre De Derechos. Image 97363864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902" b="100000" l="2000" r="96077">
                                  <a14:foregroundMark x1="15077" y1="69281" x2="16615" y2="26144"/>
                                  <a14:foregroundMark x1="12000" y1="77996" x2="14308" y2="80501"/>
                                  <a14:foregroundMark x1="21769" y1="79085" x2="24615" y2="79847"/>
                                  <a14:foregroundMark x1="22308" y1="77996" x2="19462" y2="70370"/>
                                  <a14:foregroundMark x1="12538" y1="76906" x2="17385" y2="71133"/>
                                  <a14:foregroundMark x1="20769" y1="59804" x2="23846" y2="59477"/>
                                  <a14:foregroundMark x1="23846" y1="53704" x2="27385" y2="52179"/>
                                  <a14:foregroundMark x1="63231" y1="25381" x2="60154" y2="61983"/>
                                  <a14:foregroundMark x1="82769" y1="36275" x2="81231" y2="79412"/>
                                  <a14:foregroundMark x1="60692" y1="70044" x2="62000" y2="65686"/>
                                  <a14:foregroundMark x1="61462" y1="65686" x2="59462" y2="59477"/>
                                  <a14:foregroundMark x1="52231" y1="67865" x2="54308" y2="67865"/>
                                  <a14:foregroundMark x1="60923" y1="44227" x2="66308" y2="46078"/>
                                  <a14:foregroundMark x1="56385" y1="40959" x2="48154" y2="39869"/>
                                  <a14:foregroundMark x1="78154" y1="63072" x2="72231" y2="60566"/>
                                  <a14:foregroundMark x1="86308" y1="66013" x2="91462" y2="70370"/>
                                  <a14:foregroundMark x1="78385" y1="83115" x2="82231" y2="91394"/>
                                  <a14:foregroundMark x1="83538" y1="83442" x2="90154" y2="81264"/>
                                  <a14:backgroundMark x1="62231" y1="48584" x2="61692" y2="4531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8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ED7D31" w:themeColor="accent2"/>
          <w:sz w:val="36"/>
          <w:lang w:eastAsia="es-MX"/>
        </w:rPr>
        <w:drawing>
          <wp:anchor distT="0" distB="0" distL="114300" distR="114300" simplePos="0" relativeHeight="251663360" behindDoc="1" locked="0" layoutInCell="1" allowOverlap="1" wp14:anchorId="1D33E3EB" wp14:editId="3977A056">
            <wp:simplePos x="0" y="0"/>
            <wp:positionH relativeFrom="page">
              <wp:align>left</wp:align>
            </wp:positionH>
            <wp:positionV relativeFrom="paragraph">
              <wp:posOffset>-880745</wp:posOffset>
            </wp:positionV>
            <wp:extent cx="7753350" cy="100203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wer.2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decuadrcula1clara-nfasis4"/>
        <w:tblW w:w="8646" w:type="dxa"/>
        <w:tblInd w:w="421" w:type="dxa"/>
        <w:tblLook w:val="04A0" w:firstRow="1" w:lastRow="0" w:firstColumn="1" w:lastColumn="0" w:noHBand="0" w:noVBand="1"/>
      </w:tblPr>
      <w:tblGrid>
        <w:gridCol w:w="2718"/>
        <w:gridCol w:w="2952"/>
        <w:gridCol w:w="2976"/>
      </w:tblGrid>
      <w:tr w:rsidR="00545149" w14:paraId="0430174A" w14:textId="77777777" w:rsidTr="00E90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6359DA19" w14:textId="187B6AEF" w:rsidR="00545149" w:rsidRDefault="00545149" w:rsidP="00545149">
            <w:pPr>
              <w:jc w:val="center"/>
            </w:pPr>
            <w:r>
              <w:t>Campo De Formación Académica :</w:t>
            </w:r>
          </w:p>
          <w:p w14:paraId="5FCFE5D6" w14:textId="6CC8BDED" w:rsidR="00545149" w:rsidRDefault="00545149" w:rsidP="00545149">
            <w:pPr>
              <w:pStyle w:val="Prrafodelista"/>
              <w:numPr>
                <w:ilvl w:val="0"/>
                <w:numId w:val="1"/>
              </w:numPr>
            </w:pPr>
            <w:r>
              <w:t>Pensamiento Matemático</w:t>
            </w:r>
          </w:p>
        </w:tc>
        <w:tc>
          <w:tcPr>
            <w:tcW w:w="2952" w:type="dxa"/>
          </w:tcPr>
          <w:p w14:paraId="70853DDD" w14:textId="77777777" w:rsidR="00545149" w:rsidRDefault="00545149" w:rsidP="005451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Organización curricular 1</w:t>
            </w:r>
          </w:p>
          <w:p w14:paraId="73C75550" w14:textId="2E8A2ACD" w:rsidR="00545149" w:rsidRDefault="0009212A" w:rsidP="005451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98CF12" wp14:editId="48C7F80D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37465</wp:posOffset>
                      </wp:positionV>
                      <wp:extent cx="1866900" cy="0"/>
                      <wp:effectExtent l="0" t="0" r="1905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E0EBD96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2.95pt" to="141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8arwEAALMDAAAOAAAAZHJzL2Uyb0RvYy54bWysU02P0zAQvSPxHyzfadI9VEvUdA9dwQVB&#10;xccP8DrjxsL2WGPTpP+esdtmESCEEBc7tt+bmfdmsn2YvRMnoGQx9HK9aqWAoHGw4djLL5/fvLqX&#10;ImUVBuUwQC/PkOTD7uWL7RQ7uMMR3QAkOEhI3RR7OeYcu6ZJegSv0gojBH40SF5lPtKxGUhNHN27&#10;5q5tN82ENERCDSnx7ePlUe5qfGNA5w/GJMjC9ZJry3Wluj6VtdltVXckFUerr2Wof6jCKxs46RLq&#10;UWUlvpH9JZS3mjChySuNvkFjrIaqgdWs25/UfBpVhKqFzUlxsSn9v7D6/elAwg7cOymC8tyiPTdK&#10;ZyRBZRPr4tEUU8fQfTjQ9ZTigYrg2ZAvO0sRc/X1vPgKcxaaL9f3m83rlu3Xt7fmmRgp5beAXpSP&#10;XjobimTVqdO7lDkZQ28QPpRCLqnrVz47KGAXPoJhGSVZZdcBgr0jcVLc+uFrlcGxKrJQjHVuIbV/&#10;Jl2xhQZ1qP6WuKBrRgx5IXobkH6XNc+3Us0Ff1N90VpkP+Fwro2odvBkVJeuU1xG78dzpT//a7vv&#10;AAAA//8DAFBLAwQUAAYACAAAACEAixLoe9sAAAAHAQAADwAAAGRycy9kb3ducmV2LnhtbEyOwU7D&#10;MBBE70j8g7VI3FqnAaIS4lRVJYS4IJrC3Y23TsBeR7aThr/HcIHjaEZvXrWZrWET+tA7ErBaZsCQ&#10;Wqd60gLeDo+LNbAQJSlpHKGALwywqS8vKlkqd6Y9Tk3ULEEolFJAF+NQch7aDq0MSzcgpe7kvJUx&#10;Ra+58vKc4NbwPMsKbmVP6aGTA+46bD+b0Qowz3561zu9DePTvmg+Xk/5y2ES4vpq3j4AizjHvzH8&#10;6Cd1qJPT0Y2kAjMCFqusSFMBd/fAUp+vb26BHX8zryv+37/+BgAA//8DAFBLAQItABQABgAIAAAA&#10;IQC2gziS/gAAAOEBAAATAAAAAAAAAAAAAAAAAAAAAABbQ29udGVudF9UeXBlc10ueG1sUEsBAi0A&#10;FAAGAAgAAAAhADj9If/WAAAAlAEAAAsAAAAAAAAAAAAAAAAALwEAAF9yZWxzLy5yZWxzUEsBAi0A&#10;FAAGAAgAAAAhABhCDxqvAQAAswMAAA4AAAAAAAAAAAAAAAAALgIAAGRycy9lMm9Eb2MueG1sUEsB&#10;Ai0AFAAGAAgAAAAhAIsS6HvbAAAABwEAAA8AAAAAAAAAAAAAAAAACQQAAGRycy9kb3ducmV2Lnht&#10;bFBLBQYAAAAABAAEAPMAAAAR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5B12067" w14:textId="1BCD4145" w:rsidR="00545149" w:rsidRDefault="00545149" w:rsidP="005451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Pensamiento matemático 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5955B59" w14:textId="77777777" w:rsidR="00545149" w:rsidRDefault="000921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B4F4E4" wp14:editId="3A83F67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208280</wp:posOffset>
                      </wp:positionV>
                      <wp:extent cx="1857375" cy="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E2C14E5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16.4pt" to="140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PYsQEAALMDAAAOAAAAZHJzL2Uyb0RvYy54bWysU8GOEzEMvSPxD1HudKZFy65Gne6hK7gg&#10;qID9gGzG6UQkceSETvv3OGk7iwAhhLgkcfKe7Wc76/ujd+IAlCyGXi4XrRQQNA427Hv5+OXtqzsp&#10;UlZhUA4D9PIESd5vXr5YT7GDFY7oBiDBTkLqptjLMefYNU3SI3iVFhgh8KNB8iqzSftmIDWxd++a&#10;Vdu+aSakIRJqSIlvH86PclP9GwM6fzQmQRaul5xbrivV9amszWatuj2pOFp9SUP9QxZe2cBBZ1cP&#10;KivxjewvrrzVhAlNXmj0DRpjNVQNrGbZ/qTm86giVC1cnBTnMqX/51Z/OOxI2KGXKymC8tyiLTdK&#10;ZyRBZROrUqMppo6h27Cji5XijorgoyFfdpYijrWup7mucMxC8+Xy7ub29e2NFPr61jwTI6X8DtCL&#10;cuils6FIVp06vE+ZgzH0CmGjJHIOXU/55KCAXfgEhmWUYJVdBwi2jsRBceuHr8sig31VZKEY69xM&#10;av9MumALDepQ/S1xRteIGPJM9DYg/S5qPl5TNWf8VfVZa5H9hMOpNqKWgyejKrtMcRm9H+1Kf/5r&#10;m+8AAAD//wMAUEsDBBQABgAIAAAAIQDhS1R03QAAAAkBAAAPAAAAZHJzL2Rvd25yZXYueG1sTI/B&#10;TsMwDIbvSLxDZCRuW9oiVaM0naZJCHFBrIN71nhpIXGqJO3K2xPEAY62P/3+/nq7WMNm9GFwJCBf&#10;Z8CQOqcG0gLejo+rDbAQJSlpHKGALwywba6valkpd6EDzm3ULIVQqKSAPsax4jx0PVoZ1m5ESrez&#10;81bGNHrNlZeXFG4NL7Ks5FYOlD70csR9j91nO1kB5tnP73qvd2F6OpTtx+u5eDnOQtzeLLsHYBGX&#10;+AfDj35ShyY5ndxEKjAjYJVn9wkVcFekCgkoNnkJ7PS74E3N/zdovgEAAP//AwBQSwECLQAUAAYA&#10;CAAAACEAtoM4kv4AAADhAQAAEwAAAAAAAAAAAAAAAAAAAAAAW0NvbnRlbnRfVHlwZXNdLnhtbFBL&#10;AQItABQABgAIAAAAIQA4/SH/1gAAAJQBAAALAAAAAAAAAAAAAAAAAC8BAABfcmVscy8ucmVsc1BL&#10;AQItABQABgAIAAAAIQCCTzPYsQEAALMDAAAOAAAAAAAAAAAAAAAAAC4CAABkcnMvZTJvRG9jLnht&#10;bFBLAQItABQABgAIAAAAIQDhS1R03QAAAAkBAAAPAAAAAAAAAAAAAAAAAAs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Aprendizaje esperado</w:t>
            </w:r>
          </w:p>
          <w:p w14:paraId="228EE822" w14:textId="77777777" w:rsidR="0009212A" w:rsidRDefault="000921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34EB35" w14:textId="66FD397A" w:rsidR="0009212A" w:rsidRDefault="000921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Ubica objetos y lugares cuya ubicación desconoce, a través de la interpretación de relaciones espaciales y puntos de referencia.</w:t>
            </w:r>
            <w:r w:rsidR="001366EE">
              <w:t xml:space="preserve"> </w:t>
            </w:r>
          </w:p>
        </w:tc>
        <w:bookmarkStart w:id="0" w:name="_GoBack"/>
        <w:bookmarkEnd w:id="0"/>
      </w:tr>
      <w:tr w:rsidR="00545149" w14:paraId="7BE32ABF" w14:textId="77777777" w:rsidTr="00E90E3E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43FA2CDA" w14:textId="52C4EA05" w:rsidR="00545149" w:rsidRDefault="00545149">
            <w:r>
              <w:t>Tema: Ubicación Espacial</w:t>
            </w:r>
          </w:p>
        </w:tc>
        <w:tc>
          <w:tcPr>
            <w:tcW w:w="2952" w:type="dxa"/>
          </w:tcPr>
          <w:p w14:paraId="2C4DA333" w14:textId="77777777" w:rsidR="00545149" w:rsidRDefault="00545149" w:rsidP="00545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Organizador Curricular 2</w:t>
            </w:r>
          </w:p>
          <w:p w14:paraId="6F977F29" w14:textId="5F855A91" w:rsidR="00545149" w:rsidRDefault="00545149" w:rsidP="00545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Ubicación Espacial 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14:paraId="21F62B2D" w14:textId="77777777" w:rsidR="00545149" w:rsidRDefault="00545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0FE4A10" w14:textId="733929B4" w:rsidR="00AC4F0C" w:rsidRDefault="00AC4F0C"/>
    <w:tbl>
      <w:tblPr>
        <w:tblStyle w:val="Tabladecuadrcula1clara-nfasis6"/>
        <w:tblW w:w="9209" w:type="dxa"/>
        <w:tblLayout w:type="fixed"/>
        <w:tblLook w:val="04A0" w:firstRow="1" w:lastRow="0" w:firstColumn="1" w:lastColumn="0" w:noHBand="0" w:noVBand="1"/>
      </w:tblPr>
      <w:tblGrid>
        <w:gridCol w:w="3472"/>
        <w:gridCol w:w="1485"/>
        <w:gridCol w:w="2268"/>
        <w:gridCol w:w="1984"/>
      </w:tblGrid>
      <w:tr w:rsidR="004904AE" w:rsidRPr="004904AE" w14:paraId="3BD91243" w14:textId="77777777" w:rsidTr="000274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</w:tcPr>
          <w:p w14:paraId="684CEAF2" w14:textId="73B9B988" w:rsidR="00545149" w:rsidRPr="004904AE" w:rsidRDefault="008F7735" w:rsidP="008F7735">
            <w:pPr>
              <w:rPr>
                <w:b w:val="0"/>
              </w:rPr>
            </w:pPr>
            <w:r w:rsidRPr="004904AE">
              <w:rPr>
                <w:b w:val="0"/>
              </w:rPr>
              <w:t>Actividades</w:t>
            </w:r>
          </w:p>
        </w:tc>
        <w:tc>
          <w:tcPr>
            <w:tcW w:w="1485" w:type="dxa"/>
          </w:tcPr>
          <w:p w14:paraId="69DE3D46" w14:textId="37E399BC" w:rsidR="00545149" w:rsidRPr="004904AE" w:rsidRDefault="008F7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04AE">
              <w:rPr>
                <w:b w:val="0"/>
              </w:rPr>
              <w:t>Organización</w:t>
            </w:r>
          </w:p>
        </w:tc>
        <w:tc>
          <w:tcPr>
            <w:tcW w:w="2268" w:type="dxa"/>
          </w:tcPr>
          <w:p w14:paraId="0DE18DD6" w14:textId="3096AB12" w:rsidR="00545149" w:rsidRPr="004904AE" w:rsidRDefault="008F7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04AE">
              <w:rPr>
                <w:b w:val="0"/>
              </w:rPr>
              <w:t>Recursos/Materiales</w:t>
            </w:r>
          </w:p>
        </w:tc>
        <w:tc>
          <w:tcPr>
            <w:tcW w:w="1984" w:type="dxa"/>
          </w:tcPr>
          <w:p w14:paraId="210AF155" w14:textId="6D8FDE0D" w:rsidR="00545149" w:rsidRPr="004904AE" w:rsidRDefault="008F7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04AE">
              <w:rPr>
                <w:b w:val="0"/>
              </w:rPr>
              <w:t>Día/Tiempo</w:t>
            </w:r>
          </w:p>
        </w:tc>
      </w:tr>
      <w:tr w:rsidR="004904AE" w:rsidRPr="004904AE" w14:paraId="559A5826" w14:textId="77777777" w:rsidTr="004904AE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</w:tcPr>
          <w:p w14:paraId="7871655F" w14:textId="42D155FA" w:rsidR="00545149" w:rsidRPr="00027425" w:rsidRDefault="00061E22">
            <w:pPr>
              <w:rPr>
                <w:rFonts w:ascii="Arial" w:hAnsi="Arial" w:cs="Arial"/>
                <w:sz w:val="24"/>
                <w:szCs w:val="24"/>
              </w:rPr>
            </w:pPr>
            <w:r w:rsidRPr="00027425">
              <w:rPr>
                <w:rFonts w:ascii="Arial" w:hAnsi="Arial" w:cs="Arial"/>
                <w:sz w:val="24"/>
                <w:szCs w:val="24"/>
              </w:rPr>
              <w:t>Inicio:</w:t>
            </w:r>
          </w:p>
          <w:p w14:paraId="346334AA" w14:textId="4DE56A0F" w:rsidR="00061E22" w:rsidRPr="004904AE" w:rsidRDefault="00FC298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Se iniciara con la </w:t>
            </w:r>
            <w:r w:rsidR="007F5960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presentación de dos </w:t>
            </w: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vi</w:t>
            </w:r>
            <w:r w:rsidR="007F5960" w:rsidRPr="004904AE">
              <w:rPr>
                <w:rFonts w:ascii="Arial" w:hAnsi="Arial" w:cs="Arial"/>
                <w:b w:val="0"/>
                <w:sz w:val="24"/>
                <w:szCs w:val="24"/>
              </w:rPr>
              <w:t>deos.</w:t>
            </w:r>
          </w:p>
          <w:p w14:paraId="5CE8301A" w14:textId="1BD16BA4" w:rsidR="00FC298C" w:rsidRPr="004904AE" w:rsidRDefault="00E90E3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hyperlink r:id="rId10" w:history="1">
              <w:r w:rsidR="007F5960" w:rsidRPr="004904AE">
                <w:rPr>
                  <w:rStyle w:val="Hipervnculo"/>
                  <w:rFonts w:ascii="Arial" w:hAnsi="Arial" w:cs="Arial"/>
                  <w:b w:val="0"/>
                  <w:sz w:val="24"/>
                  <w:szCs w:val="24"/>
                </w:rPr>
                <w:t>https://youtu.be/0kNPetjMTCQ</w:t>
              </w:r>
            </w:hyperlink>
          </w:p>
          <w:p w14:paraId="26AEAFD4" w14:textId="587C0409" w:rsidR="007F5960" w:rsidRPr="004904AE" w:rsidRDefault="00E90E3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hyperlink r:id="rId11" w:history="1">
              <w:r w:rsidR="007F5960" w:rsidRPr="004904AE">
                <w:rPr>
                  <w:rStyle w:val="Hipervnculo"/>
                  <w:rFonts w:ascii="Arial" w:hAnsi="Arial" w:cs="Arial"/>
                  <w:b w:val="0"/>
                  <w:sz w:val="24"/>
                  <w:szCs w:val="24"/>
                </w:rPr>
                <w:t>https://youtu.be/_fCC8dxh12A</w:t>
              </w:r>
            </w:hyperlink>
          </w:p>
          <w:p w14:paraId="7F7BA209" w14:textId="77777777" w:rsidR="007F5960" w:rsidRPr="004904AE" w:rsidRDefault="007F5960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F9B32F1" w14:textId="28CF17B6" w:rsidR="00FC298C" w:rsidRPr="004904AE" w:rsidRDefault="00FC298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Después</w:t>
            </w:r>
            <w:r w:rsidR="007F5960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 de ver los</w:t>
            </w: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 video</w:t>
            </w:r>
            <w:r w:rsidR="007F5960" w:rsidRPr="004904AE">
              <w:rPr>
                <w:rFonts w:ascii="Arial" w:hAnsi="Arial" w:cs="Arial"/>
                <w:b w:val="0"/>
                <w:sz w:val="24"/>
                <w:szCs w:val="24"/>
              </w:rPr>
              <w:t>s</w:t>
            </w: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, preguntar a los niños ¿Cuál </w:t>
            </w:r>
            <w:r w:rsidR="00280E8A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es tu mano </w:t>
            </w: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derecha?</w:t>
            </w:r>
          </w:p>
          <w:p w14:paraId="2BCB7772" w14:textId="4C972BA7" w:rsidR="00FC298C" w:rsidRPr="004904AE" w:rsidRDefault="00FC298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¿Cuál </w:t>
            </w:r>
            <w:r w:rsidR="00280E8A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es tu mano </w:t>
            </w: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izquierda?</w:t>
            </w:r>
          </w:p>
          <w:p w14:paraId="3951E881" w14:textId="08D46B71" w:rsidR="007F5960" w:rsidRPr="004904AE" w:rsidRDefault="007F596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¿Adelante y enfrente es lo mismo?</w:t>
            </w:r>
          </w:p>
          <w:p w14:paraId="5E727CBC" w14:textId="2869C2EB" w:rsidR="00280E8A" w:rsidRPr="004904AE" w:rsidRDefault="00280E8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¿Qué vez a tu lado derecho?</w:t>
            </w:r>
          </w:p>
          <w:p w14:paraId="7C676EBC" w14:textId="44AC2664" w:rsidR="00280E8A" w:rsidRPr="004904AE" w:rsidRDefault="00280E8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¿Qué vez a tu lado izquierdo?</w:t>
            </w:r>
          </w:p>
          <w:p w14:paraId="1B499D20" w14:textId="05C45698" w:rsidR="00280E8A" w:rsidRPr="004904AE" w:rsidRDefault="00280E8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¿Qué vez a</w:t>
            </w:r>
            <w:r w:rsidR="00AD744D" w:rsidRPr="004904AE">
              <w:rPr>
                <w:rFonts w:ascii="Arial" w:hAnsi="Arial" w:cs="Arial"/>
                <w:b w:val="0"/>
                <w:sz w:val="24"/>
                <w:szCs w:val="24"/>
              </w:rPr>
              <w:t>ba</w:t>
            </w: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jo de ti?</w:t>
            </w:r>
          </w:p>
          <w:p w14:paraId="484FDFA1" w14:textId="3E1BF2EA" w:rsidR="00280E8A" w:rsidRPr="004904AE" w:rsidRDefault="00280E8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¿Qué vez arriba de ti?</w:t>
            </w:r>
          </w:p>
          <w:p w14:paraId="041FA8BA" w14:textId="4F8D1056" w:rsidR="000C6359" w:rsidRPr="004904AE" w:rsidRDefault="000C635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¿Qué hay atrás de ti?</w:t>
            </w:r>
          </w:p>
          <w:p w14:paraId="5142D299" w14:textId="77777777" w:rsidR="00280E8A" w:rsidRPr="004904AE" w:rsidRDefault="00280E8A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1BD1FB7" w14:textId="5DBB6E21" w:rsidR="00FC298C" w:rsidRPr="004904AE" w:rsidRDefault="00AD744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luego</w:t>
            </w:r>
            <w:r w:rsidR="00FC298C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 indicar que se </w:t>
            </w:r>
          </w:p>
          <w:p w14:paraId="4A84B403" w14:textId="6BAD87B8" w:rsidR="00FC298C" w:rsidRPr="004904AE" w:rsidRDefault="00FC298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Muevan a su derecha y a su izquierda, atrás, a  delante, a </w:t>
            </w:r>
            <w:r w:rsidR="00280E8A" w:rsidRPr="004904AE">
              <w:rPr>
                <w:rFonts w:ascii="Arial" w:hAnsi="Arial" w:cs="Arial"/>
                <w:b w:val="0"/>
                <w:sz w:val="24"/>
                <w:szCs w:val="24"/>
              </w:rPr>
              <w:t>bajo.</w:t>
            </w:r>
          </w:p>
          <w:p w14:paraId="119E59A7" w14:textId="0D55B348" w:rsidR="00FC298C" w:rsidRPr="004904AE" w:rsidRDefault="00FC298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115DE67" w14:textId="5EE08ECF" w:rsidR="00280E8A" w:rsidRPr="004904AE" w:rsidRDefault="00280E8A" w:rsidP="00280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F01BF9A" w14:textId="77777777" w:rsidR="00280E8A" w:rsidRPr="004904AE" w:rsidRDefault="00280E8A" w:rsidP="00280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1205AE7" w14:textId="77777777" w:rsidR="00280E8A" w:rsidRPr="004904AE" w:rsidRDefault="00280E8A" w:rsidP="00280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14C1AB3" w14:textId="77777777" w:rsidR="00280E8A" w:rsidRPr="004904AE" w:rsidRDefault="00280E8A" w:rsidP="00280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FA90325" w14:textId="205B9391" w:rsidR="00280E8A" w:rsidRPr="004904AE" w:rsidRDefault="00280E8A" w:rsidP="00280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1EA6C2D" w14:textId="77777777" w:rsidR="00280E8A" w:rsidRPr="004904AE" w:rsidRDefault="00280E8A" w:rsidP="00280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2E20FD2" w14:textId="5A8D24A9" w:rsidR="00545149" w:rsidRPr="004904AE" w:rsidRDefault="00280E8A" w:rsidP="00280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04AE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2268" w:type="dxa"/>
          </w:tcPr>
          <w:p w14:paraId="20425950" w14:textId="5C91A7D3" w:rsidR="00027425" w:rsidRDefault="00027425" w:rsidP="00027425">
            <w:pPr>
              <w:pStyle w:val="Prrafodelista"/>
              <w:ind w:left="7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F2F9164" w14:textId="77777777" w:rsidR="00027425" w:rsidRDefault="00027425" w:rsidP="00027425">
            <w:pPr>
              <w:pStyle w:val="Prrafodelista"/>
              <w:ind w:left="7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EE97741" w14:textId="77777777" w:rsidR="00027425" w:rsidRDefault="00027425" w:rsidP="00027425">
            <w:pPr>
              <w:pStyle w:val="Prrafodelista"/>
              <w:ind w:left="7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D90CEDA" w14:textId="77777777" w:rsidR="00027425" w:rsidRPr="00027425" w:rsidRDefault="00027425" w:rsidP="00027425">
            <w:pPr>
              <w:pStyle w:val="Prrafodelista"/>
              <w:ind w:left="7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C691A85" w14:textId="77777777" w:rsidR="00027425" w:rsidRDefault="00027425" w:rsidP="00027425">
            <w:pPr>
              <w:pStyle w:val="Prrafodelista"/>
              <w:ind w:left="7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75C8405" w14:textId="77777777" w:rsidR="00027425" w:rsidRDefault="00027425" w:rsidP="00027425">
            <w:pPr>
              <w:pStyle w:val="Prrafodelista"/>
              <w:ind w:left="7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BA4E1F7" w14:textId="44A493A7" w:rsidR="000C6359" w:rsidRPr="004904AE" w:rsidRDefault="000C6359" w:rsidP="000C6359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04AE">
              <w:rPr>
                <w:rFonts w:ascii="Arial" w:hAnsi="Arial" w:cs="Arial"/>
                <w:sz w:val="24"/>
                <w:szCs w:val="24"/>
              </w:rPr>
              <w:t>Computadora o celular para ver el video.</w:t>
            </w:r>
          </w:p>
          <w:p w14:paraId="3585AEF3" w14:textId="37DE89E4" w:rsidR="000C6359" w:rsidRPr="004904AE" w:rsidRDefault="000C6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C14EC6" w14:textId="42A550CA" w:rsidR="00545149" w:rsidRPr="004904AE" w:rsidRDefault="00545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AF7EB5B" w14:textId="77777777" w:rsidR="000C6359" w:rsidRPr="004904AE" w:rsidRDefault="000C6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40CCB6B" w14:textId="77777777" w:rsidR="000C6359" w:rsidRPr="004904AE" w:rsidRDefault="000C6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9E474AD" w14:textId="77777777" w:rsidR="000C6359" w:rsidRPr="004904AE" w:rsidRDefault="000C6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7364A8F" w14:textId="77777777" w:rsidR="000C6359" w:rsidRDefault="000C6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72B2C98" w14:textId="77777777" w:rsidR="00027425" w:rsidRPr="004904AE" w:rsidRDefault="00027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4957AF1" w14:textId="587FBA9D" w:rsidR="000C6359" w:rsidRPr="004904AE" w:rsidRDefault="00734015" w:rsidP="000C6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9504" behindDoc="1" locked="0" layoutInCell="1" allowOverlap="1" wp14:anchorId="430174EE" wp14:editId="3437DF26">
                  <wp:simplePos x="0" y="0"/>
                  <wp:positionH relativeFrom="column">
                    <wp:posOffset>-557530</wp:posOffset>
                  </wp:positionH>
                  <wp:positionV relativeFrom="paragraph">
                    <wp:posOffset>671195</wp:posOffset>
                  </wp:positionV>
                  <wp:extent cx="2438400" cy="2438400"/>
                  <wp:effectExtent l="0" t="0" r="0" b="0"/>
                  <wp:wrapNone/>
                  <wp:docPr id="8" name="Imagen 8" descr="La gallinita cie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 gallinita cie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4297" b="96094" l="0" r="94141">
                                        <a14:foregroundMark x1="17578" y1="16016" x2="21875" y2="92188"/>
                                        <a14:foregroundMark x1="26563" y1="49609" x2="26172" y2="6210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6FAC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="000C6359" w:rsidRPr="004904AE">
              <w:rPr>
                <w:rFonts w:ascii="Arial" w:hAnsi="Arial" w:cs="Arial"/>
                <w:sz w:val="24"/>
                <w:szCs w:val="24"/>
              </w:rPr>
              <w:t xml:space="preserve">min </w:t>
            </w:r>
          </w:p>
        </w:tc>
      </w:tr>
      <w:tr w:rsidR="004904AE" w:rsidRPr="004904AE" w14:paraId="67C0D326" w14:textId="77777777" w:rsidTr="004904AE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</w:tcPr>
          <w:p w14:paraId="319619BA" w14:textId="53B4ADAF" w:rsidR="00545149" w:rsidRPr="00027425" w:rsidRDefault="00061E22">
            <w:pPr>
              <w:rPr>
                <w:rFonts w:ascii="Arial" w:hAnsi="Arial" w:cs="Arial"/>
                <w:sz w:val="24"/>
                <w:szCs w:val="24"/>
              </w:rPr>
            </w:pPr>
            <w:r w:rsidRPr="00027425">
              <w:rPr>
                <w:rFonts w:ascii="Arial" w:hAnsi="Arial" w:cs="Arial"/>
                <w:sz w:val="24"/>
                <w:szCs w:val="24"/>
              </w:rPr>
              <w:t>Desarrollo:</w:t>
            </w:r>
          </w:p>
          <w:p w14:paraId="20342027" w14:textId="71A1CBF2" w:rsidR="00061E22" w:rsidRPr="004904AE" w:rsidRDefault="00061E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Se colocarán objetos cerca del alumno, después se le vendaran los ojos, el adulto o maestro le dará instrucciones </w:t>
            </w:r>
            <w:r w:rsidR="004904AE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de las direcciones por ejemplo; </w:t>
            </w: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(adelante, atrás, arriba, abajo etc.) Hasta que el niño logre llegar al objeto.</w:t>
            </w:r>
          </w:p>
          <w:p w14:paraId="7A7CDEBF" w14:textId="332DDE19" w:rsidR="00061E22" w:rsidRPr="004904AE" w:rsidRDefault="00061E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Después se puede cambiar de rol y sea el niño quien dirija (a su mama, hermano, papa etc.)</w:t>
            </w:r>
          </w:p>
          <w:p w14:paraId="3AA9A8F5" w14:textId="25B4C86B" w:rsidR="00AD744D" w:rsidRPr="004904AE" w:rsidRDefault="00AD744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D349986" w14:textId="36824652" w:rsidR="00FB5853" w:rsidRPr="004904AE" w:rsidRDefault="00734015" w:rsidP="00686FA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0528" behindDoc="1" locked="0" layoutInCell="1" allowOverlap="1" wp14:anchorId="0953D2E0" wp14:editId="4FBCA0AC">
                  <wp:simplePos x="0" y="0"/>
                  <wp:positionH relativeFrom="column">
                    <wp:posOffset>2391410</wp:posOffset>
                  </wp:positionH>
                  <wp:positionV relativeFrom="paragraph">
                    <wp:posOffset>274955</wp:posOffset>
                  </wp:positionV>
                  <wp:extent cx="4219575" cy="2752725"/>
                  <wp:effectExtent l="0" t="0" r="0" b="9525"/>
                  <wp:wrapNone/>
                  <wp:docPr id="10" name="Imagen 10" descr="Juegos, juguetes y artículos antiguos- La Gallinita Ciega | Gallina ciega,  Cosas antiguas, Galli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uegos, juguetes y artículos antiguos- La Gallinita Ciega | Gallina ciega,  Cosas antiguas, Galli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3460" b="97578" l="2935" r="98420">
                                        <a14:foregroundMark x1="15576" y1="20415" x2="22122" y2="83391"/>
                                        <a14:foregroundMark x1="24153" y1="47751" x2="30248" y2="31488"/>
                                        <a14:foregroundMark x1="35214" y1="43253" x2="40406" y2="45675"/>
                                        <a14:foregroundMark x1="40858" y1="24567" x2="53499" y2="28374"/>
                                        <a14:foregroundMark x1="40858" y1="25260" x2="36343" y2="29412"/>
                                        <a14:foregroundMark x1="44470" y1="73702" x2="45824" y2="80969"/>
                                        <a14:foregroundMark x1="70203" y1="64360" x2="67946" y2="62630"/>
                                        <a14:foregroundMark x1="72460" y1="44637" x2="78555" y2="61592"/>
                                        <a14:foregroundMark x1="81716" y1="82007" x2="74041" y2="96540"/>
                                        <a14:foregroundMark x1="85553" y1="76471" x2="95485" y2="93080"/>
                                        <a14:backgroundMark x1="23476" y1="43253" x2="27991" y2="3425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744D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Siguiendo con esta misma actividad </w:t>
            </w:r>
            <w:r w:rsidR="007F5960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nuevamente </w:t>
            </w:r>
            <w:r w:rsidR="00AD744D" w:rsidRPr="004904AE">
              <w:rPr>
                <w:rFonts w:ascii="Arial" w:hAnsi="Arial" w:cs="Arial"/>
                <w:b w:val="0"/>
                <w:sz w:val="24"/>
                <w:szCs w:val="24"/>
              </w:rPr>
              <w:t>se</w:t>
            </w:r>
            <w:r w:rsidR="007F5960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0C6359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vendaran los ojos luego se </w:t>
            </w:r>
            <w:r w:rsidR="00AD744D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 pondrán </w:t>
            </w:r>
            <w:r w:rsidR="00FB5853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3 pares de </w:t>
            </w:r>
            <w:r w:rsidR="00AD744D" w:rsidRPr="004904AE">
              <w:rPr>
                <w:rFonts w:ascii="Arial" w:hAnsi="Arial" w:cs="Arial"/>
                <w:b w:val="0"/>
                <w:sz w:val="24"/>
                <w:szCs w:val="24"/>
              </w:rPr>
              <w:t>zapatos revueltos en el piso de diferente tamaño y diferentes texturas; es aquí donde el niño a pesar de la diferente interpretación y textura de cada za</w:t>
            </w:r>
            <w:r w:rsidR="00FB5853" w:rsidRPr="004904AE">
              <w:rPr>
                <w:rFonts w:ascii="Arial" w:hAnsi="Arial" w:cs="Arial"/>
                <w:b w:val="0"/>
                <w:sz w:val="24"/>
                <w:szCs w:val="24"/>
              </w:rPr>
              <w:t>pato encontrara el par correcto</w:t>
            </w:r>
            <w:r w:rsidR="00686FAC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14:paraId="1944A3A3" w14:textId="5AA920C1" w:rsidR="00545149" w:rsidRPr="004904AE" w:rsidRDefault="00545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9465AE9" w14:textId="77777777" w:rsidR="00280E8A" w:rsidRPr="004904AE" w:rsidRDefault="00280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B1AA46B" w14:textId="77777777" w:rsidR="00280E8A" w:rsidRPr="004904AE" w:rsidRDefault="00280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8225571" w14:textId="77777777" w:rsidR="00280E8A" w:rsidRPr="004904AE" w:rsidRDefault="00280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834AF37" w14:textId="77777777" w:rsidR="00280E8A" w:rsidRPr="004904AE" w:rsidRDefault="00280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5F27CDB" w14:textId="4504EB73" w:rsidR="00280E8A" w:rsidRPr="004904AE" w:rsidRDefault="00280E8A" w:rsidP="00280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04AE">
              <w:rPr>
                <w:rFonts w:ascii="Arial" w:hAnsi="Arial" w:cs="Arial"/>
                <w:sz w:val="24"/>
                <w:szCs w:val="24"/>
              </w:rPr>
              <w:t>En parejas</w:t>
            </w:r>
          </w:p>
        </w:tc>
        <w:tc>
          <w:tcPr>
            <w:tcW w:w="2268" w:type="dxa"/>
          </w:tcPr>
          <w:p w14:paraId="78F6E670" w14:textId="57E35260" w:rsidR="00545149" w:rsidRPr="004904AE" w:rsidRDefault="00545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E135783" w14:textId="356B2D93" w:rsidR="000C6359" w:rsidRPr="004904AE" w:rsidRDefault="000C6359" w:rsidP="000C6359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04AE">
              <w:rPr>
                <w:rFonts w:ascii="Arial" w:hAnsi="Arial" w:cs="Arial"/>
                <w:sz w:val="24"/>
                <w:szCs w:val="24"/>
              </w:rPr>
              <w:t xml:space="preserve">Objetos de su preferencia. </w:t>
            </w:r>
          </w:p>
          <w:p w14:paraId="36A1420B" w14:textId="77777777" w:rsidR="000C6359" w:rsidRPr="004904AE" w:rsidRDefault="000C6359" w:rsidP="000C6359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04AE">
              <w:rPr>
                <w:rFonts w:ascii="Arial" w:hAnsi="Arial" w:cs="Arial"/>
                <w:sz w:val="24"/>
                <w:szCs w:val="24"/>
              </w:rPr>
              <w:t xml:space="preserve">Zapatos </w:t>
            </w:r>
          </w:p>
          <w:p w14:paraId="42AC8280" w14:textId="45ECC090" w:rsidR="000C6359" w:rsidRPr="004904AE" w:rsidRDefault="000C6359" w:rsidP="000C6359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04AE">
              <w:rPr>
                <w:rFonts w:ascii="Arial" w:hAnsi="Arial" w:cs="Arial"/>
                <w:sz w:val="24"/>
                <w:szCs w:val="24"/>
              </w:rPr>
              <w:t>Un pedazo de tela para vendar los ojos.</w:t>
            </w:r>
          </w:p>
        </w:tc>
        <w:tc>
          <w:tcPr>
            <w:tcW w:w="1984" w:type="dxa"/>
          </w:tcPr>
          <w:p w14:paraId="63DF346F" w14:textId="6EF6224D" w:rsidR="00545149" w:rsidRPr="004904AE" w:rsidRDefault="00545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4EB633D" w14:textId="627CB8B4" w:rsidR="000C6359" w:rsidRPr="004904AE" w:rsidRDefault="000C6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54AD7A0" w14:textId="1DA37F22" w:rsidR="000C6359" w:rsidRPr="004904AE" w:rsidRDefault="000C6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F173107" w14:textId="0C0E6B0F" w:rsidR="000C6359" w:rsidRPr="004904AE" w:rsidRDefault="00686FAC" w:rsidP="000C6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0C6359" w:rsidRPr="004904AE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</w:tr>
      <w:tr w:rsidR="004904AE" w:rsidRPr="004904AE" w14:paraId="09A95A16" w14:textId="77777777" w:rsidTr="004904AE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</w:tcPr>
          <w:p w14:paraId="314AEB51" w14:textId="0711154F" w:rsidR="00545149" w:rsidRPr="00027425" w:rsidRDefault="00061E22">
            <w:pPr>
              <w:rPr>
                <w:rFonts w:ascii="Arial" w:hAnsi="Arial" w:cs="Arial"/>
                <w:sz w:val="24"/>
                <w:szCs w:val="24"/>
              </w:rPr>
            </w:pPr>
            <w:r w:rsidRPr="00027425">
              <w:rPr>
                <w:rFonts w:ascii="Arial" w:hAnsi="Arial" w:cs="Arial"/>
                <w:sz w:val="24"/>
                <w:szCs w:val="24"/>
              </w:rPr>
              <w:t>Cierre:</w:t>
            </w:r>
          </w:p>
          <w:p w14:paraId="6DB6667E" w14:textId="2AEE1D71" w:rsidR="00061E22" w:rsidRPr="004904AE" w:rsidRDefault="000C635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Posteriormente se le preguntara a los niños las</w:t>
            </w:r>
            <w:r w:rsidR="00FB5853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 siguientes </w:t>
            </w: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preguntas:</w:t>
            </w:r>
          </w:p>
          <w:p w14:paraId="3059C9EB" w14:textId="39D09E04" w:rsidR="00061E22" w:rsidRPr="004904AE" w:rsidRDefault="00061E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1. ¿Cómo lograste llegar </w:t>
            </w:r>
            <w:r w:rsidR="007F5960" w:rsidRPr="004904AE">
              <w:rPr>
                <w:rFonts w:ascii="Arial" w:hAnsi="Arial" w:cs="Arial"/>
                <w:b w:val="0"/>
                <w:sz w:val="24"/>
                <w:szCs w:val="24"/>
              </w:rPr>
              <w:t>al objeto</w:t>
            </w: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05F3028D" w14:textId="0FBA08FC" w:rsidR="00FB5853" w:rsidRPr="004904AE" w:rsidRDefault="00FB585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3. ¿Cómo lograste identificar cada zapato?</w:t>
            </w:r>
          </w:p>
          <w:p w14:paraId="6EF7696F" w14:textId="56E9584B" w:rsidR="00FB5853" w:rsidRPr="004904AE" w:rsidRDefault="000C635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4. ¿Cuáles son las 5 </w:t>
            </w:r>
            <w:r w:rsidR="004904AE" w:rsidRPr="004904AE">
              <w:rPr>
                <w:rFonts w:ascii="Arial" w:hAnsi="Arial" w:cs="Arial"/>
                <w:b w:val="0"/>
                <w:sz w:val="24"/>
                <w:szCs w:val="24"/>
              </w:rPr>
              <w:t>direcciones que manejamos el día d hoy</w:t>
            </w: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127D1F45" w14:textId="0F2174E2" w:rsidR="00280E8A" w:rsidRPr="004904AE" w:rsidRDefault="000C635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="00280E8A" w:rsidRPr="004904AE">
              <w:rPr>
                <w:rFonts w:ascii="Arial" w:hAnsi="Arial" w:cs="Arial"/>
                <w:b w:val="0"/>
                <w:sz w:val="24"/>
                <w:szCs w:val="24"/>
              </w:rPr>
              <w:t>. ¿Qué fue lo que más te gusto de la actividad?</w:t>
            </w:r>
          </w:p>
          <w:p w14:paraId="73738E27" w14:textId="7B804989" w:rsidR="00280E8A" w:rsidRPr="004904AE" w:rsidRDefault="00280E8A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06206B1" w14:textId="7B3C9341" w:rsidR="00280E8A" w:rsidRPr="004904AE" w:rsidRDefault="00280E8A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B715183" w14:textId="287BCC4F" w:rsidR="00061E22" w:rsidRPr="004904AE" w:rsidRDefault="00061E22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85" w:type="dxa"/>
          </w:tcPr>
          <w:p w14:paraId="68C9791C" w14:textId="77777777" w:rsidR="00545149" w:rsidRPr="004904AE" w:rsidRDefault="00545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4381B50" w14:textId="77777777" w:rsidR="00280E8A" w:rsidRPr="004904AE" w:rsidRDefault="00280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DCF72C7" w14:textId="77777777" w:rsidR="004904AE" w:rsidRPr="004904AE" w:rsidRDefault="00490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A733C1F" w14:textId="77777777" w:rsidR="004904AE" w:rsidRPr="004904AE" w:rsidRDefault="00490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A47B83F" w14:textId="77777777" w:rsidR="004904AE" w:rsidRPr="004904AE" w:rsidRDefault="00490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1D6469B" w14:textId="77777777" w:rsidR="004904AE" w:rsidRPr="004904AE" w:rsidRDefault="00490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B2A8FD4" w14:textId="77777777" w:rsidR="00280E8A" w:rsidRPr="004904AE" w:rsidRDefault="00280E8A" w:rsidP="00280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5510054" w14:textId="6900AF08" w:rsidR="00280E8A" w:rsidRPr="004904AE" w:rsidRDefault="004904AE" w:rsidP="00280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04AE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2268" w:type="dxa"/>
          </w:tcPr>
          <w:p w14:paraId="18A896AE" w14:textId="5ABFA483" w:rsidR="004904AE" w:rsidRPr="004904AE" w:rsidRDefault="004904AE" w:rsidP="00490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6A95C38" w14:textId="77777777" w:rsidR="004904AE" w:rsidRPr="004904AE" w:rsidRDefault="004904AE" w:rsidP="00490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A437CFF" w14:textId="77777777" w:rsidR="004904AE" w:rsidRPr="004904AE" w:rsidRDefault="004904AE" w:rsidP="00490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29436F1" w14:textId="77777777" w:rsidR="004904AE" w:rsidRPr="004904AE" w:rsidRDefault="004904AE" w:rsidP="00490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B0C9AC8" w14:textId="77777777" w:rsidR="004904AE" w:rsidRPr="004904AE" w:rsidRDefault="004904AE" w:rsidP="00490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C7429C6" w14:textId="77777777" w:rsidR="004904AE" w:rsidRPr="004904AE" w:rsidRDefault="004904AE" w:rsidP="00490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A1F4CBC" w14:textId="77777777" w:rsidR="004904AE" w:rsidRPr="004904AE" w:rsidRDefault="004904AE" w:rsidP="00490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F868C87" w14:textId="1A6A74AB" w:rsidR="00545149" w:rsidRPr="004904AE" w:rsidRDefault="000C6359" w:rsidP="00490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04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04AE" w:rsidRPr="004904AE">
              <w:rPr>
                <w:rFonts w:ascii="Arial" w:hAnsi="Arial" w:cs="Arial"/>
                <w:sz w:val="24"/>
                <w:szCs w:val="24"/>
              </w:rPr>
              <w:t>Participación.</w:t>
            </w:r>
          </w:p>
        </w:tc>
        <w:tc>
          <w:tcPr>
            <w:tcW w:w="1984" w:type="dxa"/>
          </w:tcPr>
          <w:p w14:paraId="7931E774" w14:textId="7ADA703A" w:rsidR="00545149" w:rsidRPr="004904AE" w:rsidRDefault="00545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A894B8C" w14:textId="12D7AE5C" w:rsidR="000C6359" w:rsidRPr="004904AE" w:rsidRDefault="000C6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023FDD2" w14:textId="77777777" w:rsidR="000C6359" w:rsidRPr="004904AE" w:rsidRDefault="000C6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FCD3177" w14:textId="77777777" w:rsidR="000C6359" w:rsidRPr="004904AE" w:rsidRDefault="000C6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DEF6358" w14:textId="77777777" w:rsidR="000C6359" w:rsidRPr="004904AE" w:rsidRDefault="000C6359" w:rsidP="000C6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3C2FAE3" w14:textId="1601C1CF" w:rsidR="000C6359" w:rsidRPr="004904AE" w:rsidRDefault="000C6359" w:rsidP="000C6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A1FC117" w14:textId="77777777" w:rsidR="000C6359" w:rsidRPr="004904AE" w:rsidRDefault="000C6359" w:rsidP="000C6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7C9F42E" w14:textId="178AF1E7" w:rsidR="000C6359" w:rsidRPr="004904AE" w:rsidRDefault="00686FAC" w:rsidP="000C6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C6359" w:rsidRPr="004904AE">
              <w:rPr>
                <w:rFonts w:ascii="Arial" w:hAnsi="Arial" w:cs="Arial"/>
                <w:sz w:val="24"/>
                <w:szCs w:val="24"/>
              </w:rPr>
              <w:t xml:space="preserve">0 min </w:t>
            </w:r>
          </w:p>
        </w:tc>
      </w:tr>
    </w:tbl>
    <w:p w14:paraId="54EBD394" w14:textId="6DE1775A" w:rsidR="00545149" w:rsidRDefault="001366EE">
      <w:r>
        <w:rPr>
          <w:rFonts w:ascii="Arial" w:hAnsi="Arial" w:cs="Arial"/>
          <w:b/>
          <w:noProof/>
          <w:color w:val="ED7D31" w:themeColor="accent2"/>
          <w:sz w:val="36"/>
          <w:lang w:eastAsia="es-MX"/>
        </w:rPr>
        <w:drawing>
          <wp:anchor distT="0" distB="0" distL="114300" distR="114300" simplePos="0" relativeHeight="251665408" behindDoc="1" locked="0" layoutInCell="1" allowOverlap="1" wp14:anchorId="6D315FF1" wp14:editId="46D59570">
            <wp:simplePos x="0" y="0"/>
            <wp:positionH relativeFrom="page">
              <wp:posOffset>9525</wp:posOffset>
            </wp:positionH>
            <wp:positionV relativeFrom="paragraph">
              <wp:posOffset>-6583680</wp:posOffset>
            </wp:positionV>
            <wp:extent cx="7753350" cy="101536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wer.2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15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507B8" w14:textId="2D41A86C" w:rsidR="00545149" w:rsidRDefault="00545149"/>
    <w:p w14:paraId="06F0E00D" w14:textId="77777777" w:rsidR="00686FAC" w:rsidRDefault="00686FAC"/>
    <w:p w14:paraId="61CFFFC1" w14:textId="77777777" w:rsidR="00686FAC" w:rsidRDefault="00686FAC"/>
    <w:p w14:paraId="03936F53" w14:textId="6448F932" w:rsidR="00686FAC" w:rsidRPr="00E90E3E" w:rsidRDefault="00686FAC">
      <w:pPr>
        <w:rPr>
          <w:b/>
        </w:rPr>
      </w:pPr>
      <w:r w:rsidRPr="00E90E3E">
        <w:rPr>
          <w:b/>
        </w:rPr>
        <w:t>LINK DE LA SECUENCIA:</w:t>
      </w:r>
      <w:r w:rsidR="00E90E3E" w:rsidRPr="00E90E3E">
        <w:rPr>
          <w:rFonts w:ascii="Arial" w:hAnsi="Arial" w:cs="Arial"/>
          <w:b/>
          <w:noProof/>
          <w:color w:val="ED7D31" w:themeColor="accent2"/>
          <w:sz w:val="36"/>
          <w:lang w:eastAsia="es-MX"/>
        </w:rPr>
        <w:t xml:space="preserve"> </w:t>
      </w:r>
      <w:r w:rsidR="00E90E3E" w:rsidRPr="00E90E3E">
        <w:rPr>
          <w:rFonts w:ascii="Arial" w:hAnsi="Arial" w:cs="Arial"/>
          <w:b/>
          <w:noProof/>
          <w:color w:val="ED7D31" w:themeColor="accent2"/>
          <w:sz w:val="36"/>
          <w:lang w:eastAsia="es-MX"/>
        </w:rPr>
        <w:t>https://youtu.be/g1a7IUmE5jE</w:t>
      </w:r>
    </w:p>
    <w:p w14:paraId="0CBD142F" w14:textId="77777777" w:rsidR="00686FAC" w:rsidRDefault="00686FAC"/>
    <w:tbl>
      <w:tblPr>
        <w:tblStyle w:val="TableNormal"/>
        <w:tblpPr w:leftFromText="141" w:rightFromText="141" w:vertAnchor="text" w:horzAnchor="margin" w:tblpXSpec="center" w:tblpY="549"/>
        <w:tblW w:w="972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1441"/>
        <w:gridCol w:w="2281"/>
        <w:gridCol w:w="2040"/>
        <w:gridCol w:w="2256"/>
        <w:gridCol w:w="1706"/>
      </w:tblGrid>
      <w:tr w:rsidR="00545149" w:rsidRPr="007D1555" w14:paraId="559DE701" w14:textId="77777777" w:rsidTr="00545149">
        <w:trPr>
          <w:trHeight w:val="1284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3A3A06" w14:textId="77777777" w:rsidR="00545149" w:rsidRPr="007D1555" w:rsidRDefault="00545149" w:rsidP="0054514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lastRenderedPageBreak/>
              <w:t xml:space="preserve">EVIDENCIA UNIDAD </w:t>
            </w:r>
          </w:p>
          <w:p w14:paraId="16D0CF8D" w14:textId="77777777" w:rsidR="00545149" w:rsidRPr="007D1555" w:rsidRDefault="00545149" w:rsidP="0054514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ELABORACIÓN DE UN ACTIVIDAD </w:t>
            </w:r>
          </w:p>
        </w:tc>
        <w:tc>
          <w:tcPr>
            <w:tcW w:w="6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B6FFC1" w14:textId="77777777" w:rsidR="00545149" w:rsidRPr="007D1555" w:rsidRDefault="00545149" w:rsidP="0054514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PROBLEMATIZACIÓN</w:t>
            </w:r>
          </w:p>
          <w:p w14:paraId="7E7E7D67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ealiza una actividad</w:t>
            </w: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 que contemplen el desarrollo de  aprendiza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jes esperados del tema figuras y cuerpos geométricos  </w:t>
            </w: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, debe especificar el aprend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izaje que se desarrolla en l</w:t>
            </w: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a de las actividad. Puedes incluir imágenes que permitan describir la actividad </w:t>
            </w:r>
          </w:p>
        </w:tc>
      </w:tr>
      <w:tr w:rsidR="00545149" w:rsidRPr="007D1555" w14:paraId="0C0503FF" w14:textId="77777777" w:rsidTr="00545149">
        <w:trPr>
          <w:trHeight w:val="824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404AE" w14:textId="77777777" w:rsidR="00545149" w:rsidRPr="007D1555" w:rsidRDefault="00545149" w:rsidP="00545149">
            <w:pPr>
              <w:rPr>
                <w:lang w:val="en-US" w:eastAsia="en-US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244F98" w14:textId="77777777" w:rsidR="00545149" w:rsidRPr="007D1555" w:rsidRDefault="00545149" w:rsidP="0054514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ESTRATEGICO</w:t>
            </w:r>
          </w:p>
          <w:p w14:paraId="3A0E3F87" w14:textId="77777777" w:rsidR="00545149" w:rsidRPr="007D1555" w:rsidRDefault="00545149" w:rsidP="0054514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10-9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7F88E" w14:textId="77777777" w:rsidR="00545149" w:rsidRPr="007D1555" w:rsidRDefault="00545149" w:rsidP="0054514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</w:p>
          <w:p w14:paraId="79F7499B" w14:textId="77777777" w:rsidR="00545149" w:rsidRPr="007D1555" w:rsidRDefault="00545149" w:rsidP="0054514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AUTÓNOMO</w:t>
            </w:r>
          </w:p>
          <w:p w14:paraId="1ECFC056" w14:textId="77777777" w:rsidR="00545149" w:rsidRPr="007D1555" w:rsidRDefault="00545149" w:rsidP="0054514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1274FE" w14:textId="77777777" w:rsidR="00545149" w:rsidRPr="007D1555" w:rsidRDefault="00545149" w:rsidP="0054514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RESOLUTIVO</w:t>
            </w:r>
          </w:p>
          <w:p w14:paraId="161EEE45" w14:textId="77777777" w:rsidR="00545149" w:rsidRPr="007D1555" w:rsidRDefault="00545149" w:rsidP="0054514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A7972C" w14:textId="77777777" w:rsidR="00545149" w:rsidRPr="007D1555" w:rsidRDefault="00545149" w:rsidP="0054514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RECEPTIVO</w:t>
            </w:r>
          </w:p>
          <w:p w14:paraId="275F3F1D" w14:textId="77777777" w:rsidR="00545149" w:rsidRPr="007D1555" w:rsidRDefault="00545149" w:rsidP="0054514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6</w:t>
            </w:r>
          </w:p>
        </w:tc>
      </w:tr>
      <w:tr w:rsidR="00545149" w:rsidRPr="007D1555" w14:paraId="29A6CDF2" w14:textId="77777777" w:rsidTr="00545149">
        <w:trPr>
          <w:trHeight w:val="5391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76F38D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ACVTIVIDAD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6A3E9D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Crea e innova un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a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actividad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que sirva como idea de actividad que favorece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 el desarrollo de aprendizajes del campo de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Pensamiento matemático en el eje deforma espacio y medida</w:t>
            </w:r>
          </w:p>
          <w:p w14:paraId="2BF0F76F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Aspecto innovador y de alta calidad e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n cuanto a la presentación  que  es apropiada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 la etapa de preescolar</w:t>
            </w:r>
          </w:p>
          <w:p w14:paraId="56513477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Contempla la explicación detallada de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las actividades y la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clasifica por aprendizaje esperado haciendo mención de este.</w:t>
            </w:r>
          </w:p>
          <w:p w14:paraId="04569C97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Redacción clara y coherente con excelente ortografía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1FACA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Diseña una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actividad que sirva como recurso para el desarrollo de aprendizajes del campo de pensamient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o matemático en el eje de Forma espacio y medida </w:t>
            </w:r>
          </w:p>
          <w:p w14:paraId="71BED81E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</w:p>
          <w:p w14:paraId="4175F4B4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Emplea actividad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 de alta calid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ad propia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de la etapa preescolar</w:t>
            </w:r>
          </w:p>
          <w:p w14:paraId="65397654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</w:p>
          <w:p w14:paraId="687D65A8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Explica de manera clara y coherente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la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actividad, hace mención de los aprendizajes esperados</w:t>
            </w:r>
          </w:p>
          <w:p w14:paraId="2DB1C283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No contiene faltas de ortografía.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FE552" w14:textId="73E4C459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Elabora una actividad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 que sirva como recurso para el desarrollo de aprendizajes del campo de pensamient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o matemático en el eje de Forma espacio y medida</w:t>
            </w:r>
          </w:p>
          <w:p w14:paraId="208D4A71" w14:textId="2BCB1D51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</w:p>
          <w:p w14:paraId="676D87BF" w14:textId="7C090083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Emplea actividades propias de la etapa preescolar</w:t>
            </w:r>
          </w:p>
          <w:p w14:paraId="6FFD9B27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</w:p>
          <w:p w14:paraId="6F360F2A" w14:textId="2FCD8696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Explica la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actividad, hace mención de los aprendizajes esperados</w:t>
            </w:r>
          </w:p>
          <w:p w14:paraId="07F0C2F6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mínimas faltas de ortografía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73FEDB" w14:textId="6D404159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un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 actividad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 que sirva como recurso para el desarrollo de aprendizajes del campo de pensamient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o matemático en el eje  Forma espacio y medida</w:t>
            </w:r>
          </w:p>
          <w:p w14:paraId="0F04E6D6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  <w:p w14:paraId="4A1859F6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La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actividad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es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apropiada para la etapa preescolar</w:t>
            </w:r>
          </w:p>
          <w:p w14:paraId="23401161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No hace mención de los aprendizajes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esperados</w:t>
            </w:r>
          </w:p>
          <w:p w14:paraId="6BE77600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algunas faltas de ortografía</w:t>
            </w:r>
          </w:p>
        </w:tc>
      </w:tr>
    </w:tbl>
    <w:p w14:paraId="6C443626" w14:textId="0069F8CA" w:rsidR="00545149" w:rsidRDefault="001366EE">
      <w:r>
        <w:rPr>
          <w:rFonts w:ascii="Arial" w:hAnsi="Arial" w:cs="Arial"/>
          <w:b/>
          <w:noProof/>
          <w:color w:val="ED7D31" w:themeColor="accent2"/>
          <w:sz w:val="36"/>
          <w:lang w:eastAsia="es-MX"/>
        </w:rPr>
        <w:drawing>
          <wp:anchor distT="0" distB="0" distL="114300" distR="114300" simplePos="0" relativeHeight="251667456" behindDoc="1" locked="0" layoutInCell="1" allowOverlap="1" wp14:anchorId="6A350CD3" wp14:editId="3A496F04">
            <wp:simplePos x="0" y="0"/>
            <wp:positionH relativeFrom="page">
              <wp:align>left</wp:align>
            </wp:positionH>
            <wp:positionV relativeFrom="paragraph">
              <wp:posOffset>-876300</wp:posOffset>
            </wp:positionV>
            <wp:extent cx="7753350" cy="100203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wer.2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149">
        <w:t>RUBRICA:</w:t>
      </w:r>
      <w:r w:rsidRPr="001366EE">
        <w:rPr>
          <w:rFonts w:ascii="Arial" w:hAnsi="Arial" w:cs="Arial"/>
          <w:b/>
          <w:noProof/>
          <w:color w:val="ED7D31" w:themeColor="accent2"/>
          <w:sz w:val="36"/>
          <w:lang w:eastAsia="es-MX"/>
        </w:rPr>
        <w:t xml:space="preserve"> </w:t>
      </w:r>
    </w:p>
    <w:sectPr w:rsidR="005451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B311D"/>
    <w:multiLevelType w:val="hybridMultilevel"/>
    <w:tmpl w:val="A88A660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30224"/>
    <w:multiLevelType w:val="hybridMultilevel"/>
    <w:tmpl w:val="790C3A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90C2E"/>
    <w:multiLevelType w:val="hybridMultilevel"/>
    <w:tmpl w:val="65E4747E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0B"/>
    <w:rsid w:val="00027425"/>
    <w:rsid w:val="00061E22"/>
    <w:rsid w:val="0009212A"/>
    <w:rsid w:val="000C6359"/>
    <w:rsid w:val="001366EE"/>
    <w:rsid w:val="00280E8A"/>
    <w:rsid w:val="004904AE"/>
    <w:rsid w:val="00545149"/>
    <w:rsid w:val="00686FAC"/>
    <w:rsid w:val="00734015"/>
    <w:rsid w:val="007F3A5F"/>
    <w:rsid w:val="007F5960"/>
    <w:rsid w:val="0080230B"/>
    <w:rsid w:val="008A5258"/>
    <w:rsid w:val="008F7735"/>
    <w:rsid w:val="00AC4F0C"/>
    <w:rsid w:val="00AD744D"/>
    <w:rsid w:val="00E90E3E"/>
    <w:rsid w:val="00FB5853"/>
    <w:rsid w:val="00FC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4982F"/>
  <w15:chartTrackingRefBased/>
  <w15:docId w15:val="{691DDA8A-AD87-4BD7-8F6D-34A3AFAD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3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0230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4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514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5960"/>
    <w:rPr>
      <w:color w:val="0563C1" w:themeColor="hyperlink"/>
      <w:u w:val="single"/>
    </w:rPr>
  </w:style>
  <w:style w:type="table" w:styleId="Tabladecuadrcula1clara-nfasis4">
    <w:name w:val="Grid Table 1 Light Accent 4"/>
    <w:basedOn w:val="Tablanormal"/>
    <w:uiPriority w:val="46"/>
    <w:rsid w:val="004904A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4">
    <w:name w:val="Grid Table 4 Accent 4"/>
    <w:basedOn w:val="Tablanormal"/>
    <w:uiPriority w:val="49"/>
    <w:rsid w:val="004904A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4904A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outu.be/_fCC8dxh12A" TargetMode="External"/><Relationship Id="rId5" Type="http://schemas.openxmlformats.org/officeDocument/2006/relationships/image" Target="media/image1.jpg"/><Relationship Id="rId15" Type="http://schemas.microsoft.com/office/2007/relationships/hdphoto" Target="media/hdphoto3.wdp"/><Relationship Id="rId10" Type="http://schemas.openxmlformats.org/officeDocument/2006/relationships/hyperlink" Target="https://youtu.be/0kNPetjMTC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Brayan Salazar</cp:lastModifiedBy>
  <cp:revision>2</cp:revision>
  <dcterms:created xsi:type="dcterms:W3CDTF">2021-05-02T02:11:00Z</dcterms:created>
  <dcterms:modified xsi:type="dcterms:W3CDTF">2021-05-02T02:11:00Z</dcterms:modified>
</cp:coreProperties>
</file>