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9273" w14:textId="77777777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4F2053F" w14:textId="77777777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53BFEF98" w14:textId="02871F03" w:rsidR="007C29FC" w:rsidRDefault="007C29FC" w:rsidP="007C29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04A17BA0" w14:textId="6792C194" w:rsidR="007C29FC" w:rsidRDefault="007C29FC" w:rsidP="007C29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AA29FC" wp14:editId="041942F4">
            <wp:simplePos x="0" y="0"/>
            <wp:positionH relativeFrom="margin">
              <wp:align>center</wp:align>
            </wp:positionH>
            <wp:positionV relativeFrom="page">
              <wp:posOffset>1982561</wp:posOffset>
            </wp:positionV>
            <wp:extent cx="2124710" cy="1579880"/>
            <wp:effectExtent l="0" t="0" r="8890" b="1270"/>
            <wp:wrapNone/>
            <wp:docPr id="1028" name="Picture 4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A3919A32-A0DB-4F0F-AC4D-63AFEFC4D8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A3919A32-A0DB-4F0F-AC4D-63AFEFC4D8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D45096" w14:textId="238D6D38" w:rsidR="007C29FC" w:rsidRDefault="007C29FC" w:rsidP="007C29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27DC3C" w14:textId="6387B0B3" w:rsidR="007C29FC" w:rsidRDefault="007C29FC" w:rsidP="007C29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60DED3" w14:textId="17513486" w:rsidR="007C29FC" w:rsidRDefault="007C29FC" w:rsidP="007C29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58B36D" w14:textId="62E81FA8" w:rsidR="007C29FC" w:rsidRDefault="007C29FC" w:rsidP="007C29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135FAC" w14:textId="21D097A3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</w:p>
    <w:p w14:paraId="05576C6B" w14:textId="3F632C23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Evidencia de unidad: </w:t>
      </w:r>
      <w:r w:rsidRPr="007C29FC">
        <w:rPr>
          <w:rFonts w:ascii="Arial" w:hAnsi="Arial" w:cs="Arial"/>
          <w:sz w:val="28"/>
          <w:szCs w:val="28"/>
        </w:rPr>
        <w:t>Video</w:t>
      </w:r>
    </w:p>
    <w:p w14:paraId="05E70251" w14:textId="77777777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7C29FC">
        <w:rPr>
          <w:rFonts w:ascii="Arial" w:hAnsi="Arial" w:cs="Arial"/>
          <w:sz w:val="28"/>
          <w:szCs w:val="28"/>
        </w:rPr>
        <w:t>Estrategias de expresión corporal y danza en preescolar</w:t>
      </w:r>
    </w:p>
    <w:p w14:paraId="0A508ECF" w14:textId="5AA0FE00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7C29FC">
        <w:rPr>
          <w:rFonts w:ascii="Arial" w:hAnsi="Arial" w:cs="Arial"/>
          <w:sz w:val="28"/>
          <w:szCs w:val="28"/>
        </w:rPr>
        <w:t>Manuel Federico Rodríguez Aguilar</w:t>
      </w:r>
    </w:p>
    <w:p w14:paraId="4F834336" w14:textId="6D3D242F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7C29FC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7C29FC">
        <w:rPr>
          <w:rFonts w:ascii="Arial" w:hAnsi="Arial" w:cs="Arial"/>
          <w:sz w:val="28"/>
          <w:szCs w:val="28"/>
        </w:rPr>
        <w:t>Fong</w:t>
      </w:r>
      <w:proofErr w:type="spellEnd"/>
      <w:r w:rsidRPr="007C29FC">
        <w:rPr>
          <w:rFonts w:ascii="Arial" w:hAnsi="Arial" w:cs="Arial"/>
          <w:sz w:val="28"/>
          <w:szCs w:val="28"/>
        </w:rPr>
        <w:t xml:space="preserve"> González</w:t>
      </w:r>
    </w:p>
    <w:p w14:paraId="79B6484E" w14:textId="77777777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7C29FC">
        <w:rPr>
          <w:rFonts w:ascii="Arial" w:hAnsi="Arial" w:cs="Arial"/>
          <w:b/>
          <w:bCs/>
          <w:sz w:val="28"/>
          <w:szCs w:val="28"/>
        </w:rPr>
        <w:t>N°de</w:t>
      </w:r>
      <w:proofErr w:type="spellEnd"/>
      <w:r w:rsidRPr="007C29FC">
        <w:rPr>
          <w:rFonts w:ascii="Arial" w:hAnsi="Arial" w:cs="Arial"/>
          <w:b/>
          <w:bCs/>
          <w:sz w:val="28"/>
          <w:szCs w:val="28"/>
        </w:rPr>
        <w:t xml:space="preserve"> lista: </w:t>
      </w:r>
      <w:r w:rsidRPr="007C29FC">
        <w:rPr>
          <w:rFonts w:ascii="Arial" w:hAnsi="Arial" w:cs="Arial"/>
          <w:sz w:val="28"/>
          <w:szCs w:val="28"/>
        </w:rPr>
        <w:t>3</w:t>
      </w:r>
    </w:p>
    <w:p w14:paraId="6100C26F" w14:textId="5DA20546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7C29FC">
        <w:rPr>
          <w:rFonts w:ascii="Arial" w:hAnsi="Arial" w:cs="Arial"/>
          <w:sz w:val="28"/>
          <w:szCs w:val="28"/>
        </w:rPr>
        <w:t>3</w:t>
      </w:r>
      <w:proofErr w:type="gramStart"/>
      <w:r w:rsidRPr="007C29FC">
        <w:rPr>
          <w:rFonts w:ascii="Arial" w:hAnsi="Arial" w:cs="Arial"/>
          <w:sz w:val="28"/>
          <w:szCs w:val="28"/>
        </w:rPr>
        <w:t>°”B</w:t>
      </w:r>
      <w:proofErr w:type="spellEnd"/>
      <w:proofErr w:type="gramEnd"/>
      <w:r w:rsidRPr="007C29FC">
        <w:rPr>
          <w:rFonts w:ascii="Arial" w:hAnsi="Arial" w:cs="Arial"/>
          <w:sz w:val="28"/>
          <w:szCs w:val="28"/>
        </w:rPr>
        <w:t>”</w:t>
      </w:r>
    </w:p>
    <w:p w14:paraId="752FFDF4" w14:textId="2BB14558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t>Sexto semestre</w:t>
      </w:r>
    </w:p>
    <w:p w14:paraId="4D2E6D7B" w14:textId="28C8F865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UNIDAD I</w:t>
      </w:r>
      <w:r w:rsidRPr="007C29FC">
        <w:rPr>
          <w:rFonts w:ascii="Arial" w:hAnsi="Arial" w:cs="Arial"/>
          <w:sz w:val="28"/>
          <w:szCs w:val="28"/>
        </w:rPr>
        <w:t>. La importancia de la Danza en la educación Preescolar</w:t>
      </w:r>
    </w:p>
    <w:p w14:paraId="092ADAA2" w14:textId="77777777" w:rsidR="007C29FC" w:rsidRPr="007C29FC" w:rsidRDefault="007C29FC" w:rsidP="007C29FC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COMPETENCIAS:</w:t>
      </w:r>
    </w:p>
    <w:p w14:paraId="4C122F40" w14:textId="77777777" w:rsidR="007C29FC" w:rsidRPr="007C29FC" w:rsidRDefault="007C29FC" w:rsidP="007C29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t>Detecta los procesos de aprendizaje de sus alumnos y alumnas para favorecer su desarrollo cognitivo y socioemocional.</w:t>
      </w:r>
    </w:p>
    <w:p w14:paraId="0E89525D" w14:textId="0C41F193" w:rsidR="007C29FC" w:rsidRDefault="007C29FC" w:rsidP="007C29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8DD5C8F" w14:textId="7A1A07D8" w:rsidR="007C29FC" w:rsidRDefault="007C29FC" w:rsidP="007C29FC">
      <w:pPr>
        <w:jc w:val="both"/>
        <w:rPr>
          <w:rFonts w:ascii="Arial" w:hAnsi="Arial" w:cs="Arial"/>
          <w:sz w:val="28"/>
          <w:szCs w:val="28"/>
        </w:rPr>
      </w:pPr>
    </w:p>
    <w:p w14:paraId="53ABF0A3" w14:textId="77777777" w:rsidR="007C29FC" w:rsidRPr="007C29FC" w:rsidRDefault="007C29FC" w:rsidP="007C29FC">
      <w:pPr>
        <w:jc w:val="both"/>
        <w:rPr>
          <w:rFonts w:ascii="Arial" w:hAnsi="Arial" w:cs="Arial"/>
          <w:sz w:val="28"/>
          <w:szCs w:val="28"/>
        </w:rPr>
      </w:pPr>
    </w:p>
    <w:p w14:paraId="7E39808F" w14:textId="063B9122" w:rsidR="007C29FC" w:rsidRDefault="007C29FC" w:rsidP="007C29F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30 de abril del 2021</w:t>
      </w:r>
    </w:p>
    <w:p w14:paraId="363B78C1" w14:textId="22944ED2" w:rsidR="007C29FC" w:rsidRDefault="007C29FC" w:rsidP="007C29F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A08570" w14:textId="5F2BE789" w:rsidR="007C29FC" w:rsidRDefault="007C29FC" w:rsidP="007C29F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5E6868" w14:textId="79F65CE7" w:rsidR="007C29FC" w:rsidRDefault="007C29FC" w:rsidP="007C29F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Link del video: </w:t>
      </w:r>
      <w:hyperlink r:id="rId6" w:history="1">
        <w:r w:rsidRPr="002C25EA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https://www.youtube.com/watch?v=KUNBtbjafMc</w:t>
        </w:r>
      </w:hyperlink>
    </w:p>
    <w:p w14:paraId="41A1EFC2" w14:textId="77777777" w:rsidR="007C29FC" w:rsidRPr="007C29FC" w:rsidRDefault="007C29FC" w:rsidP="007C29F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C87A2E3" w14:textId="77777777" w:rsidR="0043709D" w:rsidRDefault="007C29FC"/>
    <w:sectPr w:rsidR="0043709D" w:rsidSect="007C29FC">
      <w:pgSz w:w="12240" w:h="15840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71FD"/>
    <w:multiLevelType w:val="hybridMultilevel"/>
    <w:tmpl w:val="8D706C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FC"/>
    <w:rsid w:val="001A273A"/>
    <w:rsid w:val="00585265"/>
    <w:rsid w:val="007C29FC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760F"/>
  <w15:chartTrackingRefBased/>
  <w15:docId w15:val="{C804DF65-244F-4383-B155-87E817EF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9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29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NBtbjafM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2021-04-30T15:00:00Z</dcterms:created>
  <dcterms:modified xsi:type="dcterms:W3CDTF">2021-04-30T15:11:00Z</dcterms:modified>
</cp:coreProperties>
</file>