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0DC3A" w14:textId="77777777" w:rsidR="00F23AA6" w:rsidRPr="00F02D23" w:rsidRDefault="00F23AA6" w:rsidP="00F02D2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02D23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C9566C0" wp14:editId="4A93B2FC">
            <wp:simplePos x="0" y="0"/>
            <wp:positionH relativeFrom="column">
              <wp:posOffset>7260</wp:posOffset>
            </wp:positionH>
            <wp:positionV relativeFrom="paragraph">
              <wp:posOffset>162886</wp:posOffset>
            </wp:positionV>
            <wp:extent cx="1231900" cy="9144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2D23"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0B7D6528" w14:textId="77777777" w:rsidR="00F23AA6" w:rsidRPr="00F02D23" w:rsidRDefault="00F23AA6" w:rsidP="00F02D23">
      <w:pPr>
        <w:jc w:val="center"/>
        <w:rPr>
          <w:rFonts w:ascii="Arial" w:hAnsi="Arial" w:cs="Arial"/>
          <w:sz w:val="28"/>
          <w:szCs w:val="28"/>
        </w:rPr>
      </w:pPr>
      <w:r w:rsidRPr="00F02D23">
        <w:rPr>
          <w:rFonts w:ascii="Arial" w:hAnsi="Arial" w:cs="Arial"/>
          <w:sz w:val="28"/>
          <w:szCs w:val="28"/>
        </w:rPr>
        <w:t>Licenciatura en educación preescolar</w:t>
      </w:r>
    </w:p>
    <w:p w14:paraId="649E58F7" w14:textId="77777777" w:rsidR="00F23AA6" w:rsidRPr="00F02D23" w:rsidRDefault="00F23AA6" w:rsidP="00F02D23">
      <w:pPr>
        <w:jc w:val="center"/>
        <w:rPr>
          <w:rFonts w:ascii="Arial" w:hAnsi="Arial" w:cs="Arial"/>
          <w:sz w:val="28"/>
          <w:szCs w:val="28"/>
        </w:rPr>
      </w:pPr>
      <w:r w:rsidRPr="00F02D23">
        <w:rPr>
          <w:rFonts w:ascii="Arial" w:hAnsi="Arial" w:cs="Arial"/>
          <w:sz w:val="28"/>
          <w:szCs w:val="28"/>
        </w:rPr>
        <w:t>Ciclo escolar 2020-2021</w:t>
      </w:r>
    </w:p>
    <w:p w14:paraId="29C7E6BB" w14:textId="77777777" w:rsidR="00F23AA6" w:rsidRPr="00F02D23" w:rsidRDefault="00F23AA6" w:rsidP="00F02D23">
      <w:pPr>
        <w:jc w:val="center"/>
        <w:rPr>
          <w:rFonts w:ascii="Arial" w:hAnsi="Arial" w:cs="Arial"/>
          <w:sz w:val="28"/>
          <w:szCs w:val="28"/>
        </w:rPr>
      </w:pPr>
    </w:p>
    <w:p w14:paraId="74EB5618" w14:textId="77777777" w:rsidR="00F23AA6" w:rsidRPr="00F02D23" w:rsidRDefault="00F23AA6" w:rsidP="00F02D23">
      <w:pPr>
        <w:jc w:val="center"/>
        <w:rPr>
          <w:rFonts w:ascii="Arial" w:hAnsi="Arial" w:cs="Arial"/>
          <w:sz w:val="28"/>
          <w:szCs w:val="28"/>
        </w:rPr>
      </w:pPr>
    </w:p>
    <w:p w14:paraId="0352BF79" w14:textId="77777777" w:rsidR="00F23AA6" w:rsidRPr="00F02D23" w:rsidRDefault="00F23AA6" w:rsidP="00F02D23">
      <w:pPr>
        <w:jc w:val="center"/>
        <w:rPr>
          <w:rFonts w:ascii="Arial" w:hAnsi="Arial" w:cs="Arial"/>
          <w:sz w:val="28"/>
          <w:szCs w:val="28"/>
        </w:rPr>
      </w:pPr>
    </w:p>
    <w:p w14:paraId="1888360A" w14:textId="77777777" w:rsidR="00F23AA6" w:rsidRPr="00F02D23" w:rsidRDefault="00F23AA6" w:rsidP="00F02D23">
      <w:pPr>
        <w:jc w:val="center"/>
        <w:rPr>
          <w:rFonts w:ascii="Arial" w:hAnsi="Arial" w:cs="Arial"/>
          <w:sz w:val="28"/>
          <w:szCs w:val="28"/>
        </w:rPr>
      </w:pPr>
    </w:p>
    <w:p w14:paraId="3C8DD023" w14:textId="77777777" w:rsidR="00F23AA6" w:rsidRPr="00F02D23" w:rsidRDefault="00C4244A" w:rsidP="00F02D23">
      <w:pPr>
        <w:jc w:val="center"/>
        <w:rPr>
          <w:rFonts w:ascii="Arial" w:hAnsi="Arial" w:cs="Arial"/>
          <w:sz w:val="28"/>
          <w:szCs w:val="28"/>
        </w:rPr>
      </w:pPr>
      <w:r w:rsidRPr="00F02D23">
        <w:rPr>
          <w:rFonts w:ascii="Arial" w:hAnsi="Arial" w:cs="Arial"/>
          <w:b/>
          <w:bCs/>
          <w:sz w:val="28"/>
          <w:szCs w:val="28"/>
        </w:rPr>
        <w:t xml:space="preserve">Grado: </w:t>
      </w:r>
      <w:r w:rsidRPr="00F02D23">
        <w:rPr>
          <w:rFonts w:ascii="Arial" w:hAnsi="Arial" w:cs="Arial"/>
          <w:sz w:val="28"/>
          <w:szCs w:val="28"/>
        </w:rPr>
        <w:t xml:space="preserve">Segundo semestre.                       </w:t>
      </w:r>
      <w:r w:rsidRPr="00F02D23">
        <w:rPr>
          <w:rFonts w:ascii="Arial" w:hAnsi="Arial" w:cs="Arial"/>
          <w:b/>
          <w:bCs/>
          <w:sz w:val="28"/>
          <w:szCs w:val="28"/>
        </w:rPr>
        <w:t xml:space="preserve">Sección: </w:t>
      </w:r>
      <w:r w:rsidRPr="00F02D23">
        <w:rPr>
          <w:rFonts w:ascii="Arial" w:hAnsi="Arial" w:cs="Arial"/>
          <w:sz w:val="28"/>
          <w:szCs w:val="28"/>
        </w:rPr>
        <w:t>D</w:t>
      </w:r>
    </w:p>
    <w:p w14:paraId="2776A988" w14:textId="77777777" w:rsidR="00F23AA6" w:rsidRPr="00F02D23" w:rsidRDefault="00F23AA6" w:rsidP="00F02D23">
      <w:pPr>
        <w:jc w:val="center"/>
        <w:rPr>
          <w:rFonts w:ascii="Arial" w:hAnsi="Arial" w:cs="Arial"/>
          <w:sz w:val="28"/>
          <w:szCs w:val="28"/>
        </w:rPr>
      </w:pPr>
    </w:p>
    <w:p w14:paraId="0E527F94" w14:textId="77777777" w:rsidR="00F23AA6" w:rsidRPr="00F02D23" w:rsidRDefault="00F23AA6" w:rsidP="00F02D23">
      <w:pPr>
        <w:jc w:val="center"/>
        <w:rPr>
          <w:rFonts w:ascii="Arial" w:hAnsi="Arial" w:cs="Arial"/>
          <w:sz w:val="28"/>
          <w:szCs w:val="28"/>
        </w:rPr>
      </w:pPr>
    </w:p>
    <w:p w14:paraId="0DF51AF3" w14:textId="77777777" w:rsidR="00F23AA6" w:rsidRPr="00F02D23" w:rsidRDefault="00F23AA6" w:rsidP="00F02D23">
      <w:pPr>
        <w:jc w:val="center"/>
        <w:rPr>
          <w:rFonts w:ascii="Arial" w:hAnsi="Arial" w:cs="Arial"/>
          <w:sz w:val="28"/>
          <w:szCs w:val="28"/>
        </w:rPr>
      </w:pPr>
    </w:p>
    <w:p w14:paraId="0F178903" w14:textId="77777777" w:rsidR="00F23AA6" w:rsidRPr="00F02D23" w:rsidRDefault="00F23AA6" w:rsidP="00F02D23">
      <w:pPr>
        <w:jc w:val="center"/>
        <w:rPr>
          <w:rFonts w:ascii="Arial" w:hAnsi="Arial" w:cs="Arial"/>
          <w:sz w:val="28"/>
          <w:szCs w:val="28"/>
        </w:rPr>
      </w:pPr>
    </w:p>
    <w:p w14:paraId="14EFFC6D" w14:textId="1B21952C" w:rsidR="00F23AA6" w:rsidRDefault="00F23AA6" w:rsidP="00F02D23">
      <w:pPr>
        <w:jc w:val="center"/>
        <w:rPr>
          <w:rFonts w:ascii="Arial" w:hAnsi="Arial" w:cs="Arial"/>
          <w:sz w:val="28"/>
          <w:szCs w:val="28"/>
        </w:rPr>
      </w:pPr>
      <w:r w:rsidRPr="00F02D23">
        <w:rPr>
          <w:rFonts w:ascii="Arial" w:hAnsi="Arial" w:cs="Arial"/>
          <w:b/>
          <w:bCs/>
          <w:sz w:val="28"/>
          <w:szCs w:val="28"/>
        </w:rPr>
        <w:t xml:space="preserve">Curso: </w:t>
      </w:r>
      <w:r w:rsidR="00401A22" w:rsidRPr="00F02D23">
        <w:rPr>
          <w:rFonts w:ascii="Arial" w:hAnsi="Arial" w:cs="Arial"/>
          <w:sz w:val="28"/>
          <w:szCs w:val="28"/>
        </w:rPr>
        <w:t>Estrategias para la exploración del mundo natural</w:t>
      </w:r>
    </w:p>
    <w:p w14:paraId="72646A96" w14:textId="77777777" w:rsidR="008A37D5" w:rsidRPr="00F02D23" w:rsidRDefault="008A37D5" w:rsidP="00F02D23">
      <w:pPr>
        <w:jc w:val="center"/>
        <w:rPr>
          <w:rFonts w:ascii="Arial" w:hAnsi="Arial" w:cs="Arial"/>
          <w:sz w:val="28"/>
          <w:szCs w:val="28"/>
        </w:rPr>
      </w:pPr>
    </w:p>
    <w:p w14:paraId="0CAD1AAD" w14:textId="21B094B5" w:rsidR="00D0482D" w:rsidRPr="00F02D23" w:rsidRDefault="00401A22" w:rsidP="00D0482D">
      <w:pPr>
        <w:jc w:val="center"/>
        <w:rPr>
          <w:rFonts w:ascii="Arial" w:hAnsi="Arial" w:cs="Arial"/>
          <w:sz w:val="28"/>
          <w:szCs w:val="28"/>
        </w:rPr>
      </w:pPr>
      <w:r w:rsidRPr="00F02D23">
        <w:rPr>
          <w:rFonts w:ascii="Arial" w:hAnsi="Arial" w:cs="Arial"/>
          <w:b/>
          <w:bCs/>
          <w:sz w:val="28"/>
          <w:szCs w:val="28"/>
        </w:rPr>
        <w:t xml:space="preserve">Docente: </w:t>
      </w:r>
      <w:r w:rsidRPr="00F02D23">
        <w:rPr>
          <w:rFonts w:ascii="Arial" w:hAnsi="Arial" w:cs="Arial"/>
          <w:sz w:val="28"/>
          <w:szCs w:val="28"/>
        </w:rPr>
        <w:t xml:space="preserve">David Gustavo </w:t>
      </w:r>
      <w:r w:rsidR="008A37D5" w:rsidRPr="00F02D23">
        <w:rPr>
          <w:rFonts w:ascii="Arial" w:hAnsi="Arial" w:cs="Arial"/>
          <w:sz w:val="28"/>
          <w:szCs w:val="28"/>
        </w:rPr>
        <w:t>Montalván</w:t>
      </w:r>
      <w:r w:rsidR="00C4244A" w:rsidRPr="00F02D23">
        <w:rPr>
          <w:rFonts w:ascii="Arial" w:hAnsi="Arial" w:cs="Arial"/>
          <w:sz w:val="28"/>
          <w:szCs w:val="28"/>
        </w:rPr>
        <w:t xml:space="preserve"> Zertuche.</w:t>
      </w:r>
    </w:p>
    <w:p w14:paraId="6930A01E" w14:textId="77777777" w:rsidR="00C4244A" w:rsidRPr="00F02D23" w:rsidRDefault="00C4244A" w:rsidP="00F02D23">
      <w:pPr>
        <w:jc w:val="center"/>
        <w:rPr>
          <w:rFonts w:ascii="Arial" w:hAnsi="Arial" w:cs="Arial"/>
          <w:sz w:val="28"/>
          <w:szCs w:val="28"/>
        </w:rPr>
      </w:pPr>
    </w:p>
    <w:p w14:paraId="097B9B0F" w14:textId="77777777" w:rsidR="00C4244A" w:rsidRPr="00F02D23" w:rsidRDefault="00C4244A" w:rsidP="00F02D23">
      <w:pPr>
        <w:jc w:val="center"/>
        <w:rPr>
          <w:rFonts w:ascii="Arial" w:hAnsi="Arial" w:cs="Arial"/>
          <w:sz w:val="28"/>
          <w:szCs w:val="28"/>
        </w:rPr>
      </w:pPr>
    </w:p>
    <w:p w14:paraId="65F84119" w14:textId="77777777" w:rsidR="00F02D23" w:rsidRPr="00F02D23" w:rsidRDefault="00F02D23" w:rsidP="00F02D23">
      <w:pPr>
        <w:jc w:val="center"/>
        <w:rPr>
          <w:rFonts w:ascii="Arial" w:hAnsi="Arial" w:cs="Arial"/>
          <w:sz w:val="28"/>
          <w:szCs w:val="28"/>
        </w:rPr>
      </w:pPr>
    </w:p>
    <w:p w14:paraId="7FE65430" w14:textId="77777777" w:rsidR="00C4244A" w:rsidRPr="00F02D23" w:rsidRDefault="00C4244A" w:rsidP="00F02D23">
      <w:pPr>
        <w:jc w:val="center"/>
        <w:rPr>
          <w:rFonts w:ascii="Arial" w:hAnsi="Arial" w:cs="Arial"/>
          <w:sz w:val="28"/>
          <w:szCs w:val="28"/>
        </w:rPr>
      </w:pPr>
    </w:p>
    <w:p w14:paraId="4238BC29" w14:textId="77777777" w:rsidR="00C4244A" w:rsidRPr="00F02D23" w:rsidRDefault="00C4244A" w:rsidP="00F02D23">
      <w:pPr>
        <w:jc w:val="center"/>
        <w:rPr>
          <w:rFonts w:ascii="Arial" w:hAnsi="Arial" w:cs="Arial"/>
          <w:sz w:val="28"/>
          <w:szCs w:val="28"/>
        </w:rPr>
      </w:pPr>
    </w:p>
    <w:p w14:paraId="15973B27" w14:textId="3BB80F55" w:rsidR="00AB5926" w:rsidRDefault="00AB5926" w:rsidP="00F02D23">
      <w:pPr>
        <w:jc w:val="center"/>
        <w:rPr>
          <w:rFonts w:ascii="Arial" w:hAnsi="Arial" w:cs="Arial"/>
          <w:sz w:val="28"/>
          <w:szCs w:val="28"/>
        </w:rPr>
      </w:pPr>
      <w:r w:rsidRPr="00F02D23">
        <w:rPr>
          <w:rFonts w:ascii="Arial" w:hAnsi="Arial" w:cs="Arial"/>
          <w:b/>
          <w:bCs/>
          <w:sz w:val="28"/>
          <w:szCs w:val="28"/>
        </w:rPr>
        <w:t xml:space="preserve">Alumna: </w:t>
      </w:r>
      <w:r w:rsidRPr="00F02D23">
        <w:rPr>
          <w:rFonts w:ascii="Arial" w:hAnsi="Arial" w:cs="Arial"/>
          <w:sz w:val="28"/>
          <w:szCs w:val="28"/>
        </w:rPr>
        <w:t>Ma</w:t>
      </w:r>
      <w:r w:rsidR="00983500">
        <w:rPr>
          <w:rFonts w:ascii="Arial" w:hAnsi="Arial" w:cs="Arial"/>
          <w:sz w:val="28"/>
          <w:szCs w:val="28"/>
        </w:rPr>
        <w:t>yra</w:t>
      </w:r>
      <w:r w:rsidRPr="00F02D23">
        <w:rPr>
          <w:rFonts w:ascii="Arial" w:hAnsi="Arial" w:cs="Arial"/>
          <w:sz w:val="28"/>
          <w:szCs w:val="28"/>
        </w:rPr>
        <w:t xml:space="preserve"> Alejandra Ferrer Flores</w:t>
      </w:r>
    </w:p>
    <w:p w14:paraId="1F30FDE2" w14:textId="77777777" w:rsidR="008333BE" w:rsidRPr="00F02D23" w:rsidRDefault="008333BE" w:rsidP="00F02D23">
      <w:pPr>
        <w:jc w:val="center"/>
        <w:rPr>
          <w:rFonts w:ascii="Arial" w:hAnsi="Arial" w:cs="Arial"/>
          <w:sz w:val="28"/>
          <w:szCs w:val="28"/>
        </w:rPr>
      </w:pPr>
    </w:p>
    <w:p w14:paraId="65C4FADE" w14:textId="77777777" w:rsidR="00AB5926" w:rsidRPr="00F02D23" w:rsidRDefault="00AB5926" w:rsidP="00F02D23">
      <w:pPr>
        <w:jc w:val="center"/>
        <w:rPr>
          <w:rFonts w:ascii="Arial" w:hAnsi="Arial" w:cs="Arial"/>
          <w:sz w:val="28"/>
          <w:szCs w:val="28"/>
        </w:rPr>
      </w:pPr>
      <w:r w:rsidRPr="00F02D23">
        <w:rPr>
          <w:rFonts w:ascii="Arial" w:hAnsi="Arial" w:cs="Arial"/>
          <w:b/>
          <w:bCs/>
          <w:sz w:val="28"/>
          <w:szCs w:val="28"/>
        </w:rPr>
        <w:t xml:space="preserve">No de lista: </w:t>
      </w:r>
      <w:r w:rsidRPr="00F02D23">
        <w:rPr>
          <w:rFonts w:ascii="Arial" w:hAnsi="Arial" w:cs="Arial"/>
          <w:sz w:val="28"/>
          <w:szCs w:val="28"/>
        </w:rPr>
        <w:t>8</w:t>
      </w:r>
    </w:p>
    <w:p w14:paraId="50D8FD39" w14:textId="77777777" w:rsidR="00AB5926" w:rsidRPr="00F02D23" w:rsidRDefault="00AB5926" w:rsidP="00F02D23">
      <w:pPr>
        <w:jc w:val="center"/>
        <w:rPr>
          <w:rFonts w:ascii="Arial" w:hAnsi="Arial" w:cs="Arial"/>
          <w:sz w:val="28"/>
          <w:szCs w:val="28"/>
        </w:rPr>
      </w:pPr>
    </w:p>
    <w:p w14:paraId="2F776719" w14:textId="77777777" w:rsidR="00AB5926" w:rsidRPr="00F02D23" w:rsidRDefault="00AB5926" w:rsidP="00F02D23">
      <w:pPr>
        <w:jc w:val="center"/>
        <w:rPr>
          <w:rFonts w:ascii="Arial" w:hAnsi="Arial" w:cs="Arial"/>
          <w:sz w:val="28"/>
          <w:szCs w:val="28"/>
        </w:rPr>
      </w:pPr>
    </w:p>
    <w:p w14:paraId="12BAF96F" w14:textId="77777777" w:rsidR="00AB5926" w:rsidRPr="00F02D23" w:rsidRDefault="00AB5926" w:rsidP="00F02D23">
      <w:pPr>
        <w:jc w:val="center"/>
        <w:rPr>
          <w:rFonts w:ascii="Arial" w:hAnsi="Arial" w:cs="Arial"/>
          <w:sz w:val="28"/>
          <w:szCs w:val="28"/>
        </w:rPr>
      </w:pPr>
    </w:p>
    <w:p w14:paraId="29FFD883" w14:textId="77777777" w:rsidR="00AB5926" w:rsidRPr="00F02D23" w:rsidRDefault="00AB5926" w:rsidP="00F02D23">
      <w:pPr>
        <w:jc w:val="center"/>
        <w:rPr>
          <w:rFonts w:ascii="Arial" w:hAnsi="Arial" w:cs="Arial"/>
          <w:sz w:val="28"/>
          <w:szCs w:val="28"/>
        </w:rPr>
      </w:pPr>
    </w:p>
    <w:p w14:paraId="5721F47A" w14:textId="77777777" w:rsidR="00AB5926" w:rsidRPr="00F02D23" w:rsidRDefault="00AB5926" w:rsidP="00F02D23">
      <w:pPr>
        <w:jc w:val="center"/>
        <w:rPr>
          <w:rFonts w:ascii="Arial" w:hAnsi="Arial" w:cs="Arial"/>
          <w:sz w:val="28"/>
          <w:szCs w:val="28"/>
        </w:rPr>
      </w:pPr>
    </w:p>
    <w:p w14:paraId="4CACD2D2" w14:textId="77777777" w:rsidR="00AB5926" w:rsidRPr="00F02D23" w:rsidRDefault="00AB5926" w:rsidP="00F02D23">
      <w:pPr>
        <w:jc w:val="center"/>
        <w:rPr>
          <w:rFonts w:ascii="Arial" w:hAnsi="Arial" w:cs="Arial"/>
          <w:sz w:val="28"/>
          <w:szCs w:val="28"/>
        </w:rPr>
      </w:pPr>
    </w:p>
    <w:p w14:paraId="1D20AEB6" w14:textId="77777777" w:rsidR="00AB5926" w:rsidRPr="00F02D23" w:rsidRDefault="00AB5926" w:rsidP="00F02D23">
      <w:pPr>
        <w:jc w:val="center"/>
        <w:rPr>
          <w:rFonts w:ascii="Arial" w:hAnsi="Arial" w:cs="Arial"/>
          <w:sz w:val="28"/>
          <w:szCs w:val="28"/>
        </w:rPr>
      </w:pPr>
    </w:p>
    <w:p w14:paraId="09DB4F97" w14:textId="77777777" w:rsidR="00AB5926" w:rsidRPr="00F02D23" w:rsidRDefault="00AB5926" w:rsidP="00F02D23">
      <w:pPr>
        <w:jc w:val="center"/>
        <w:rPr>
          <w:rFonts w:ascii="Arial" w:hAnsi="Arial" w:cs="Arial"/>
          <w:sz w:val="28"/>
          <w:szCs w:val="28"/>
        </w:rPr>
      </w:pPr>
    </w:p>
    <w:p w14:paraId="3D8914AB" w14:textId="77777777" w:rsidR="00AB5926" w:rsidRPr="00F02D23" w:rsidRDefault="00AB5926" w:rsidP="00F02D23">
      <w:pPr>
        <w:jc w:val="center"/>
        <w:rPr>
          <w:rFonts w:ascii="Arial" w:hAnsi="Arial" w:cs="Arial"/>
          <w:sz w:val="28"/>
          <w:szCs w:val="28"/>
        </w:rPr>
      </w:pPr>
    </w:p>
    <w:p w14:paraId="1F35B027" w14:textId="77777777" w:rsidR="00AB5926" w:rsidRPr="00F02D23" w:rsidRDefault="00AB5926" w:rsidP="00983500">
      <w:pPr>
        <w:rPr>
          <w:rFonts w:ascii="Arial" w:hAnsi="Arial" w:cs="Arial"/>
          <w:sz w:val="28"/>
          <w:szCs w:val="28"/>
        </w:rPr>
      </w:pPr>
    </w:p>
    <w:p w14:paraId="69B38C5A" w14:textId="77777777" w:rsidR="00AB5926" w:rsidRPr="00F02D23" w:rsidRDefault="00AB5926" w:rsidP="00F02D23">
      <w:pPr>
        <w:jc w:val="center"/>
        <w:rPr>
          <w:rFonts w:ascii="Arial" w:hAnsi="Arial" w:cs="Arial"/>
          <w:sz w:val="28"/>
          <w:szCs w:val="28"/>
        </w:rPr>
      </w:pPr>
    </w:p>
    <w:p w14:paraId="281C3DC6" w14:textId="77777777" w:rsidR="00AB5926" w:rsidRPr="00F02D23" w:rsidRDefault="00AB5926" w:rsidP="00F02D23">
      <w:pPr>
        <w:jc w:val="center"/>
        <w:rPr>
          <w:rFonts w:ascii="Arial" w:hAnsi="Arial" w:cs="Arial"/>
          <w:sz w:val="28"/>
          <w:szCs w:val="28"/>
        </w:rPr>
      </w:pPr>
    </w:p>
    <w:p w14:paraId="5E7AB00A" w14:textId="77777777" w:rsidR="00AB5926" w:rsidRPr="00F02D23" w:rsidRDefault="00AB5926" w:rsidP="00F02D23">
      <w:pPr>
        <w:jc w:val="center"/>
        <w:rPr>
          <w:rFonts w:ascii="Arial" w:hAnsi="Arial" w:cs="Arial"/>
          <w:sz w:val="28"/>
          <w:szCs w:val="28"/>
        </w:rPr>
      </w:pPr>
    </w:p>
    <w:p w14:paraId="23C06B0B" w14:textId="77777777" w:rsidR="00AB5926" w:rsidRPr="00F02D23" w:rsidRDefault="00AB5926" w:rsidP="00F02D23">
      <w:pPr>
        <w:jc w:val="center"/>
        <w:rPr>
          <w:rFonts w:ascii="Arial" w:hAnsi="Arial" w:cs="Arial"/>
          <w:sz w:val="28"/>
          <w:szCs w:val="28"/>
        </w:rPr>
      </w:pPr>
      <w:r w:rsidRPr="00F02D23">
        <w:rPr>
          <w:rFonts w:ascii="Arial" w:hAnsi="Arial" w:cs="Arial"/>
          <w:sz w:val="28"/>
          <w:szCs w:val="28"/>
        </w:rPr>
        <w:t>Saltillo, Coahuila de Zaragoza</w:t>
      </w:r>
    </w:p>
    <w:p w14:paraId="185128E2" w14:textId="58FEF2F1" w:rsidR="00F02D23" w:rsidRPr="008333BE" w:rsidRDefault="008333BE" w:rsidP="008333BE">
      <w:pPr>
        <w:jc w:val="center"/>
        <w:rPr>
          <w:rFonts w:ascii="Arial" w:hAnsi="Arial" w:cs="Arial"/>
          <w:sz w:val="28"/>
          <w:szCs w:val="28"/>
        </w:rPr>
      </w:pPr>
      <w:r w:rsidRPr="00F02D23">
        <w:rPr>
          <w:rFonts w:ascii="Arial" w:hAnsi="Arial" w:cs="Arial"/>
          <w:sz w:val="28"/>
          <w:szCs w:val="28"/>
        </w:rPr>
        <w:t>Mayo 2021</w:t>
      </w:r>
    </w:p>
    <w:p w14:paraId="7C9A36F2" w14:textId="77777777" w:rsidR="00F02D23" w:rsidRDefault="00F02D23"/>
    <w:p w14:paraId="3E905A48" w14:textId="77777777" w:rsidR="008333BE" w:rsidRDefault="008333BE"/>
    <w:p w14:paraId="4C32DA1A" w14:textId="7C630EA9" w:rsidR="00450B99" w:rsidRPr="00A67486" w:rsidRDefault="00254C24" w:rsidP="00C84E1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Predecir, observar, explicar e indagar</w:t>
      </w:r>
    </w:p>
    <w:p w14:paraId="39C458F4" w14:textId="79C85ACA" w:rsidR="00C4244A" w:rsidRPr="005D2BB1" w:rsidRDefault="000472A0" w:rsidP="005D2BB1">
      <w:pPr>
        <w:spacing w:line="360" w:lineRule="auto"/>
        <w:rPr>
          <w:rFonts w:ascii="Arial" w:hAnsi="Arial" w:cs="Arial"/>
          <w:sz w:val="24"/>
          <w:szCs w:val="24"/>
        </w:rPr>
      </w:pPr>
      <w:r w:rsidRPr="005D2BB1">
        <w:rPr>
          <w:rFonts w:ascii="Arial" w:hAnsi="Arial" w:cs="Arial"/>
          <w:sz w:val="24"/>
          <w:szCs w:val="24"/>
        </w:rPr>
        <w:t>P</w:t>
      </w:r>
      <w:r w:rsidR="001E3F05" w:rsidRPr="005D2BB1">
        <w:rPr>
          <w:rFonts w:ascii="Arial" w:hAnsi="Arial" w:cs="Arial"/>
          <w:sz w:val="24"/>
          <w:szCs w:val="24"/>
        </w:rPr>
        <w:t xml:space="preserve">redecir, </w:t>
      </w:r>
      <w:r w:rsidR="00815758" w:rsidRPr="005D2BB1">
        <w:rPr>
          <w:rFonts w:ascii="Arial" w:hAnsi="Arial" w:cs="Arial"/>
          <w:sz w:val="24"/>
          <w:szCs w:val="24"/>
        </w:rPr>
        <w:t>observar</w:t>
      </w:r>
      <w:r w:rsidR="00413C1D" w:rsidRPr="005D2BB1">
        <w:rPr>
          <w:rFonts w:ascii="Arial" w:hAnsi="Arial" w:cs="Arial"/>
          <w:sz w:val="24"/>
          <w:szCs w:val="24"/>
        </w:rPr>
        <w:t xml:space="preserve">, explicar </w:t>
      </w:r>
      <w:r w:rsidR="00E1463A" w:rsidRPr="005D2BB1">
        <w:rPr>
          <w:rFonts w:ascii="Arial" w:hAnsi="Arial" w:cs="Arial"/>
          <w:sz w:val="24"/>
          <w:szCs w:val="24"/>
        </w:rPr>
        <w:t xml:space="preserve">e indagar: </w:t>
      </w:r>
      <w:r w:rsidR="00E33246" w:rsidRPr="005D2BB1">
        <w:rPr>
          <w:rFonts w:ascii="Arial" w:hAnsi="Arial" w:cs="Arial"/>
          <w:sz w:val="24"/>
          <w:szCs w:val="24"/>
        </w:rPr>
        <w:t xml:space="preserve">son estrategias para </w:t>
      </w:r>
      <w:r w:rsidR="0001305E" w:rsidRPr="005D2BB1">
        <w:rPr>
          <w:rFonts w:ascii="Arial" w:hAnsi="Arial" w:cs="Arial"/>
          <w:sz w:val="24"/>
          <w:szCs w:val="24"/>
        </w:rPr>
        <w:t>el aprendizaje de las ciencias</w:t>
      </w:r>
      <w:r w:rsidR="00EF1BB4" w:rsidRPr="005D2BB1">
        <w:rPr>
          <w:rFonts w:ascii="Arial" w:hAnsi="Arial" w:cs="Arial"/>
          <w:sz w:val="24"/>
          <w:szCs w:val="24"/>
        </w:rPr>
        <w:t>.</w:t>
      </w:r>
    </w:p>
    <w:p w14:paraId="749401DC" w14:textId="32DD8FCD" w:rsidR="00EF1BB4" w:rsidRDefault="00EF1BB4" w:rsidP="005D2BB1">
      <w:pPr>
        <w:spacing w:line="360" w:lineRule="auto"/>
        <w:rPr>
          <w:rFonts w:ascii="Arial" w:hAnsi="Arial" w:cs="Arial"/>
          <w:sz w:val="24"/>
          <w:szCs w:val="24"/>
        </w:rPr>
      </w:pPr>
      <w:r w:rsidRPr="005D2BB1">
        <w:rPr>
          <w:rFonts w:ascii="Arial" w:hAnsi="Arial" w:cs="Arial"/>
          <w:sz w:val="24"/>
          <w:szCs w:val="24"/>
        </w:rPr>
        <w:t xml:space="preserve">La enseñanza de las ciencias </w:t>
      </w:r>
      <w:r w:rsidR="0083727E" w:rsidRPr="005D2BB1">
        <w:rPr>
          <w:rFonts w:ascii="Arial" w:hAnsi="Arial" w:cs="Arial"/>
          <w:sz w:val="24"/>
          <w:szCs w:val="24"/>
        </w:rPr>
        <w:t>forma</w:t>
      </w:r>
      <w:r w:rsidR="00D44066" w:rsidRPr="005D2BB1">
        <w:rPr>
          <w:rFonts w:ascii="Arial" w:hAnsi="Arial" w:cs="Arial"/>
          <w:sz w:val="24"/>
          <w:szCs w:val="24"/>
        </w:rPr>
        <w:t xml:space="preserve"> una</w:t>
      </w:r>
      <w:r w:rsidR="0083727E" w:rsidRPr="005D2BB1">
        <w:rPr>
          <w:rFonts w:ascii="Arial" w:hAnsi="Arial" w:cs="Arial"/>
          <w:sz w:val="24"/>
          <w:szCs w:val="24"/>
        </w:rPr>
        <w:t xml:space="preserve"> parte </w:t>
      </w:r>
      <w:r w:rsidR="00D44066" w:rsidRPr="005D2BB1">
        <w:rPr>
          <w:rFonts w:ascii="Arial" w:hAnsi="Arial" w:cs="Arial"/>
          <w:sz w:val="24"/>
          <w:szCs w:val="24"/>
        </w:rPr>
        <w:t xml:space="preserve">fundamental en el desarrollo temprano de los </w:t>
      </w:r>
      <w:r w:rsidR="00803692" w:rsidRPr="005D2BB1">
        <w:rPr>
          <w:rFonts w:ascii="Arial" w:hAnsi="Arial" w:cs="Arial"/>
          <w:sz w:val="24"/>
          <w:szCs w:val="24"/>
        </w:rPr>
        <w:t>niños,</w:t>
      </w:r>
      <w:r w:rsidR="00D44066" w:rsidRPr="005D2BB1">
        <w:rPr>
          <w:rFonts w:ascii="Arial" w:hAnsi="Arial" w:cs="Arial"/>
          <w:sz w:val="24"/>
          <w:szCs w:val="24"/>
        </w:rPr>
        <w:t xml:space="preserve"> pero la mayoría de las veces es </w:t>
      </w:r>
      <w:r w:rsidR="007D38C5" w:rsidRPr="005D2BB1">
        <w:rPr>
          <w:rFonts w:ascii="Arial" w:hAnsi="Arial" w:cs="Arial"/>
          <w:sz w:val="24"/>
          <w:szCs w:val="24"/>
        </w:rPr>
        <w:t>algo complicado o no se tienen las suficientes estrategias para enseñar de manera correcta</w:t>
      </w:r>
      <w:r w:rsidR="00AE0649">
        <w:rPr>
          <w:rFonts w:ascii="Arial" w:hAnsi="Arial" w:cs="Arial"/>
          <w:sz w:val="24"/>
          <w:szCs w:val="24"/>
        </w:rPr>
        <w:t xml:space="preserve">, es por esto </w:t>
      </w:r>
      <w:r w:rsidR="00743E59">
        <w:rPr>
          <w:rFonts w:ascii="Arial" w:hAnsi="Arial" w:cs="Arial"/>
          <w:sz w:val="24"/>
          <w:szCs w:val="24"/>
        </w:rPr>
        <w:t>por lo que</w:t>
      </w:r>
      <w:r w:rsidR="00B639F5">
        <w:rPr>
          <w:rFonts w:ascii="Arial" w:hAnsi="Arial" w:cs="Arial"/>
          <w:sz w:val="24"/>
          <w:szCs w:val="24"/>
        </w:rPr>
        <w:t xml:space="preserve"> se ha creado esta estrategia gracias a</w:t>
      </w:r>
      <w:r w:rsidR="00D31F0C">
        <w:rPr>
          <w:rFonts w:ascii="Arial" w:hAnsi="Arial" w:cs="Arial"/>
          <w:sz w:val="24"/>
          <w:szCs w:val="24"/>
        </w:rPr>
        <w:t xml:space="preserve"> profesores mexicanos de ciencias.</w:t>
      </w:r>
    </w:p>
    <w:p w14:paraId="7AACE8A4" w14:textId="47755A3F" w:rsidR="00D31F0C" w:rsidRDefault="00AA3FE5" w:rsidP="005D2BB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manera en la que esta estrategia se podría utilizar es </w:t>
      </w:r>
      <w:r w:rsidR="00B62C36">
        <w:rPr>
          <w:rFonts w:ascii="Arial" w:hAnsi="Arial" w:cs="Arial"/>
          <w:sz w:val="24"/>
          <w:szCs w:val="24"/>
        </w:rPr>
        <w:t xml:space="preserve">al momento de realizar un experimento, pero ¿Cómo? </w:t>
      </w:r>
    </w:p>
    <w:p w14:paraId="6E06E231" w14:textId="47CABD36" w:rsidR="001A6B91" w:rsidRDefault="00E529C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actualidad</w:t>
      </w:r>
      <w:r w:rsidR="00750AFA">
        <w:rPr>
          <w:rFonts w:ascii="Arial" w:hAnsi="Arial" w:cs="Arial"/>
          <w:sz w:val="24"/>
          <w:szCs w:val="24"/>
        </w:rPr>
        <w:t xml:space="preserve"> la ciencia se ha enfocado </w:t>
      </w:r>
      <w:r w:rsidR="00450B99">
        <w:rPr>
          <w:rFonts w:ascii="Arial" w:hAnsi="Arial" w:cs="Arial"/>
          <w:sz w:val="24"/>
          <w:szCs w:val="24"/>
        </w:rPr>
        <w:t>mucho en la resolución de problemas y de esta misma manera fue como se ha encontrado esta estrategia</w:t>
      </w:r>
      <w:r w:rsidR="00AD5B74">
        <w:rPr>
          <w:rFonts w:ascii="Arial" w:hAnsi="Arial" w:cs="Arial"/>
          <w:sz w:val="24"/>
          <w:szCs w:val="24"/>
        </w:rPr>
        <w:t xml:space="preserve"> que ha favorecido en la enseñanza de las ciencias</w:t>
      </w:r>
      <w:r w:rsidR="00621BCE">
        <w:rPr>
          <w:rFonts w:ascii="Arial" w:hAnsi="Arial" w:cs="Arial"/>
          <w:sz w:val="24"/>
          <w:szCs w:val="24"/>
        </w:rPr>
        <w:t xml:space="preserve"> y para llevarla a cabo </w:t>
      </w:r>
      <w:r w:rsidR="00853988">
        <w:rPr>
          <w:rFonts w:ascii="Arial" w:hAnsi="Arial" w:cs="Arial"/>
          <w:sz w:val="24"/>
          <w:szCs w:val="24"/>
        </w:rPr>
        <w:t xml:space="preserve">se necesitan </w:t>
      </w:r>
      <w:r w:rsidR="000C4A3C">
        <w:rPr>
          <w:rFonts w:ascii="Arial" w:hAnsi="Arial" w:cs="Arial"/>
          <w:sz w:val="24"/>
          <w:szCs w:val="24"/>
        </w:rPr>
        <w:t xml:space="preserve">hacer tres cosas en </w:t>
      </w:r>
      <w:r w:rsidR="00743E59">
        <w:rPr>
          <w:rFonts w:ascii="Arial" w:hAnsi="Arial" w:cs="Arial"/>
          <w:sz w:val="24"/>
          <w:szCs w:val="24"/>
        </w:rPr>
        <w:t>específico</w:t>
      </w:r>
      <w:r w:rsidR="000C4A3C">
        <w:rPr>
          <w:rFonts w:ascii="Arial" w:hAnsi="Arial" w:cs="Arial"/>
          <w:sz w:val="24"/>
          <w:szCs w:val="24"/>
        </w:rPr>
        <w:t>:</w:t>
      </w:r>
    </w:p>
    <w:p w14:paraId="31E7E194" w14:textId="64C75610" w:rsidR="000C4A3C" w:rsidRDefault="000C4A3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1.- que los alumnos </w:t>
      </w:r>
      <w:r w:rsidR="00743E59">
        <w:rPr>
          <w:rFonts w:ascii="Arial" w:hAnsi="Arial" w:cs="Arial"/>
          <w:sz w:val="24"/>
          <w:szCs w:val="24"/>
        </w:rPr>
        <w:t>puedas</w:t>
      </w:r>
      <w:r>
        <w:rPr>
          <w:rFonts w:ascii="Arial" w:hAnsi="Arial" w:cs="Arial"/>
          <w:sz w:val="24"/>
          <w:szCs w:val="24"/>
        </w:rPr>
        <w:t xml:space="preserve"> llegar a predecir </w:t>
      </w:r>
      <w:r w:rsidR="00743E59">
        <w:rPr>
          <w:rFonts w:ascii="Arial" w:hAnsi="Arial" w:cs="Arial"/>
          <w:sz w:val="24"/>
          <w:szCs w:val="24"/>
        </w:rPr>
        <w:t>cómo</w:t>
      </w:r>
      <w:r>
        <w:rPr>
          <w:rFonts w:ascii="Arial" w:hAnsi="Arial" w:cs="Arial"/>
          <w:sz w:val="24"/>
          <w:szCs w:val="24"/>
        </w:rPr>
        <w:t xml:space="preserve"> serán los resultados del </w:t>
      </w:r>
      <w:r w:rsidR="00743E59">
        <w:rPr>
          <w:rFonts w:ascii="Arial" w:hAnsi="Arial" w:cs="Arial"/>
          <w:sz w:val="24"/>
          <w:szCs w:val="24"/>
        </w:rPr>
        <w:t>experimento,</w:t>
      </w:r>
      <w:r w:rsidR="000B4234">
        <w:rPr>
          <w:rFonts w:ascii="Arial" w:hAnsi="Arial" w:cs="Arial"/>
          <w:sz w:val="24"/>
          <w:szCs w:val="24"/>
        </w:rPr>
        <w:t xml:space="preserve"> así como justificar el </w:t>
      </w:r>
      <w:r w:rsidR="00743E59">
        <w:rPr>
          <w:rFonts w:ascii="Arial" w:hAnsi="Arial" w:cs="Arial"/>
          <w:sz w:val="24"/>
          <w:szCs w:val="24"/>
        </w:rPr>
        <w:t>porqué</w:t>
      </w:r>
      <w:r w:rsidR="000B4234">
        <w:rPr>
          <w:rFonts w:ascii="Arial" w:hAnsi="Arial" w:cs="Arial"/>
          <w:sz w:val="24"/>
          <w:szCs w:val="24"/>
        </w:rPr>
        <w:t xml:space="preserve"> de su predicción.</w:t>
      </w:r>
    </w:p>
    <w:p w14:paraId="307973E3" w14:textId="6B797517" w:rsidR="000B4234" w:rsidRDefault="000B423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Los alumnos también deben ob</w:t>
      </w:r>
      <w:r w:rsidR="00CD64D3">
        <w:rPr>
          <w:rFonts w:ascii="Arial" w:hAnsi="Arial" w:cs="Arial"/>
          <w:sz w:val="24"/>
          <w:szCs w:val="24"/>
        </w:rPr>
        <w:t xml:space="preserve">servar todo el procedimiento del </w:t>
      </w:r>
      <w:r w:rsidR="00743E59">
        <w:rPr>
          <w:rFonts w:ascii="Arial" w:hAnsi="Arial" w:cs="Arial"/>
          <w:sz w:val="24"/>
          <w:szCs w:val="24"/>
        </w:rPr>
        <w:t>experimento,</w:t>
      </w:r>
      <w:r w:rsidR="00CD64D3">
        <w:rPr>
          <w:rFonts w:ascii="Arial" w:hAnsi="Arial" w:cs="Arial"/>
          <w:sz w:val="24"/>
          <w:szCs w:val="24"/>
        </w:rPr>
        <w:t xml:space="preserve"> así como hacer anotaciones de los que </w:t>
      </w:r>
      <w:r w:rsidR="00A668BA">
        <w:rPr>
          <w:rFonts w:ascii="Arial" w:hAnsi="Arial" w:cs="Arial"/>
          <w:sz w:val="24"/>
          <w:szCs w:val="24"/>
        </w:rPr>
        <w:t>observan,</w:t>
      </w:r>
      <w:r w:rsidR="00CD64D3">
        <w:rPr>
          <w:rFonts w:ascii="Arial" w:hAnsi="Arial" w:cs="Arial"/>
          <w:sz w:val="24"/>
          <w:szCs w:val="24"/>
        </w:rPr>
        <w:t xml:space="preserve"> </w:t>
      </w:r>
      <w:r w:rsidR="00FA1AFF">
        <w:rPr>
          <w:rFonts w:ascii="Arial" w:hAnsi="Arial" w:cs="Arial"/>
          <w:sz w:val="24"/>
          <w:szCs w:val="24"/>
        </w:rPr>
        <w:t xml:space="preserve">pero </w:t>
      </w:r>
      <w:r w:rsidR="006F1C43">
        <w:rPr>
          <w:rFonts w:ascii="Arial" w:hAnsi="Arial" w:cs="Arial"/>
          <w:sz w:val="24"/>
          <w:szCs w:val="24"/>
        </w:rPr>
        <w:t>principalmente</w:t>
      </w:r>
      <w:r w:rsidR="00FA1AFF">
        <w:rPr>
          <w:rFonts w:ascii="Arial" w:hAnsi="Arial" w:cs="Arial"/>
          <w:sz w:val="24"/>
          <w:szCs w:val="24"/>
        </w:rPr>
        <w:t>, observar detalladamente.</w:t>
      </w:r>
    </w:p>
    <w:p w14:paraId="23F951DA" w14:textId="38E270D7" w:rsidR="00FA1AFF" w:rsidRDefault="00FA1AF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3.- </w:t>
      </w:r>
      <w:r w:rsidR="008A0ABA">
        <w:rPr>
          <w:rFonts w:ascii="Arial" w:hAnsi="Arial" w:cs="Arial"/>
          <w:sz w:val="24"/>
          <w:szCs w:val="24"/>
        </w:rPr>
        <w:t xml:space="preserve">Por </w:t>
      </w:r>
      <w:r w:rsidR="006F1C43">
        <w:rPr>
          <w:rFonts w:ascii="Arial" w:hAnsi="Arial" w:cs="Arial"/>
          <w:sz w:val="24"/>
          <w:szCs w:val="24"/>
        </w:rPr>
        <w:t>último</w:t>
      </w:r>
      <w:r w:rsidR="008A0ABA">
        <w:rPr>
          <w:rFonts w:ascii="Arial" w:hAnsi="Arial" w:cs="Arial"/>
          <w:sz w:val="24"/>
          <w:szCs w:val="24"/>
        </w:rPr>
        <w:t>, los alumnos deben poder llegar a explicar su resultado</w:t>
      </w:r>
      <w:r w:rsidR="00FD7C52">
        <w:rPr>
          <w:rFonts w:ascii="Arial" w:hAnsi="Arial" w:cs="Arial"/>
          <w:sz w:val="24"/>
          <w:szCs w:val="24"/>
        </w:rPr>
        <w:t xml:space="preserve"> o el fenómeno que haya pasado y comparar el resultado con su previa predicción.</w:t>
      </w:r>
    </w:p>
    <w:p w14:paraId="72D6C6BA" w14:textId="4B46CEC8" w:rsidR="00FD7C52" w:rsidRDefault="00F068F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estrategia no es muy reciente ya que ya hace mas de diez años que la </w:t>
      </w:r>
      <w:r w:rsidR="006F1C43">
        <w:rPr>
          <w:rFonts w:ascii="Arial" w:hAnsi="Arial" w:cs="Arial"/>
          <w:sz w:val="24"/>
          <w:szCs w:val="24"/>
        </w:rPr>
        <w:t>propusieron,</w:t>
      </w:r>
      <w:r w:rsidR="00C53965">
        <w:rPr>
          <w:rFonts w:ascii="Arial" w:hAnsi="Arial" w:cs="Arial"/>
          <w:sz w:val="24"/>
          <w:szCs w:val="24"/>
        </w:rPr>
        <w:t xml:space="preserve"> </w:t>
      </w:r>
      <w:r w:rsidR="000941AD">
        <w:rPr>
          <w:rFonts w:ascii="Arial" w:hAnsi="Arial" w:cs="Arial"/>
          <w:sz w:val="24"/>
          <w:szCs w:val="24"/>
        </w:rPr>
        <w:t>sin embargo, como todo va evolucionando y adecuándose</w:t>
      </w:r>
      <w:r w:rsidR="0079350C">
        <w:rPr>
          <w:rFonts w:ascii="Arial" w:hAnsi="Arial" w:cs="Arial"/>
          <w:sz w:val="24"/>
          <w:szCs w:val="24"/>
        </w:rPr>
        <w:t xml:space="preserve"> mejor.</w:t>
      </w:r>
    </w:p>
    <w:p w14:paraId="4C87E42D" w14:textId="1D9EEFD1" w:rsidR="00087F04" w:rsidRDefault="00890B6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También es importante destacar que para que se facilite el logro de esta estrategi</w:t>
      </w:r>
      <w:r w:rsidR="005537BA">
        <w:rPr>
          <w:rFonts w:ascii="Arial" w:hAnsi="Arial" w:cs="Arial"/>
          <w:sz w:val="24"/>
          <w:szCs w:val="24"/>
        </w:rPr>
        <w:t xml:space="preserve">a </w:t>
      </w:r>
      <w:r w:rsidR="00534334">
        <w:rPr>
          <w:rFonts w:ascii="Arial" w:hAnsi="Arial" w:cs="Arial"/>
          <w:sz w:val="24"/>
          <w:szCs w:val="24"/>
        </w:rPr>
        <w:t xml:space="preserve">es muy importante que el docente forme parte del procedimiento, es decir, que durante el desarrollo de la actividad el docente </w:t>
      </w:r>
      <w:r w:rsidR="00667A8C">
        <w:rPr>
          <w:rFonts w:ascii="Arial" w:hAnsi="Arial" w:cs="Arial"/>
          <w:sz w:val="24"/>
          <w:szCs w:val="24"/>
        </w:rPr>
        <w:t>debe mante</w:t>
      </w:r>
      <w:r w:rsidR="00273C12">
        <w:rPr>
          <w:rFonts w:ascii="Arial" w:hAnsi="Arial" w:cs="Arial"/>
          <w:sz w:val="24"/>
          <w:szCs w:val="24"/>
        </w:rPr>
        <w:t xml:space="preserve">ner explicitas las relaciones entre las ideas que se vieron previamente a los </w:t>
      </w:r>
      <w:r w:rsidR="006F1C43">
        <w:rPr>
          <w:rFonts w:ascii="Arial" w:hAnsi="Arial" w:cs="Arial"/>
          <w:sz w:val="24"/>
          <w:szCs w:val="24"/>
        </w:rPr>
        <w:t>alumnos,</w:t>
      </w:r>
      <w:r w:rsidR="00273C12">
        <w:rPr>
          <w:rFonts w:ascii="Arial" w:hAnsi="Arial" w:cs="Arial"/>
          <w:sz w:val="24"/>
          <w:szCs w:val="24"/>
        </w:rPr>
        <w:t xml:space="preserve"> así como debe explicar </w:t>
      </w:r>
      <w:r w:rsidR="00041079">
        <w:rPr>
          <w:rFonts w:ascii="Arial" w:hAnsi="Arial" w:cs="Arial"/>
          <w:sz w:val="24"/>
          <w:szCs w:val="24"/>
        </w:rPr>
        <w:t>las teorías y lo relevante de manera adecuada.</w:t>
      </w:r>
    </w:p>
    <w:p w14:paraId="33AEFB31" w14:textId="4ACD1DC1" w:rsidR="00041079" w:rsidRDefault="0004107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Experimentos en preescolar</w:t>
      </w:r>
    </w:p>
    <w:p w14:paraId="14A54705" w14:textId="77777777" w:rsidR="006F1C43" w:rsidRDefault="0004107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manera en la que podríamos aplicar </w:t>
      </w:r>
      <w:r w:rsidR="00087F04">
        <w:rPr>
          <w:rFonts w:ascii="Arial" w:hAnsi="Arial" w:cs="Arial"/>
          <w:sz w:val="24"/>
          <w:szCs w:val="24"/>
        </w:rPr>
        <w:t>algún experimento en preescolar siguiendo esta estrategia</w:t>
      </w:r>
      <w:r w:rsidR="00AB5816">
        <w:rPr>
          <w:rFonts w:ascii="Arial" w:hAnsi="Arial" w:cs="Arial"/>
          <w:sz w:val="24"/>
          <w:szCs w:val="24"/>
        </w:rPr>
        <w:t xml:space="preserve"> no </w:t>
      </w:r>
      <w:r w:rsidR="006F1C43">
        <w:rPr>
          <w:rFonts w:ascii="Arial" w:hAnsi="Arial" w:cs="Arial"/>
          <w:sz w:val="24"/>
          <w:szCs w:val="24"/>
        </w:rPr>
        <w:t>sería</w:t>
      </w:r>
      <w:r w:rsidR="00AB5816">
        <w:rPr>
          <w:rFonts w:ascii="Arial" w:hAnsi="Arial" w:cs="Arial"/>
          <w:sz w:val="24"/>
          <w:szCs w:val="24"/>
        </w:rPr>
        <w:t xml:space="preserve"> tan difícil si se sabe </w:t>
      </w:r>
      <w:r w:rsidR="006F1C43">
        <w:rPr>
          <w:rFonts w:ascii="Arial" w:hAnsi="Arial" w:cs="Arial"/>
          <w:sz w:val="24"/>
          <w:szCs w:val="24"/>
        </w:rPr>
        <w:t>cómo</w:t>
      </w:r>
      <w:r w:rsidR="00AB5816">
        <w:rPr>
          <w:rFonts w:ascii="Arial" w:hAnsi="Arial" w:cs="Arial"/>
          <w:sz w:val="24"/>
          <w:szCs w:val="24"/>
        </w:rPr>
        <w:t xml:space="preserve"> aplicar</w:t>
      </w:r>
      <w:r w:rsidR="00943C03">
        <w:rPr>
          <w:rFonts w:ascii="Arial" w:hAnsi="Arial" w:cs="Arial"/>
          <w:sz w:val="24"/>
          <w:szCs w:val="24"/>
        </w:rPr>
        <w:t>la</w:t>
      </w:r>
      <w:r w:rsidR="006F1C43">
        <w:rPr>
          <w:rFonts w:ascii="Arial" w:hAnsi="Arial" w:cs="Arial"/>
          <w:sz w:val="24"/>
          <w:szCs w:val="24"/>
        </w:rPr>
        <w:t>.</w:t>
      </w:r>
    </w:p>
    <w:p w14:paraId="39FB40B7" w14:textId="676B764B" w:rsidR="00041079" w:rsidRDefault="00D3415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 wp14:anchorId="52872A91" wp14:editId="4F77628D">
            <wp:simplePos x="0" y="0"/>
            <wp:positionH relativeFrom="margin">
              <wp:align>left</wp:align>
            </wp:positionH>
            <wp:positionV relativeFrom="paragraph">
              <wp:posOffset>509905</wp:posOffset>
            </wp:positionV>
            <wp:extent cx="2362200" cy="1574800"/>
            <wp:effectExtent l="0" t="0" r="0" b="6350"/>
            <wp:wrapTight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ight>
            <wp:docPr id="2" name="Imagen 2" descr="Actividades para Educación Infantil: EXPERIMENTO: caminar sobre hue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dades para Educación Infantil: EXPERIMENTO: caminar sobre huev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1C43">
        <w:rPr>
          <w:rFonts w:ascii="Arial" w:hAnsi="Arial" w:cs="Arial"/>
          <w:sz w:val="24"/>
          <w:szCs w:val="24"/>
        </w:rPr>
        <w:t xml:space="preserve">Pongamos de ejemplo que haremos el </w:t>
      </w:r>
      <w:r w:rsidR="00A04438">
        <w:rPr>
          <w:rFonts w:ascii="Arial" w:hAnsi="Arial" w:cs="Arial"/>
          <w:sz w:val="24"/>
          <w:szCs w:val="24"/>
        </w:rPr>
        <w:t>experimento</w:t>
      </w:r>
      <w:r w:rsidR="006F1C43">
        <w:rPr>
          <w:rFonts w:ascii="Arial" w:hAnsi="Arial" w:cs="Arial"/>
          <w:sz w:val="24"/>
          <w:szCs w:val="24"/>
        </w:rPr>
        <w:t xml:space="preserve"> de caminar sobre huevos </w:t>
      </w:r>
      <w:r w:rsidR="000A070D">
        <w:rPr>
          <w:rFonts w:ascii="Arial" w:hAnsi="Arial" w:cs="Arial"/>
          <w:sz w:val="24"/>
          <w:szCs w:val="24"/>
        </w:rPr>
        <w:t xml:space="preserve">acomodados verticalmente, al inicio les preguntaríamos a los alumnos que es lo que creen que pasara (predecir) </w:t>
      </w:r>
      <w:r>
        <w:rPr>
          <w:rFonts w:ascii="Arial" w:hAnsi="Arial" w:cs="Arial"/>
          <w:sz w:val="24"/>
          <w:szCs w:val="24"/>
        </w:rPr>
        <w:t xml:space="preserve">si se romperán o si se mantendrán y </w:t>
      </w:r>
      <w:r w:rsidR="00A04438">
        <w:rPr>
          <w:rFonts w:ascii="Arial" w:hAnsi="Arial" w:cs="Arial"/>
          <w:sz w:val="24"/>
          <w:szCs w:val="24"/>
        </w:rPr>
        <w:t>por qué</w:t>
      </w:r>
      <w:r>
        <w:rPr>
          <w:rFonts w:ascii="Arial" w:hAnsi="Arial" w:cs="Arial"/>
          <w:sz w:val="24"/>
          <w:szCs w:val="24"/>
        </w:rPr>
        <w:t xml:space="preserve"> </w:t>
      </w:r>
      <w:r w:rsidR="00A04438">
        <w:rPr>
          <w:rFonts w:ascii="Arial" w:hAnsi="Arial" w:cs="Arial"/>
          <w:sz w:val="24"/>
          <w:szCs w:val="24"/>
        </w:rPr>
        <w:t>después</w:t>
      </w:r>
      <w:r>
        <w:rPr>
          <w:rFonts w:ascii="Arial" w:hAnsi="Arial" w:cs="Arial"/>
          <w:sz w:val="24"/>
          <w:szCs w:val="24"/>
        </w:rPr>
        <w:t xml:space="preserve"> de que ya han respondido</w:t>
      </w:r>
      <w:r w:rsidR="00D9248B">
        <w:rPr>
          <w:rFonts w:ascii="Arial" w:hAnsi="Arial" w:cs="Arial"/>
          <w:sz w:val="24"/>
          <w:szCs w:val="24"/>
        </w:rPr>
        <w:t xml:space="preserve"> alguien</w:t>
      </w:r>
      <w:r>
        <w:rPr>
          <w:rFonts w:ascii="Arial" w:hAnsi="Arial" w:cs="Arial"/>
          <w:sz w:val="24"/>
          <w:szCs w:val="24"/>
        </w:rPr>
        <w:t xml:space="preserve"> </w:t>
      </w:r>
      <w:r w:rsidR="00D9248B">
        <w:rPr>
          <w:rFonts w:ascii="Arial" w:hAnsi="Arial" w:cs="Arial"/>
          <w:sz w:val="24"/>
          <w:szCs w:val="24"/>
        </w:rPr>
        <w:t xml:space="preserve">procederá a caminar sobre los huevos para ver que pasa (observar) al ver lo que paso todos comentaran </w:t>
      </w:r>
      <w:r w:rsidR="00BE3803">
        <w:rPr>
          <w:rFonts w:ascii="Arial" w:hAnsi="Arial" w:cs="Arial"/>
          <w:sz w:val="24"/>
          <w:szCs w:val="24"/>
        </w:rPr>
        <w:t xml:space="preserve">que es lo que acaban de ver, </w:t>
      </w:r>
      <w:r w:rsidR="00B22BA9">
        <w:rPr>
          <w:rFonts w:ascii="Arial" w:hAnsi="Arial" w:cs="Arial"/>
          <w:sz w:val="24"/>
          <w:szCs w:val="24"/>
        </w:rPr>
        <w:t>por qué</w:t>
      </w:r>
      <w:r w:rsidR="00BE3803">
        <w:rPr>
          <w:rFonts w:ascii="Arial" w:hAnsi="Arial" w:cs="Arial"/>
          <w:sz w:val="24"/>
          <w:szCs w:val="24"/>
        </w:rPr>
        <w:t xml:space="preserve"> creyeron que pasaría lo que habían dicho </w:t>
      </w:r>
      <w:r w:rsidR="00B22BA9">
        <w:rPr>
          <w:rFonts w:ascii="Arial" w:hAnsi="Arial" w:cs="Arial"/>
          <w:sz w:val="24"/>
          <w:szCs w:val="24"/>
        </w:rPr>
        <w:t xml:space="preserve">y el docente es donde tendrá que explicar </w:t>
      </w:r>
      <w:r w:rsidR="00232901">
        <w:rPr>
          <w:rFonts w:ascii="Arial" w:hAnsi="Arial" w:cs="Arial"/>
          <w:sz w:val="24"/>
          <w:szCs w:val="24"/>
        </w:rPr>
        <w:t>por que paso lo que paso (explicar).</w:t>
      </w:r>
    </w:p>
    <w:p w14:paraId="20A61262" w14:textId="4B6A873F" w:rsidR="00232901" w:rsidRPr="00041079" w:rsidRDefault="0023290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es solo un ejemplo de como creo que funciona esta estrategia POE y la manera en la que la aplicaría en preescolar al realizar un experimento.</w:t>
      </w:r>
    </w:p>
    <w:p w14:paraId="60B62AFD" w14:textId="77777777" w:rsidR="0079350C" w:rsidRPr="005D2BB1" w:rsidRDefault="0079350C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79350C" w:rsidRPr="005D2B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A6"/>
    <w:rsid w:val="0001305E"/>
    <w:rsid w:val="00041079"/>
    <w:rsid w:val="000472A0"/>
    <w:rsid w:val="00057D6D"/>
    <w:rsid w:val="00082C8F"/>
    <w:rsid w:val="00085A5B"/>
    <w:rsid w:val="00087F04"/>
    <w:rsid w:val="000941AD"/>
    <w:rsid w:val="000A070D"/>
    <w:rsid w:val="000B4234"/>
    <w:rsid w:val="000C4A3C"/>
    <w:rsid w:val="000E292F"/>
    <w:rsid w:val="001A6B91"/>
    <w:rsid w:val="001E3F05"/>
    <w:rsid w:val="002167F6"/>
    <w:rsid w:val="00232901"/>
    <w:rsid w:val="00254C24"/>
    <w:rsid w:val="00273C12"/>
    <w:rsid w:val="002C4024"/>
    <w:rsid w:val="003E30BC"/>
    <w:rsid w:val="00401A22"/>
    <w:rsid w:val="00413C1D"/>
    <w:rsid w:val="0044490B"/>
    <w:rsid w:val="00450B99"/>
    <w:rsid w:val="00534334"/>
    <w:rsid w:val="005537BA"/>
    <w:rsid w:val="005D2BB1"/>
    <w:rsid w:val="00621BCE"/>
    <w:rsid w:val="00667A8C"/>
    <w:rsid w:val="006F1C43"/>
    <w:rsid w:val="00736186"/>
    <w:rsid w:val="00743E59"/>
    <w:rsid w:val="00750AFA"/>
    <w:rsid w:val="0079350C"/>
    <w:rsid w:val="007D38C5"/>
    <w:rsid w:val="00803692"/>
    <w:rsid w:val="00815758"/>
    <w:rsid w:val="008333BE"/>
    <w:rsid w:val="0083727E"/>
    <w:rsid w:val="00853988"/>
    <w:rsid w:val="008556D4"/>
    <w:rsid w:val="00890B6B"/>
    <w:rsid w:val="008A0ABA"/>
    <w:rsid w:val="008A37D5"/>
    <w:rsid w:val="008A7CBA"/>
    <w:rsid w:val="008D275A"/>
    <w:rsid w:val="009169AF"/>
    <w:rsid w:val="00943C03"/>
    <w:rsid w:val="00983500"/>
    <w:rsid w:val="009F77DC"/>
    <w:rsid w:val="00A04438"/>
    <w:rsid w:val="00A25C54"/>
    <w:rsid w:val="00A668BA"/>
    <w:rsid w:val="00A67486"/>
    <w:rsid w:val="00AA3FE5"/>
    <w:rsid w:val="00AB1670"/>
    <w:rsid w:val="00AB5816"/>
    <w:rsid w:val="00AB5926"/>
    <w:rsid w:val="00AD5B74"/>
    <w:rsid w:val="00AE0649"/>
    <w:rsid w:val="00AF3035"/>
    <w:rsid w:val="00B22BA9"/>
    <w:rsid w:val="00B438E8"/>
    <w:rsid w:val="00B54144"/>
    <w:rsid w:val="00B62C36"/>
    <w:rsid w:val="00B639F5"/>
    <w:rsid w:val="00BE3803"/>
    <w:rsid w:val="00C4244A"/>
    <w:rsid w:val="00C436B7"/>
    <w:rsid w:val="00C53965"/>
    <w:rsid w:val="00C84E13"/>
    <w:rsid w:val="00CD64D3"/>
    <w:rsid w:val="00CF2579"/>
    <w:rsid w:val="00D0482D"/>
    <w:rsid w:val="00D31F0C"/>
    <w:rsid w:val="00D34157"/>
    <w:rsid w:val="00D44066"/>
    <w:rsid w:val="00D61E6E"/>
    <w:rsid w:val="00D9248B"/>
    <w:rsid w:val="00E1463A"/>
    <w:rsid w:val="00E33246"/>
    <w:rsid w:val="00E529C7"/>
    <w:rsid w:val="00E8352B"/>
    <w:rsid w:val="00EF1BB4"/>
    <w:rsid w:val="00F018B0"/>
    <w:rsid w:val="00F02D23"/>
    <w:rsid w:val="00F068F5"/>
    <w:rsid w:val="00F23AA6"/>
    <w:rsid w:val="00F26E0B"/>
    <w:rsid w:val="00F6300A"/>
    <w:rsid w:val="00FA1AFF"/>
    <w:rsid w:val="00FD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71B8F"/>
  <w15:chartTrackingRefBased/>
  <w15:docId w15:val="{5B69AC80-E5EE-4D2F-A874-B6845D6E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466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ALEJANDRA FERRER FLORES</dc:creator>
  <cp:keywords/>
  <dc:description/>
  <cp:lastModifiedBy>gali mariana ferrer flores</cp:lastModifiedBy>
  <cp:revision>2</cp:revision>
  <dcterms:created xsi:type="dcterms:W3CDTF">2021-05-03T03:46:00Z</dcterms:created>
  <dcterms:modified xsi:type="dcterms:W3CDTF">2021-05-03T03:46:00Z</dcterms:modified>
</cp:coreProperties>
</file>