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98B" w:rsidRDefault="009A35DF" w:rsidP="0071198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CB68D" wp14:editId="3E943071">
                <wp:simplePos x="0" y="0"/>
                <wp:positionH relativeFrom="margin">
                  <wp:align>center</wp:align>
                </wp:positionH>
                <wp:positionV relativeFrom="page">
                  <wp:posOffset>601345</wp:posOffset>
                </wp:positionV>
                <wp:extent cx="6141156" cy="1230489"/>
                <wp:effectExtent l="0" t="0" r="0" b="8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156" cy="1230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1198B" w:rsidRPr="0071198B" w:rsidRDefault="0071198B" w:rsidP="0071198B">
                            <w:pPr>
                              <w:jc w:val="center"/>
                              <w:rPr>
                                <w:rFonts w:ascii="212 Leahlee Sans" w:hAnsi="212 Leahlee Sans"/>
                                <w:color w:val="0099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198B">
                              <w:rPr>
                                <w:rFonts w:ascii="212 Leahlee Sans" w:hAnsi="212 Leahlee Sans"/>
                                <w:color w:val="0099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Predecir, observar, explicar e indagar: estrategias efectivas en el aprendizaje de las ciencias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CB68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47.35pt;width:483.55pt;height:96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mYKwIAAFAEAAAOAAAAZHJzL2Uyb0RvYy54bWysVFFv2jAQfp+0/2D5fYQwytqIUDEqpklV&#10;W4lWfTaOTSzFPs82JOzX7+wEyro9TXsx57vLd3fffWZ+2+mGHITzCkxJ89GYEmE4VMrsSvryvP50&#10;TYkPzFSsASNKehSe3i4+fpi3thATqKGphCMIYnzR2pLWIdgiyzyvhWZ+BFYYDEpwmgW8ul1WOdYi&#10;um6yyXg8y1pwlXXAhffoveuDdJHwpRQ8PErpRSBNSbG3kE6Xzm08s8WcFTvHbK340Ab7hy40UwaL&#10;nqHuWGBk79QfUFpxBx5kGHHQGUipuEgz4DT5+N00m5pZkWZBcrw90+T/Hyx/ODw5oircHSWGaVzR&#10;as8qB6QSJIguAMkjSa31BeZuLGaH7it08YPB79EZZ++k0/EXpyIYR7qPZ4oRiXB0zvJpnl/NKOEY&#10;yyefx9Prm4iTvX1unQ/fBGgSjZI63GGilh3ufehTTymxmoG1ahr0s6IxvzkQM3qy2HvfY7RCt+2G&#10;xrdQHXEeB70svOVrhTXvmQ9PzKEOcATUdnjEQzbQlhQGi5Ia3M+/+WM+rgejlLSoq5L6H3vmBCXN&#10;d4OLu8mn0yjEdJlefZngxV1GtpcRs9crQOnicrC7ZMb80JxM6UC/4hNYxqoYYoZj7ZKGk7kKvdrx&#10;CXGxXKYklJ5l4d5sLI/QkbTI6HP3ypwdaI+7f4CTAlnxjv0+t6d7uQ8gVVpNJLhndeAdZZuWOzyx&#10;+C4u7ynr7Y9g8QsAAP//AwBQSwMEFAAGAAgAAAAhAJ1q6LjdAAAABwEAAA8AAABkcnMvZG93bnJl&#10;di54bWxMj81OwzAQhO9IvIO1SNyo3ao/Scimqoq4gihtpd7ceJtExOsodpvw9pgTHEczmvkmX4+2&#10;FTfqfeMYYTpRIIhLZxquEPafr08JCB80G906JoRv8rAu7u9ynRk38AfddqESsYR9phHqELpMSl/W&#10;ZLWfuI44ehfXWx2i7Ctpej3EctvKmVJLaXXDcaHWHW1rKr92V4tweLucjnP1Xr3YRTe4UUm2qUR8&#10;fBg3zyACjeEvDL/4ER2KyHR2VzZetAjxSEBI5ysQ0U2XqymIM8IsSRYgi1z+5y9+AAAA//8DAFBL&#10;AQItABQABgAIAAAAIQC2gziS/gAAAOEBAAATAAAAAAAAAAAAAAAAAAAAAABbQ29udGVudF9UeXBl&#10;c10ueG1sUEsBAi0AFAAGAAgAAAAhADj9If/WAAAAlAEAAAsAAAAAAAAAAAAAAAAALwEAAF9yZWxz&#10;Ly5yZWxzUEsBAi0AFAAGAAgAAAAhAME4CZgrAgAAUAQAAA4AAAAAAAAAAAAAAAAALgIAAGRycy9l&#10;Mm9Eb2MueG1sUEsBAi0AFAAGAAgAAAAhAJ1q6LjdAAAABwEAAA8AAAAAAAAAAAAAAAAAhQQAAGRy&#10;cy9kb3ducmV2LnhtbFBLBQYAAAAABAAEAPMAAACPBQAAAAA=&#10;" filled="f" stroked="f">
                <v:textbox>
                  <w:txbxContent>
                    <w:p w:rsidR="0071198B" w:rsidRPr="0071198B" w:rsidRDefault="0071198B" w:rsidP="0071198B">
                      <w:pPr>
                        <w:jc w:val="center"/>
                        <w:rPr>
                          <w:rFonts w:ascii="212 Leahlee Sans" w:hAnsi="212 Leahlee Sans"/>
                          <w:color w:val="00990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1198B">
                        <w:rPr>
                          <w:rFonts w:ascii="212 Leahlee Sans" w:hAnsi="212 Leahlee Sans"/>
                          <w:color w:val="00990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Predecir, observar, explicar e indagar: estrategias efectivas en el aprendizaje de las ciencias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71198B" w:rsidRDefault="0071198B" w:rsidP="0071198B"/>
    <w:p w:rsidR="0071198B" w:rsidRDefault="0071198B" w:rsidP="0071198B"/>
    <w:p w:rsidR="00B637A9" w:rsidRDefault="00B637A9" w:rsidP="009A35DF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9A35DF" w:rsidRPr="00081303" w:rsidRDefault="009A35DF" w:rsidP="009A35DF">
      <w:pPr>
        <w:rPr>
          <w:rFonts w:ascii="Bookman Old Style" w:hAnsi="Bookman Old Style"/>
          <w:sz w:val="26"/>
          <w:szCs w:val="26"/>
        </w:rPr>
      </w:pPr>
      <w:r w:rsidRPr="00081303">
        <w:rPr>
          <w:rFonts w:ascii="Bookman Old Style" w:hAnsi="Bookman Old Style"/>
          <w:sz w:val="26"/>
          <w:szCs w:val="26"/>
        </w:rPr>
        <w:t xml:space="preserve">Esta estrategia de enseñanza es muy buena para los alumnos pues les permite </w:t>
      </w:r>
      <w:r w:rsidR="0071198B" w:rsidRPr="00081303">
        <w:rPr>
          <w:rFonts w:ascii="Bookman Old Style" w:hAnsi="Bookman Old Style"/>
          <w:sz w:val="26"/>
          <w:szCs w:val="26"/>
        </w:rPr>
        <w:t xml:space="preserve">fomenta el desarrollo de habilidades como la predicción, la observación, el </w:t>
      </w:r>
      <w:r w:rsidRPr="00081303">
        <w:rPr>
          <w:rFonts w:ascii="Bookman Old Style" w:hAnsi="Bookman Old Style"/>
          <w:sz w:val="26"/>
          <w:szCs w:val="26"/>
        </w:rPr>
        <w:t>diseño de experimentos, la argu</w:t>
      </w:r>
      <w:r w:rsidR="0071198B" w:rsidRPr="00081303">
        <w:rPr>
          <w:rFonts w:ascii="Bookman Old Style" w:hAnsi="Bookman Old Style"/>
          <w:sz w:val="26"/>
          <w:szCs w:val="26"/>
        </w:rPr>
        <w:t xml:space="preserve">mentación y la comunicación entre pares, todas ellas </w:t>
      </w:r>
      <w:r w:rsidRPr="00081303">
        <w:rPr>
          <w:rFonts w:ascii="Bookman Old Style" w:hAnsi="Bookman Old Style"/>
          <w:sz w:val="26"/>
          <w:szCs w:val="26"/>
        </w:rPr>
        <w:t xml:space="preserve">son muy importantes para su formación. </w:t>
      </w:r>
      <w:r w:rsidRPr="00081303">
        <w:rPr>
          <w:rFonts w:ascii="Bookman Old Style" w:hAnsi="Bookman Old Style"/>
          <w:sz w:val="26"/>
          <w:szCs w:val="26"/>
        </w:rPr>
        <w:br/>
        <w:t xml:space="preserve">Les permite conocer qué tanto comprenden sobre un tema, lo que realiza esta estrategia es que </w:t>
      </w:r>
      <w:r w:rsidR="00B637A9" w:rsidRPr="00081303">
        <w:rPr>
          <w:rFonts w:ascii="Bookman Old Style" w:hAnsi="Bookman Old Style"/>
          <w:sz w:val="26"/>
          <w:szCs w:val="26"/>
        </w:rPr>
        <w:t>los alumnos puedan</w:t>
      </w:r>
      <w:r w:rsidR="003F4256" w:rsidRPr="00081303">
        <w:rPr>
          <w:rFonts w:ascii="Bookman Old Style" w:hAnsi="Bookman Old Style"/>
          <w:sz w:val="26"/>
          <w:szCs w:val="26"/>
        </w:rPr>
        <w:t xml:space="preserve"> </w:t>
      </w:r>
      <w:r w:rsidR="00B637A9" w:rsidRPr="00081303">
        <w:rPr>
          <w:rFonts w:ascii="Bookman Old Style" w:hAnsi="Bookman Old Style"/>
          <w:sz w:val="26"/>
          <w:szCs w:val="26"/>
        </w:rPr>
        <w:t>predecir</w:t>
      </w:r>
      <w:r w:rsidR="003F4256" w:rsidRPr="00081303">
        <w:rPr>
          <w:rFonts w:ascii="Bookman Old Style" w:hAnsi="Bookman Old Style"/>
          <w:sz w:val="26"/>
          <w:szCs w:val="26"/>
        </w:rPr>
        <w:t xml:space="preserve"> los resultados de los experimentos que se le presenten, </w:t>
      </w:r>
      <w:r w:rsidR="00B637A9" w:rsidRPr="00081303">
        <w:rPr>
          <w:rFonts w:ascii="Bookman Old Style" w:hAnsi="Bookman Old Style"/>
          <w:sz w:val="26"/>
          <w:szCs w:val="26"/>
        </w:rPr>
        <w:t>debe de observar lo que sucede y registrarlas, posteriormente explicar lo observado y resolver conflictos o dudas que le surjan, la lectura también nos habla de la importancia de manejar un lenguaje claro y preciso al momento de responder alguna duda del manejo y control de la investigación</w:t>
      </w:r>
      <w:r w:rsidR="00F9129D" w:rsidRPr="00081303">
        <w:rPr>
          <w:rFonts w:ascii="Bookman Old Style" w:hAnsi="Bookman Old Style"/>
          <w:sz w:val="26"/>
          <w:szCs w:val="26"/>
        </w:rPr>
        <w:t>, esto también ayuda a que los alumnos participen más, se cuestiones y puedan contestarse sus propias</w:t>
      </w:r>
      <w:r w:rsidR="00690F71" w:rsidRPr="00081303">
        <w:rPr>
          <w:rFonts w:ascii="Bookman Old Style" w:hAnsi="Bookman Old Style"/>
          <w:sz w:val="26"/>
          <w:szCs w:val="26"/>
        </w:rPr>
        <w:t xml:space="preserve"> preguntas.</w:t>
      </w:r>
    </w:p>
    <w:p w:rsidR="00081303" w:rsidRPr="00081303" w:rsidRDefault="00F9129D" w:rsidP="0071198B">
      <w:pPr>
        <w:rPr>
          <w:rFonts w:ascii="Bookman Old Style" w:hAnsi="Bookman Old Style"/>
          <w:sz w:val="26"/>
          <w:szCs w:val="26"/>
        </w:rPr>
      </w:pPr>
      <w:r w:rsidRPr="00081303">
        <w:rPr>
          <w:rFonts w:ascii="Bookman Old Style" w:hAnsi="Bookman Old Style"/>
          <w:sz w:val="26"/>
          <w:szCs w:val="26"/>
        </w:rPr>
        <w:t xml:space="preserve">Enseñar ciencia a los niños en edad preescolar puede aumentar este interés y ayudar a los más pequeños a que aprendan a explorar su entorno, realizando </w:t>
      </w:r>
      <w:r w:rsidR="00492527" w:rsidRPr="00081303">
        <w:rPr>
          <w:rFonts w:ascii="Bookman Old Style" w:hAnsi="Bookman Old Style"/>
          <w:sz w:val="26"/>
          <w:szCs w:val="26"/>
        </w:rPr>
        <w:t>experimentos o actividades que se puedan realizar tanto en la casa como en la escuela con instrumentos cotidianos y poder</w:t>
      </w:r>
      <w:r w:rsidRPr="00081303">
        <w:rPr>
          <w:rFonts w:ascii="Bookman Old Style" w:hAnsi="Bookman Old Style"/>
          <w:sz w:val="26"/>
          <w:szCs w:val="26"/>
        </w:rPr>
        <w:t xml:space="preserve"> discutir las dudas en clase, esto permiten al niño en edad preescolar hacer descubrimientos sobre fenómenos naturales, actividades al aire libre y demás conceptos científicos, también que el </w:t>
      </w:r>
      <w:r w:rsidR="00492527" w:rsidRPr="00081303">
        <w:rPr>
          <w:rFonts w:ascii="Bookman Old Style" w:hAnsi="Bookman Old Style"/>
          <w:sz w:val="26"/>
          <w:szCs w:val="26"/>
        </w:rPr>
        <w:t>profesor tenga en cuenta las ideas previas de</w:t>
      </w:r>
      <w:r w:rsidRPr="00081303">
        <w:rPr>
          <w:rFonts w:ascii="Bookman Old Style" w:hAnsi="Bookman Old Style"/>
          <w:sz w:val="26"/>
          <w:szCs w:val="26"/>
        </w:rPr>
        <w:t xml:space="preserve"> los alumnos , </w:t>
      </w:r>
    </w:p>
    <w:p w:rsidR="00A90131" w:rsidRPr="00F9129D" w:rsidRDefault="00A90131" w:rsidP="0071198B">
      <w:pPr>
        <w:rPr>
          <w:rFonts w:ascii="Bookman Old Style" w:hAnsi="Bookman Old Style"/>
          <w:sz w:val="24"/>
        </w:rPr>
      </w:pPr>
      <w:r w:rsidRPr="00081303">
        <w:rPr>
          <w:rFonts w:ascii="Bookman Old Style" w:hAnsi="Bookman Old Style"/>
          <w:sz w:val="26"/>
          <w:szCs w:val="26"/>
        </w:rPr>
        <w:t>La mejor forma de explicar un experimento al niño es mediante la prac</w:t>
      </w:r>
      <w:r w:rsidR="00281691" w:rsidRPr="00081303">
        <w:rPr>
          <w:rFonts w:ascii="Bookman Old Style" w:hAnsi="Bookman Old Style"/>
          <w:sz w:val="26"/>
          <w:szCs w:val="26"/>
        </w:rPr>
        <w:t>tica ya que el niño, empieza a desempeñar</w:t>
      </w:r>
      <w:r w:rsidRPr="00081303">
        <w:rPr>
          <w:rFonts w:ascii="Bookman Old Style" w:hAnsi="Bookman Old Style"/>
          <w:sz w:val="26"/>
          <w:szCs w:val="26"/>
        </w:rPr>
        <w:t xml:space="preserve"> sus habilidades </w:t>
      </w:r>
      <w:r w:rsidR="00281691" w:rsidRPr="00081303">
        <w:rPr>
          <w:rFonts w:ascii="Bookman Old Style" w:hAnsi="Bookman Old Style"/>
          <w:sz w:val="26"/>
          <w:szCs w:val="26"/>
        </w:rPr>
        <w:t>mediante la observación, además de que se entretienen y divierten van aprendiendo el cómo se genera el conocimiento científico y ellos mismos empiezan</w:t>
      </w:r>
      <w:r w:rsidR="00081303" w:rsidRPr="00081303">
        <w:rPr>
          <w:rFonts w:ascii="Bookman Old Style" w:hAnsi="Bookman Old Style"/>
          <w:sz w:val="26"/>
          <w:szCs w:val="26"/>
        </w:rPr>
        <w:t xml:space="preserve"> a relacionar, </w:t>
      </w:r>
      <w:r w:rsidR="00281691" w:rsidRPr="00081303">
        <w:rPr>
          <w:rFonts w:ascii="Bookman Old Style" w:hAnsi="Bookman Old Style"/>
          <w:sz w:val="26"/>
          <w:szCs w:val="26"/>
        </w:rPr>
        <w:t xml:space="preserve">lo que ven en clase con la vida que los rodea como el </w:t>
      </w:r>
      <w:r w:rsidR="00081303" w:rsidRPr="00081303">
        <w:rPr>
          <w:rFonts w:ascii="Bookman Old Style" w:hAnsi="Bookman Old Style"/>
          <w:sz w:val="26"/>
          <w:szCs w:val="26"/>
        </w:rPr>
        <w:t>reciclaje</w:t>
      </w:r>
      <w:r w:rsidR="00281691" w:rsidRPr="00081303">
        <w:rPr>
          <w:rFonts w:ascii="Bookman Old Style" w:hAnsi="Bookman Old Style"/>
          <w:sz w:val="26"/>
          <w:szCs w:val="26"/>
        </w:rPr>
        <w:t xml:space="preserve"> de basura, el cuidado del agua, o la </w:t>
      </w:r>
      <w:r w:rsidR="00081303" w:rsidRPr="00081303">
        <w:rPr>
          <w:rFonts w:ascii="Bookman Old Style" w:hAnsi="Bookman Old Style"/>
          <w:sz w:val="26"/>
          <w:szCs w:val="26"/>
        </w:rPr>
        <w:t xml:space="preserve">nutrición de los niños. </w:t>
      </w:r>
    </w:p>
    <w:sectPr w:rsidR="00A90131" w:rsidRPr="00F9129D" w:rsidSect="0071198B">
      <w:pgSz w:w="12240" w:h="15840"/>
      <w:pgMar w:top="1417" w:right="1701" w:bottom="1417" w:left="1701" w:header="708" w:footer="708" w:gutter="0"/>
      <w:pgBorders w:offsetFrom="page">
        <w:top w:val="thinThickThinMediumGap" w:sz="24" w:space="24" w:color="66FF33"/>
        <w:left w:val="thinThickThinMediumGap" w:sz="24" w:space="24" w:color="66FF33"/>
        <w:bottom w:val="thinThickThinMediumGap" w:sz="24" w:space="24" w:color="66FF33"/>
        <w:right w:val="thinThickThinMediumGap" w:sz="24" w:space="24" w:color="66FF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12 Leahlee Sans">
    <w:panose1 w:val="02000500000000000000"/>
    <w:charset w:val="00"/>
    <w:family w:val="auto"/>
    <w:pitch w:val="variable"/>
    <w:sig w:usb0="80000007" w:usb1="1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8B"/>
    <w:rsid w:val="00081303"/>
    <w:rsid w:val="00281691"/>
    <w:rsid w:val="003F4256"/>
    <w:rsid w:val="00492527"/>
    <w:rsid w:val="004D0C15"/>
    <w:rsid w:val="00690F71"/>
    <w:rsid w:val="0071198B"/>
    <w:rsid w:val="007A4598"/>
    <w:rsid w:val="009A35DF"/>
    <w:rsid w:val="00A90131"/>
    <w:rsid w:val="00B637A9"/>
    <w:rsid w:val="00DF6A5F"/>
    <w:rsid w:val="00F9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4FC89"/>
  <w15:chartTrackingRefBased/>
  <w15:docId w15:val="{7B9B5BC9-3D67-45FE-8A8B-B70D1A98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492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4</cp:revision>
  <dcterms:created xsi:type="dcterms:W3CDTF">2021-04-30T19:45:00Z</dcterms:created>
  <dcterms:modified xsi:type="dcterms:W3CDTF">2021-05-01T22:16:00Z</dcterms:modified>
</cp:coreProperties>
</file>