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72F7" w14:textId="5CC0FE10" w:rsidR="004D0DA7" w:rsidRPr="004D0DA7" w:rsidRDefault="004D0DA7" w:rsidP="004D0DA7">
      <w:pPr>
        <w:jc w:val="center"/>
        <w:rPr>
          <w:rFonts w:ascii="Arial" w:hAnsi="Arial" w:cs="Arial"/>
          <w:b/>
          <w:bCs/>
          <w:sz w:val="24"/>
          <w:szCs w:val="24"/>
        </w:rPr>
      </w:pPr>
      <w:r w:rsidRPr="004D0DA7">
        <w:rPr>
          <w:rFonts w:ascii="Arial" w:hAnsi="Arial" w:cs="Arial"/>
          <w:noProof/>
          <w:sz w:val="24"/>
          <w:szCs w:val="24"/>
        </w:rPr>
        <w:drawing>
          <wp:anchor distT="0" distB="0" distL="114300" distR="114300" simplePos="0" relativeHeight="251658240" behindDoc="1" locked="0" layoutInCell="1" allowOverlap="1" wp14:anchorId="0101E3F9" wp14:editId="3D6D1A26">
            <wp:simplePos x="0" y="0"/>
            <wp:positionH relativeFrom="column">
              <wp:posOffset>-463801</wp:posOffset>
            </wp:positionH>
            <wp:positionV relativeFrom="paragraph">
              <wp:posOffset>-7118</wp:posOffset>
            </wp:positionV>
            <wp:extent cx="1475748" cy="1275907"/>
            <wp:effectExtent l="0" t="0" r="0" b="0"/>
            <wp:wrapNone/>
            <wp:docPr id="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negr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475748" cy="1275907"/>
                    </a:xfrm>
                    <a:prstGeom prst="rect">
                      <a:avLst/>
                    </a:prstGeom>
                  </pic:spPr>
                </pic:pic>
              </a:graphicData>
            </a:graphic>
            <wp14:sizeRelH relativeFrom="margin">
              <wp14:pctWidth>0</wp14:pctWidth>
            </wp14:sizeRelH>
            <wp14:sizeRelV relativeFrom="margin">
              <wp14:pctHeight>0</wp14:pctHeight>
            </wp14:sizeRelV>
          </wp:anchor>
        </w:drawing>
      </w:r>
      <w:r w:rsidRPr="004D0DA7">
        <w:rPr>
          <w:rFonts w:ascii="Arial" w:hAnsi="Arial" w:cs="Arial"/>
          <w:b/>
          <w:bCs/>
          <w:sz w:val="24"/>
          <w:szCs w:val="24"/>
        </w:rPr>
        <w:t>ESCUELA NORMAL DE EDUCACION PREESCOLAR</w:t>
      </w:r>
    </w:p>
    <w:p w14:paraId="72DF86D9" w14:textId="0819573B" w:rsidR="004D0DA7" w:rsidRPr="004D0DA7" w:rsidRDefault="004D0DA7" w:rsidP="004D0DA7">
      <w:pPr>
        <w:jc w:val="center"/>
        <w:rPr>
          <w:rFonts w:ascii="Arial" w:hAnsi="Arial" w:cs="Arial"/>
          <w:sz w:val="24"/>
          <w:szCs w:val="24"/>
        </w:rPr>
      </w:pPr>
      <w:r w:rsidRPr="004D0DA7">
        <w:rPr>
          <w:rFonts w:ascii="Arial" w:hAnsi="Arial" w:cs="Arial"/>
          <w:sz w:val="24"/>
          <w:szCs w:val="24"/>
        </w:rPr>
        <w:t>LICENCIATURA EN EDUCACION PREESCOLAR</w:t>
      </w:r>
    </w:p>
    <w:p w14:paraId="4F343964" w14:textId="2EFE3934" w:rsidR="004D0DA7" w:rsidRPr="004D0DA7" w:rsidRDefault="004D0DA7" w:rsidP="004D0DA7">
      <w:pPr>
        <w:jc w:val="center"/>
        <w:rPr>
          <w:rFonts w:ascii="Arial" w:hAnsi="Arial" w:cs="Arial"/>
          <w:sz w:val="24"/>
          <w:szCs w:val="24"/>
        </w:rPr>
      </w:pPr>
      <w:r w:rsidRPr="004D0DA7">
        <w:rPr>
          <w:rFonts w:ascii="Arial" w:hAnsi="Arial" w:cs="Arial"/>
          <w:sz w:val="24"/>
          <w:szCs w:val="24"/>
        </w:rPr>
        <w:t>CICLO ESCOLAR 2020-2021</w:t>
      </w:r>
    </w:p>
    <w:p w14:paraId="69E53D8E" w14:textId="1A775D3C" w:rsidR="004D0DA7" w:rsidRPr="004D0DA7" w:rsidRDefault="004D0DA7" w:rsidP="004D0DA7">
      <w:pPr>
        <w:jc w:val="center"/>
        <w:rPr>
          <w:rFonts w:ascii="Arial" w:hAnsi="Arial" w:cs="Arial"/>
          <w:sz w:val="24"/>
          <w:szCs w:val="24"/>
        </w:rPr>
      </w:pPr>
    </w:p>
    <w:p w14:paraId="704088CE" w14:textId="76CD4802" w:rsidR="004D0DA7" w:rsidRPr="004D0DA7" w:rsidRDefault="004D0DA7" w:rsidP="004D0DA7">
      <w:pPr>
        <w:jc w:val="center"/>
        <w:rPr>
          <w:rFonts w:ascii="Arial" w:hAnsi="Arial" w:cs="Arial"/>
          <w:sz w:val="24"/>
          <w:szCs w:val="24"/>
        </w:rPr>
      </w:pPr>
    </w:p>
    <w:p w14:paraId="3C507AA0" w14:textId="4171E96F" w:rsidR="004D0DA7" w:rsidRPr="004D0DA7" w:rsidRDefault="004D0DA7" w:rsidP="004D0DA7">
      <w:pPr>
        <w:jc w:val="center"/>
        <w:rPr>
          <w:rFonts w:ascii="Arial" w:hAnsi="Arial" w:cs="Arial"/>
          <w:sz w:val="24"/>
          <w:szCs w:val="24"/>
        </w:rPr>
      </w:pPr>
      <w:r w:rsidRPr="004D0DA7">
        <w:rPr>
          <w:rFonts w:ascii="Arial" w:hAnsi="Arial" w:cs="Arial"/>
          <w:b/>
          <w:bCs/>
          <w:sz w:val="24"/>
          <w:szCs w:val="24"/>
        </w:rPr>
        <w:t xml:space="preserve">GRADO:  </w:t>
      </w:r>
      <w:r w:rsidRPr="004D0DA7">
        <w:rPr>
          <w:rFonts w:ascii="Arial" w:hAnsi="Arial" w:cs="Arial"/>
          <w:sz w:val="24"/>
          <w:szCs w:val="24"/>
        </w:rPr>
        <w:t>Segundo semestre</w:t>
      </w:r>
      <w:r w:rsidRPr="004D0DA7">
        <w:rPr>
          <w:rFonts w:ascii="Arial" w:hAnsi="Arial" w:cs="Arial"/>
          <w:b/>
          <w:bCs/>
          <w:sz w:val="24"/>
          <w:szCs w:val="24"/>
        </w:rPr>
        <w:t xml:space="preserve">                                   SECCION: </w:t>
      </w:r>
      <w:r w:rsidRPr="004D0DA7">
        <w:rPr>
          <w:rFonts w:ascii="Arial" w:hAnsi="Arial" w:cs="Arial"/>
          <w:sz w:val="24"/>
          <w:szCs w:val="24"/>
        </w:rPr>
        <w:t>D</w:t>
      </w:r>
    </w:p>
    <w:p w14:paraId="4A1523EF" w14:textId="28107525" w:rsidR="004D0DA7" w:rsidRPr="004D0DA7" w:rsidRDefault="004D0DA7" w:rsidP="004D0DA7">
      <w:pPr>
        <w:jc w:val="center"/>
        <w:rPr>
          <w:rFonts w:ascii="Arial" w:hAnsi="Arial" w:cs="Arial"/>
          <w:sz w:val="24"/>
          <w:szCs w:val="24"/>
        </w:rPr>
      </w:pPr>
    </w:p>
    <w:p w14:paraId="1A6AE6CF" w14:textId="122548ED" w:rsidR="004D0DA7" w:rsidRPr="004D0DA7" w:rsidRDefault="004D0DA7" w:rsidP="004D0DA7">
      <w:pPr>
        <w:jc w:val="center"/>
        <w:rPr>
          <w:rFonts w:ascii="Arial" w:hAnsi="Arial" w:cs="Arial"/>
          <w:sz w:val="24"/>
          <w:szCs w:val="24"/>
        </w:rPr>
      </w:pPr>
    </w:p>
    <w:p w14:paraId="03AE7186" w14:textId="6F696767" w:rsidR="004D0DA7" w:rsidRPr="004D0DA7" w:rsidRDefault="004D0DA7" w:rsidP="004D0DA7">
      <w:pPr>
        <w:jc w:val="center"/>
        <w:rPr>
          <w:rFonts w:ascii="Arial" w:hAnsi="Arial" w:cs="Arial"/>
          <w:sz w:val="24"/>
          <w:szCs w:val="24"/>
        </w:rPr>
      </w:pPr>
      <w:r w:rsidRPr="004D0DA7">
        <w:rPr>
          <w:rFonts w:ascii="Arial" w:hAnsi="Arial" w:cs="Arial"/>
          <w:b/>
          <w:bCs/>
          <w:sz w:val="24"/>
          <w:szCs w:val="24"/>
        </w:rPr>
        <w:t xml:space="preserve">CURSO: </w:t>
      </w:r>
      <w:r w:rsidRPr="004D0DA7">
        <w:rPr>
          <w:rFonts w:ascii="Arial" w:hAnsi="Arial" w:cs="Arial"/>
          <w:sz w:val="24"/>
          <w:szCs w:val="24"/>
        </w:rPr>
        <w:t>TUTORIA GRUPAL</w:t>
      </w:r>
    </w:p>
    <w:p w14:paraId="39B0D8D3" w14:textId="77777777" w:rsidR="004D0DA7" w:rsidRPr="004D0DA7" w:rsidRDefault="004D0DA7" w:rsidP="004D0DA7">
      <w:pPr>
        <w:jc w:val="center"/>
        <w:rPr>
          <w:rFonts w:ascii="Arial" w:hAnsi="Arial" w:cs="Arial"/>
          <w:sz w:val="24"/>
          <w:szCs w:val="24"/>
        </w:rPr>
      </w:pPr>
    </w:p>
    <w:p w14:paraId="3B6B68A4" w14:textId="507ADA9D" w:rsidR="004D0DA7" w:rsidRPr="004D0DA7" w:rsidRDefault="004D0DA7" w:rsidP="004D0DA7">
      <w:pPr>
        <w:jc w:val="center"/>
        <w:rPr>
          <w:rFonts w:ascii="Arial" w:hAnsi="Arial" w:cs="Arial"/>
          <w:sz w:val="24"/>
          <w:szCs w:val="24"/>
        </w:rPr>
      </w:pPr>
      <w:r w:rsidRPr="004D0DA7">
        <w:rPr>
          <w:rFonts w:ascii="Arial" w:hAnsi="Arial" w:cs="Arial"/>
          <w:b/>
          <w:bCs/>
          <w:sz w:val="24"/>
          <w:szCs w:val="24"/>
        </w:rPr>
        <w:t xml:space="preserve">DOCENTE: </w:t>
      </w:r>
      <w:r w:rsidRPr="004D0DA7">
        <w:rPr>
          <w:rFonts w:ascii="Arial" w:hAnsi="Arial" w:cs="Arial"/>
          <w:sz w:val="24"/>
          <w:szCs w:val="24"/>
        </w:rPr>
        <w:t>KARLA GRISELDA GARCIA PIMENTEL</w:t>
      </w:r>
    </w:p>
    <w:p w14:paraId="5144E2DA" w14:textId="5ABFAFD1" w:rsidR="004D0DA7" w:rsidRPr="004D0DA7" w:rsidRDefault="004D0DA7" w:rsidP="004D0DA7">
      <w:pPr>
        <w:jc w:val="center"/>
        <w:rPr>
          <w:rFonts w:ascii="Arial" w:hAnsi="Arial" w:cs="Arial"/>
          <w:sz w:val="24"/>
          <w:szCs w:val="24"/>
        </w:rPr>
      </w:pPr>
    </w:p>
    <w:p w14:paraId="1F4A2E57" w14:textId="77777777" w:rsidR="004D0DA7" w:rsidRPr="004D0DA7" w:rsidRDefault="004D0DA7" w:rsidP="004D0DA7">
      <w:pPr>
        <w:jc w:val="center"/>
        <w:rPr>
          <w:rFonts w:ascii="Arial" w:hAnsi="Arial" w:cs="Arial"/>
          <w:b/>
          <w:bCs/>
          <w:sz w:val="24"/>
          <w:szCs w:val="24"/>
        </w:rPr>
      </w:pPr>
      <w:r w:rsidRPr="004D0DA7">
        <w:rPr>
          <w:rFonts w:ascii="Arial" w:hAnsi="Arial" w:cs="Arial"/>
          <w:b/>
          <w:bCs/>
          <w:sz w:val="24"/>
          <w:szCs w:val="24"/>
        </w:rPr>
        <w:t>UNIDAD I</w:t>
      </w:r>
    </w:p>
    <w:p w14:paraId="06C8D0FA" w14:textId="23842347" w:rsidR="004D0DA7" w:rsidRPr="004D0DA7" w:rsidRDefault="004D0DA7" w:rsidP="004D0DA7">
      <w:pPr>
        <w:jc w:val="center"/>
        <w:rPr>
          <w:rFonts w:ascii="Arial" w:hAnsi="Arial" w:cs="Arial"/>
          <w:b/>
          <w:bCs/>
          <w:sz w:val="24"/>
          <w:szCs w:val="24"/>
        </w:rPr>
      </w:pPr>
      <w:r w:rsidRPr="004D0DA7">
        <w:rPr>
          <w:rFonts w:ascii="Arial" w:hAnsi="Arial" w:cs="Arial"/>
          <w:b/>
          <w:bCs/>
          <w:sz w:val="24"/>
          <w:szCs w:val="24"/>
        </w:rPr>
        <w:t xml:space="preserve"> MNEMOTECNIAS</w:t>
      </w:r>
    </w:p>
    <w:p w14:paraId="5F177F86" w14:textId="77777777" w:rsidR="004D0DA7" w:rsidRPr="004D0DA7" w:rsidRDefault="004D0DA7" w:rsidP="004D0DA7">
      <w:pPr>
        <w:jc w:val="center"/>
        <w:rPr>
          <w:rFonts w:ascii="Arial" w:hAnsi="Arial" w:cs="Arial"/>
          <w:b/>
          <w:bCs/>
          <w:sz w:val="24"/>
          <w:szCs w:val="24"/>
        </w:rPr>
      </w:pPr>
    </w:p>
    <w:p w14:paraId="375A075F" w14:textId="7BE08762" w:rsidR="004D0DA7" w:rsidRPr="004D0DA7" w:rsidRDefault="004D0DA7" w:rsidP="004D0DA7">
      <w:pPr>
        <w:jc w:val="center"/>
        <w:rPr>
          <w:rFonts w:ascii="Arial" w:hAnsi="Arial" w:cs="Arial"/>
          <w:b/>
          <w:bCs/>
          <w:sz w:val="24"/>
          <w:szCs w:val="24"/>
        </w:rPr>
      </w:pPr>
    </w:p>
    <w:p w14:paraId="6FB6BB40" w14:textId="5CE647E2" w:rsidR="004D0DA7" w:rsidRPr="004D0DA7" w:rsidRDefault="004D0DA7" w:rsidP="004D0DA7">
      <w:pPr>
        <w:jc w:val="center"/>
        <w:rPr>
          <w:rFonts w:ascii="Arial" w:hAnsi="Arial" w:cs="Arial"/>
          <w:sz w:val="24"/>
          <w:szCs w:val="24"/>
        </w:rPr>
      </w:pPr>
      <w:r w:rsidRPr="004D0DA7">
        <w:rPr>
          <w:rFonts w:ascii="Arial" w:hAnsi="Arial" w:cs="Arial"/>
          <w:b/>
          <w:bCs/>
          <w:sz w:val="24"/>
          <w:szCs w:val="24"/>
        </w:rPr>
        <w:t xml:space="preserve">ALUMNA: </w:t>
      </w:r>
      <w:r w:rsidRPr="004D0DA7">
        <w:rPr>
          <w:rFonts w:ascii="Arial" w:hAnsi="Arial" w:cs="Arial"/>
          <w:sz w:val="24"/>
          <w:szCs w:val="24"/>
        </w:rPr>
        <w:t>MAYRA ALEJANDRA FERRER FLORES</w:t>
      </w:r>
    </w:p>
    <w:p w14:paraId="0960A21D" w14:textId="0243E62D" w:rsidR="004D0DA7" w:rsidRPr="004D0DA7" w:rsidRDefault="004D0DA7" w:rsidP="004D0DA7">
      <w:pPr>
        <w:jc w:val="center"/>
        <w:rPr>
          <w:rFonts w:ascii="Arial" w:hAnsi="Arial" w:cs="Arial"/>
          <w:sz w:val="24"/>
          <w:szCs w:val="24"/>
        </w:rPr>
      </w:pPr>
      <w:r w:rsidRPr="004D0DA7">
        <w:rPr>
          <w:rFonts w:ascii="Arial" w:hAnsi="Arial" w:cs="Arial"/>
          <w:b/>
          <w:bCs/>
          <w:sz w:val="24"/>
          <w:szCs w:val="24"/>
        </w:rPr>
        <w:t xml:space="preserve">NO. DE LISTA: </w:t>
      </w:r>
      <w:r w:rsidRPr="004D0DA7">
        <w:rPr>
          <w:rFonts w:ascii="Arial" w:hAnsi="Arial" w:cs="Arial"/>
          <w:sz w:val="24"/>
          <w:szCs w:val="24"/>
        </w:rPr>
        <w:t>8</w:t>
      </w:r>
    </w:p>
    <w:p w14:paraId="01E1FE67" w14:textId="55E975C8" w:rsidR="004D0DA7" w:rsidRPr="004D0DA7" w:rsidRDefault="004D0DA7" w:rsidP="004D0DA7">
      <w:pPr>
        <w:jc w:val="center"/>
        <w:rPr>
          <w:rFonts w:ascii="Arial" w:hAnsi="Arial" w:cs="Arial"/>
          <w:sz w:val="24"/>
          <w:szCs w:val="24"/>
        </w:rPr>
      </w:pPr>
    </w:p>
    <w:p w14:paraId="78586B9D" w14:textId="73256928" w:rsidR="004D0DA7" w:rsidRPr="004D0DA7" w:rsidRDefault="004D0DA7" w:rsidP="004D0DA7">
      <w:pPr>
        <w:jc w:val="center"/>
        <w:rPr>
          <w:rFonts w:ascii="Arial" w:hAnsi="Arial" w:cs="Arial"/>
          <w:sz w:val="24"/>
          <w:szCs w:val="24"/>
        </w:rPr>
      </w:pPr>
    </w:p>
    <w:p w14:paraId="7D401EEF" w14:textId="1FEFBD53" w:rsidR="004D0DA7" w:rsidRPr="004D0DA7" w:rsidRDefault="004D0DA7" w:rsidP="004D0DA7">
      <w:pPr>
        <w:jc w:val="center"/>
        <w:rPr>
          <w:rFonts w:ascii="Arial" w:hAnsi="Arial" w:cs="Arial"/>
          <w:sz w:val="24"/>
          <w:szCs w:val="24"/>
        </w:rPr>
      </w:pPr>
    </w:p>
    <w:p w14:paraId="4B3ECE6D" w14:textId="43820B0E" w:rsidR="004D0DA7" w:rsidRPr="004D0DA7" w:rsidRDefault="004D0DA7" w:rsidP="004D0DA7">
      <w:pPr>
        <w:jc w:val="center"/>
        <w:rPr>
          <w:rFonts w:ascii="Arial" w:hAnsi="Arial" w:cs="Arial"/>
          <w:sz w:val="24"/>
          <w:szCs w:val="24"/>
        </w:rPr>
      </w:pPr>
    </w:p>
    <w:p w14:paraId="6EEF01A8" w14:textId="621F879C" w:rsidR="004D0DA7" w:rsidRPr="004D0DA7" w:rsidRDefault="004D0DA7" w:rsidP="004D0DA7">
      <w:pPr>
        <w:jc w:val="center"/>
        <w:rPr>
          <w:rFonts w:ascii="Arial" w:hAnsi="Arial" w:cs="Arial"/>
          <w:sz w:val="24"/>
          <w:szCs w:val="24"/>
        </w:rPr>
      </w:pPr>
    </w:p>
    <w:p w14:paraId="30CED7D4" w14:textId="0A3A9B83" w:rsidR="004D0DA7" w:rsidRPr="004D0DA7" w:rsidRDefault="004D0DA7" w:rsidP="004D0DA7">
      <w:pPr>
        <w:rPr>
          <w:rFonts w:ascii="Arial" w:hAnsi="Arial" w:cs="Arial"/>
          <w:sz w:val="24"/>
          <w:szCs w:val="24"/>
        </w:rPr>
      </w:pPr>
    </w:p>
    <w:p w14:paraId="056CAC9C" w14:textId="3526A31B" w:rsidR="004D0DA7" w:rsidRPr="004D0DA7" w:rsidRDefault="004D0DA7" w:rsidP="004D0DA7">
      <w:pPr>
        <w:jc w:val="center"/>
        <w:rPr>
          <w:rFonts w:ascii="Arial" w:hAnsi="Arial" w:cs="Arial"/>
          <w:sz w:val="24"/>
          <w:szCs w:val="24"/>
        </w:rPr>
      </w:pPr>
    </w:p>
    <w:p w14:paraId="264C12C2" w14:textId="4F786F0C" w:rsidR="004D0DA7" w:rsidRPr="004D0DA7" w:rsidRDefault="004D0DA7" w:rsidP="004D0DA7">
      <w:pPr>
        <w:jc w:val="center"/>
        <w:rPr>
          <w:rFonts w:ascii="Arial" w:hAnsi="Arial" w:cs="Arial"/>
          <w:sz w:val="24"/>
          <w:szCs w:val="24"/>
        </w:rPr>
      </w:pPr>
    </w:p>
    <w:p w14:paraId="3BE4670D" w14:textId="1EFDDDF8" w:rsidR="004D0DA7" w:rsidRPr="004D0DA7" w:rsidRDefault="004D0DA7" w:rsidP="004D0DA7">
      <w:pPr>
        <w:jc w:val="center"/>
        <w:rPr>
          <w:rFonts w:ascii="Arial" w:hAnsi="Arial" w:cs="Arial"/>
          <w:sz w:val="24"/>
          <w:szCs w:val="24"/>
        </w:rPr>
      </w:pPr>
      <w:r w:rsidRPr="004D0DA7">
        <w:rPr>
          <w:rFonts w:ascii="Arial" w:hAnsi="Arial" w:cs="Arial"/>
          <w:sz w:val="24"/>
          <w:szCs w:val="24"/>
        </w:rPr>
        <w:t>SALTILLO, COAHUILA DE ZARAGOZA</w:t>
      </w:r>
    </w:p>
    <w:p w14:paraId="0C392F44" w14:textId="63D2D578" w:rsidR="004D0DA7" w:rsidRPr="004D0DA7" w:rsidRDefault="004D0DA7" w:rsidP="004D0DA7">
      <w:pPr>
        <w:jc w:val="center"/>
        <w:rPr>
          <w:rFonts w:ascii="Arial" w:hAnsi="Arial" w:cs="Arial"/>
          <w:sz w:val="24"/>
          <w:szCs w:val="24"/>
        </w:rPr>
      </w:pPr>
      <w:r w:rsidRPr="004D0DA7">
        <w:rPr>
          <w:rFonts w:ascii="Arial" w:hAnsi="Arial" w:cs="Arial"/>
          <w:sz w:val="24"/>
          <w:szCs w:val="24"/>
        </w:rPr>
        <w:t>MAYO 2021</w:t>
      </w:r>
    </w:p>
    <w:p w14:paraId="647BF3C6" w14:textId="4E436737" w:rsidR="004D0DA7" w:rsidRPr="004D0DA7" w:rsidRDefault="004D0DA7" w:rsidP="004D0DA7">
      <w:pPr>
        <w:jc w:val="center"/>
        <w:rPr>
          <w:rFonts w:ascii="Arial" w:hAnsi="Arial" w:cs="Arial"/>
          <w:b/>
          <w:bCs/>
          <w:sz w:val="24"/>
          <w:szCs w:val="24"/>
        </w:rPr>
      </w:pPr>
      <w:r w:rsidRPr="004D0DA7">
        <w:rPr>
          <w:rFonts w:ascii="Arial" w:hAnsi="Arial" w:cs="Arial"/>
          <w:b/>
          <w:bCs/>
          <w:sz w:val="24"/>
          <w:szCs w:val="24"/>
        </w:rPr>
        <w:lastRenderedPageBreak/>
        <w:t>MNEMOTECNIAS</w:t>
      </w:r>
    </w:p>
    <w:p w14:paraId="0ADB9362" w14:textId="24105F12" w:rsidR="004D0DA7" w:rsidRPr="004D0DA7" w:rsidRDefault="004D0DA7" w:rsidP="004D0DA7">
      <w:pPr>
        <w:rPr>
          <w:rFonts w:ascii="Arial" w:hAnsi="Arial" w:cs="Arial"/>
          <w:b/>
          <w:bCs/>
          <w:i/>
          <w:iCs/>
          <w:sz w:val="24"/>
          <w:szCs w:val="24"/>
        </w:rPr>
      </w:pPr>
      <w:r w:rsidRPr="004D0DA7">
        <w:rPr>
          <w:rFonts w:ascii="Arial" w:hAnsi="Arial" w:cs="Arial"/>
          <w:b/>
          <w:bCs/>
          <w:i/>
          <w:iCs/>
          <w:sz w:val="24"/>
          <w:szCs w:val="24"/>
        </w:rPr>
        <w:t>¿Qué es?</w:t>
      </w:r>
    </w:p>
    <w:p w14:paraId="0111053B" w14:textId="77777777" w:rsidR="004D0DA7" w:rsidRPr="004D0DA7" w:rsidRDefault="004D0DA7" w:rsidP="004D0DA7">
      <w:pPr>
        <w:pStyle w:val="NormalWeb"/>
        <w:shd w:val="clear" w:color="auto" w:fill="FFFFFF"/>
        <w:spacing w:before="0" w:beforeAutospacing="0" w:after="270" w:afterAutospacing="0"/>
        <w:jc w:val="both"/>
        <w:textAlignment w:val="baseline"/>
        <w:rPr>
          <w:rFonts w:ascii="Arial" w:hAnsi="Arial" w:cs="Arial"/>
          <w:color w:val="000000" w:themeColor="text1"/>
        </w:rPr>
      </w:pPr>
      <w:r w:rsidRPr="004D0DA7">
        <w:rPr>
          <w:rStyle w:val="Textoennegrita"/>
          <w:rFonts w:ascii="Arial" w:hAnsi="Arial" w:cs="Arial"/>
          <w:b w:val="0"/>
          <w:bCs w:val="0"/>
          <w:color w:val="000000" w:themeColor="text1"/>
        </w:rPr>
        <w:t>Una regla mnemotécnica es un sistema sencillo utilizado para recordar</w:t>
      </w:r>
      <w:r w:rsidRPr="004D0DA7">
        <w:rPr>
          <w:rFonts w:ascii="Arial" w:hAnsi="Arial" w:cs="Arial"/>
          <w:color w:val="000000" w:themeColor="text1"/>
        </w:rPr>
        <w:t> una secuencia de datos, nombres, números, y en general para recordar listas de datos relacionando palabras, imágenes, etc.</w:t>
      </w:r>
    </w:p>
    <w:p w14:paraId="0502631B" w14:textId="4B68ECB5" w:rsidR="004D0DA7" w:rsidRPr="004C10FA" w:rsidRDefault="004D0DA7" w:rsidP="004D0DA7">
      <w:pPr>
        <w:pStyle w:val="NormalWeb"/>
        <w:shd w:val="clear" w:color="auto" w:fill="FFFFFF"/>
        <w:spacing w:before="0" w:beforeAutospacing="0" w:after="270" w:afterAutospacing="0"/>
        <w:jc w:val="both"/>
        <w:textAlignment w:val="baseline"/>
        <w:rPr>
          <w:rFonts w:ascii="Arial" w:hAnsi="Arial" w:cs="Arial"/>
          <w:color w:val="000000" w:themeColor="text1"/>
        </w:rPr>
      </w:pPr>
      <w:r w:rsidRPr="004D0DA7">
        <w:rPr>
          <w:rFonts w:ascii="Arial" w:hAnsi="Arial" w:cs="Arial"/>
          <w:color w:val="000000" w:themeColor="text1"/>
        </w:rPr>
        <w:t xml:space="preserve">Estas reglas son utilizadas para que especialmente los jóvenes que deben </w:t>
      </w:r>
      <w:r w:rsidRPr="004C10FA">
        <w:rPr>
          <w:rFonts w:ascii="Arial" w:hAnsi="Arial" w:cs="Arial"/>
          <w:color w:val="000000" w:themeColor="text1"/>
        </w:rPr>
        <w:t>memorizar mucha información, bien sea en la escuela o la universidad, aumenten no solo su capacidad de retención, sino que además su eficacia se vea incrementada por una </w:t>
      </w:r>
      <w:r w:rsidRPr="004C10FA">
        <w:rPr>
          <w:rStyle w:val="Textoennegrita"/>
          <w:rFonts w:ascii="Arial" w:hAnsi="Arial" w:cs="Arial"/>
          <w:b w:val="0"/>
          <w:bCs w:val="0"/>
          <w:color w:val="000000" w:themeColor="text1"/>
        </w:rPr>
        <w:t>mayor facilidad para obtener información retenida en la memoria</w:t>
      </w:r>
      <w:r w:rsidRPr="004C10FA">
        <w:rPr>
          <w:rFonts w:ascii="Arial" w:hAnsi="Arial" w:cs="Arial"/>
          <w:color w:val="000000" w:themeColor="text1"/>
        </w:rPr>
        <w:t>. La agilidad y rapidez con la que el recuerdo surge aumenta, y esto a su vez repercute en el resultado perseguido por cada persona.</w:t>
      </w:r>
    </w:p>
    <w:p w14:paraId="134DB5BF" w14:textId="77199C10" w:rsidR="004D0DA7" w:rsidRPr="004C10FA" w:rsidRDefault="004D0DA7" w:rsidP="004D0DA7">
      <w:pPr>
        <w:pStyle w:val="NormalWeb"/>
        <w:shd w:val="clear" w:color="auto" w:fill="FFFFFF"/>
        <w:spacing w:before="0" w:beforeAutospacing="0" w:after="270" w:afterAutospacing="0"/>
        <w:jc w:val="both"/>
        <w:textAlignment w:val="baseline"/>
        <w:rPr>
          <w:rFonts w:ascii="Arial" w:hAnsi="Arial" w:cs="Arial"/>
          <w:b/>
          <w:bCs/>
          <w:color w:val="000000" w:themeColor="text1"/>
        </w:rPr>
      </w:pPr>
    </w:p>
    <w:p w14:paraId="0D5A2877" w14:textId="77777777" w:rsidR="004D0DA7" w:rsidRPr="004D0DA7" w:rsidRDefault="004D0DA7" w:rsidP="004D0DA7">
      <w:pPr>
        <w:shd w:val="clear" w:color="auto" w:fill="FFFFFF"/>
        <w:spacing w:after="0" w:line="240" w:lineRule="atLeast"/>
        <w:outlineLvl w:val="2"/>
        <w:rPr>
          <w:rFonts w:ascii="Arial" w:eastAsia="Times New Roman" w:hAnsi="Arial" w:cs="Arial"/>
          <w:b/>
          <w:bCs/>
          <w:color w:val="000000" w:themeColor="text1"/>
          <w:spacing w:val="2"/>
          <w:sz w:val="24"/>
          <w:szCs w:val="24"/>
          <w:lang w:eastAsia="es-MX"/>
        </w:rPr>
      </w:pPr>
      <w:r w:rsidRPr="004D0DA7">
        <w:rPr>
          <w:rFonts w:ascii="Arial" w:eastAsia="Times New Roman" w:hAnsi="Arial" w:cs="Arial"/>
          <w:b/>
          <w:bCs/>
          <w:color w:val="000000" w:themeColor="text1"/>
          <w:spacing w:val="2"/>
          <w:sz w:val="24"/>
          <w:szCs w:val="24"/>
          <w:bdr w:val="none" w:sz="0" w:space="0" w:color="auto" w:frame="1"/>
          <w:lang w:eastAsia="es-MX"/>
        </w:rPr>
        <w:t>Método de las iniciales</w:t>
      </w:r>
    </w:p>
    <w:p w14:paraId="56CF2383" w14:textId="5FEBD782"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 xml:space="preserve">Cuando tenemos una lista de palabras que </w:t>
      </w:r>
      <w:r w:rsidR="004C10FA" w:rsidRPr="004D0DA7">
        <w:rPr>
          <w:rFonts w:ascii="Arial" w:eastAsia="Times New Roman" w:hAnsi="Arial" w:cs="Arial"/>
          <w:color w:val="000000" w:themeColor="text1"/>
          <w:sz w:val="24"/>
          <w:szCs w:val="24"/>
          <w:lang w:eastAsia="es-MX"/>
        </w:rPr>
        <w:t>recordar, podemos</w:t>
      </w:r>
      <w:r w:rsidRPr="004D0DA7">
        <w:rPr>
          <w:rFonts w:ascii="Arial" w:eastAsia="Times New Roman" w:hAnsi="Arial" w:cs="Arial"/>
          <w:color w:val="000000" w:themeColor="text1"/>
          <w:sz w:val="24"/>
          <w:szCs w:val="24"/>
          <w:lang w:eastAsia="es-MX"/>
        </w:rPr>
        <w:t xml:space="preserve"> </w:t>
      </w:r>
      <w:r w:rsidR="004C10FA" w:rsidRPr="004D0DA7">
        <w:rPr>
          <w:rFonts w:ascii="Arial" w:eastAsia="Times New Roman" w:hAnsi="Arial" w:cs="Arial"/>
          <w:color w:val="000000" w:themeColor="text1"/>
          <w:sz w:val="24"/>
          <w:szCs w:val="24"/>
          <w:lang w:eastAsia="es-MX"/>
        </w:rPr>
        <w:t>construir una</w:t>
      </w:r>
      <w:r w:rsidRPr="004D0DA7">
        <w:rPr>
          <w:rFonts w:ascii="Arial" w:eastAsia="Times New Roman" w:hAnsi="Arial" w:cs="Arial"/>
          <w:color w:val="000000" w:themeColor="text1"/>
          <w:sz w:val="24"/>
          <w:szCs w:val="24"/>
          <w:lang w:eastAsia="es-MX"/>
        </w:rPr>
        <w:t xml:space="preserve"> palabra con la inicial de cada una de ellas, de tal manera que ésta nos recuerde como empieza cada palabra de la lista</w:t>
      </w:r>
    </w:p>
    <w:p w14:paraId="639240F7"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Por ejemplo: EFAMA</w:t>
      </w:r>
    </w:p>
    <w:p w14:paraId="7CD31E8A"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Enero</w:t>
      </w:r>
      <w:r w:rsidRPr="004D0DA7">
        <w:rPr>
          <w:rFonts w:ascii="Arial" w:eastAsia="Times New Roman" w:hAnsi="Arial" w:cs="Arial"/>
          <w:color w:val="000000" w:themeColor="text1"/>
          <w:sz w:val="24"/>
          <w:szCs w:val="24"/>
          <w:lang w:eastAsia="es-MX"/>
        </w:rPr>
        <w:br/>
        <w:t>Febrero</w:t>
      </w:r>
      <w:r w:rsidRPr="004D0DA7">
        <w:rPr>
          <w:rFonts w:ascii="Arial" w:eastAsia="Times New Roman" w:hAnsi="Arial" w:cs="Arial"/>
          <w:color w:val="000000" w:themeColor="text1"/>
          <w:sz w:val="24"/>
          <w:szCs w:val="24"/>
          <w:lang w:eastAsia="es-MX"/>
        </w:rPr>
        <w:br/>
        <w:t>Abril</w:t>
      </w:r>
      <w:r w:rsidRPr="004D0DA7">
        <w:rPr>
          <w:rFonts w:ascii="Arial" w:eastAsia="Times New Roman" w:hAnsi="Arial" w:cs="Arial"/>
          <w:color w:val="000000" w:themeColor="text1"/>
          <w:sz w:val="24"/>
          <w:szCs w:val="24"/>
          <w:lang w:eastAsia="es-MX"/>
        </w:rPr>
        <w:br/>
        <w:t>Mayo</w:t>
      </w:r>
      <w:r w:rsidRPr="004D0DA7">
        <w:rPr>
          <w:rFonts w:ascii="Arial" w:eastAsia="Times New Roman" w:hAnsi="Arial" w:cs="Arial"/>
          <w:color w:val="000000" w:themeColor="text1"/>
          <w:sz w:val="24"/>
          <w:szCs w:val="24"/>
          <w:lang w:eastAsia="es-MX"/>
        </w:rPr>
        <w:br/>
        <w:t>Agosto</w:t>
      </w:r>
    </w:p>
    <w:p w14:paraId="4A479A08" w14:textId="77777777" w:rsidR="004D0DA7" w:rsidRPr="004D0DA7" w:rsidRDefault="004D0DA7" w:rsidP="004D0DA7">
      <w:pPr>
        <w:shd w:val="clear" w:color="auto" w:fill="FFFFFF"/>
        <w:spacing w:after="0" w:line="240" w:lineRule="atLeast"/>
        <w:jc w:val="both"/>
        <w:outlineLvl w:val="2"/>
        <w:rPr>
          <w:rFonts w:ascii="Arial" w:eastAsia="Times New Roman" w:hAnsi="Arial" w:cs="Arial"/>
          <w:b/>
          <w:bCs/>
          <w:color w:val="000000" w:themeColor="text1"/>
          <w:spacing w:val="2"/>
          <w:sz w:val="24"/>
          <w:szCs w:val="24"/>
          <w:lang w:eastAsia="es-MX"/>
        </w:rPr>
      </w:pPr>
      <w:r w:rsidRPr="004D0DA7">
        <w:rPr>
          <w:rFonts w:ascii="Arial" w:eastAsia="Times New Roman" w:hAnsi="Arial" w:cs="Arial"/>
          <w:b/>
          <w:bCs/>
          <w:color w:val="000000" w:themeColor="text1"/>
          <w:spacing w:val="2"/>
          <w:sz w:val="24"/>
          <w:szCs w:val="24"/>
          <w:bdr w:val="none" w:sz="0" w:space="0" w:color="auto" w:frame="1"/>
          <w:lang w:eastAsia="es-MX"/>
        </w:rPr>
        <w:t>Método de la historia o el relato</w:t>
      </w:r>
    </w:p>
    <w:p w14:paraId="37ECEF29"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Se construye una historia con todas las palabras que debemos memorizar y posteriormente recordar. En este caso no es importante el orden, pero sí que aparezcan todos los elementos a memorizar</w:t>
      </w:r>
    </w:p>
    <w:p w14:paraId="179FD1F6"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VOLCÁN – EL TEIDE – TENERIFE- 3718M</w:t>
      </w:r>
    </w:p>
    <w:p w14:paraId="69468A94" w14:textId="7ABE77B3"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u w:val="single"/>
          <w:lang w:eastAsia="es-MX"/>
        </w:rPr>
        <w:t>Ejemplo:</w:t>
      </w:r>
      <w:r w:rsidRPr="004D0DA7">
        <w:rPr>
          <w:rFonts w:ascii="Arial" w:eastAsia="Times New Roman" w:hAnsi="Arial" w:cs="Arial"/>
          <w:color w:val="000000" w:themeColor="text1"/>
          <w:sz w:val="24"/>
          <w:szCs w:val="24"/>
          <w:lang w:eastAsia="es-MX"/>
        </w:rPr>
        <w:t xml:space="preserve"> Mario caminaba tranquilamente por el campo, cuando de repente visualizó un volcán muy alto. Perplejo por su grandiosidad pensó que aquella montaña se llamaba El Teide. Quiso recordar que se encontraba en Tenerife, pero hizo especial esfuerzo por recordar cuanto medía aquel volcán.  Se acercó a un señor que andaba cerca y se lo preguntó, siendo la respuesta de </w:t>
      </w:r>
      <w:r w:rsidR="004C10FA" w:rsidRPr="004D0DA7">
        <w:rPr>
          <w:rFonts w:ascii="Arial" w:eastAsia="Times New Roman" w:hAnsi="Arial" w:cs="Arial"/>
          <w:color w:val="000000" w:themeColor="text1"/>
          <w:sz w:val="24"/>
          <w:szCs w:val="24"/>
          <w:lang w:eastAsia="es-MX"/>
        </w:rPr>
        <w:t>este 3718 metro</w:t>
      </w:r>
      <w:r w:rsidRPr="004D0DA7">
        <w:rPr>
          <w:rFonts w:ascii="Arial" w:eastAsia="Times New Roman" w:hAnsi="Arial" w:cs="Arial"/>
          <w:color w:val="000000" w:themeColor="text1"/>
          <w:sz w:val="24"/>
          <w:szCs w:val="24"/>
          <w:lang w:eastAsia="es-MX"/>
        </w:rPr>
        <w:t>.</w:t>
      </w:r>
    </w:p>
    <w:p w14:paraId="523F4328" w14:textId="77777777" w:rsidR="004D0DA7" w:rsidRPr="004D0DA7" w:rsidRDefault="004D0DA7" w:rsidP="004D0DA7">
      <w:pPr>
        <w:shd w:val="clear" w:color="auto" w:fill="FFFFFF"/>
        <w:spacing w:after="0" w:line="240" w:lineRule="atLeast"/>
        <w:jc w:val="both"/>
        <w:outlineLvl w:val="2"/>
        <w:rPr>
          <w:rFonts w:ascii="Arial" w:eastAsia="Times New Roman" w:hAnsi="Arial" w:cs="Arial"/>
          <w:b/>
          <w:bCs/>
          <w:color w:val="000000" w:themeColor="text1"/>
          <w:spacing w:val="2"/>
          <w:sz w:val="24"/>
          <w:szCs w:val="24"/>
          <w:lang w:eastAsia="es-MX"/>
        </w:rPr>
      </w:pPr>
      <w:r w:rsidRPr="004D0DA7">
        <w:rPr>
          <w:rFonts w:ascii="Arial" w:eastAsia="Times New Roman" w:hAnsi="Arial" w:cs="Arial"/>
          <w:b/>
          <w:bCs/>
          <w:color w:val="000000" w:themeColor="text1"/>
          <w:spacing w:val="2"/>
          <w:sz w:val="24"/>
          <w:szCs w:val="24"/>
          <w:bdr w:val="none" w:sz="0" w:space="0" w:color="auto" w:frame="1"/>
          <w:lang w:eastAsia="es-MX"/>
        </w:rPr>
        <w:t>Método Loci o de los lugares</w:t>
      </w:r>
    </w:p>
    <w:p w14:paraId="600024E1" w14:textId="482680F3"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 xml:space="preserve">Es un método que permite a través del recuerdo de la imagen de determinados lugares o </w:t>
      </w:r>
      <w:r w:rsidR="004C10FA" w:rsidRPr="004D0DA7">
        <w:rPr>
          <w:rFonts w:ascii="Arial" w:eastAsia="Times New Roman" w:hAnsi="Arial" w:cs="Arial"/>
          <w:color w:val="000000" w:themeColor="text1"/>
          <w:sz w:val="24"/>
          <w:szCs w:val="24"/>
          <w:lang w:eastAsia="es-MX"/>
        </w:rPr>
        <w:t>espacios, recordar</w:t>
      </w:r>
      <w:r w:rsidRPr="004D0DA7">
        <w:rPr>
          <w:rFonts w:ascii="Arial" w:eastAsia="Times New Roman" w:hAnsi="Arial" w:cs="Arial"/>
          <w:color w:val="000000" w:themeColor="text1"/>
          <w:sz w:val="24"/>
          <w:szCs w:val="24"/>
          <w:lang w:eastAsia="es-MX"/>
        </w:rPr>
        <w:t xml:space="preserve"> las palabras importantes. Así mismo, puedes organizar las </w:t>
      </w:r>
      <w:r w:rsidR="004C10FA" w:rsidRPr="004D0DA7">
        <w:rPr>
          <w:rFonts w:ascii="Arial" w:eastAsia="Times New Roman" w:hAnsi="Arial" w:cs="Arial"/>
          <w:color w:val="000000" w:themeColor="text1"/>
          <w:sz w:val="24"/>
          <w:szCs w:val="24"/>
          <w:lang w:eastAsia="es-MX"/>
        </w:rPr>
        <w:t>palabras en</w:t>
      </w:r>
      <w:r w:rsidRPr="004D0DA7">
        <w:rPr>
          <w:rFonts w:ascii="Arial" w:eastAsia="Times New Roman" w:hAnsi="Arial" w:cs="Arial"/>
          <w:color w:val="000000" w:themeColor="text1"/>
          <w:sz w:val="24"/>
          <w:szCs w:val="24"/>
          <w:lang w:eastAsia="es-MX"/>
        </w:rPr>
        <w:t xml:space="preserve"> base a recorridos que te resulten conocidos como puede ser el habitual que va desde nuestra casa al instituto.</w:t>
      </w:r>
    </w:p>
    <w:p w14:paraId="0093B34B"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u w:val="single"/>
          <w:lang w:eastAsia="es-MX"/>
        </w:rPr>
        <w:lastRenderedPageBreak/>
        <w:t>Por ejemplo:</w:t>
      </w:r>
      <w:r w:rsidRPr="004D0DA7">
        <w:rPr>
          <w:rFonts w:ascii="Arial" w:eastAsia="Times New Roman" w:hAnsi="Arial" w:cs="Arial"/>
          <w:color w:val="000000" w:themeColor="text1"/>
          <w:sz w:val="24"/>
          <w:szCs w:val="24"/>
          <w:lang w:eastAsia="es-MX"/>
        </w:rPr>
        <w:t xml:space="preserve"> Puedes escoger un lugar de la casa como es el dormitorio. Si tienes que aprenderte determinadas ciudades las puedes ubicar en algún objeto o cosa de ese espacio.</w:t>
      </w:r>
    </w:p>
    <w:p w14:paraId="7BE94B3F" w14:textId="77777777" w:rsidR="004C10FA" w:rsidRDefault="004D0DA7" w:rsidP="004C10FA">
      <w:pPr>
        <w:pStyle w:val="Prrafodelista"/>
        <w:numPr>
          <w:ilvl w:val="0"/>
          <w:numId w:val="1"/>
        </w:numPr>
        <w:shd w:val="clear" w:color="auto" w:fill="FFFFFF"/>
        <w:spacing w:after="270" w:line="240" w:lineRule="auto"/>
        <w:textAlignment w:val="baseline"/>
        <w:rPr>
          <w:rFonts w:ascii="Arial" w:eastAsia="Times New Roman" w:hAnsi="Arial" w:cs="Arial"/>
          <w:color w:val="000000" w:themeColor="text1"/>
          <w:sz w:val="24"/>
          <w:szCs w:val="24"/>
          <w:lang w:eastAsia="es-MX"/>
        </w:rPr>
      </w:pPr>
      <w:r w:rsidRPr="004C10FA">
        <w:rPr>
          <w:rFonts w:ascii="Arial" w:eastAsia="Times New Roman" w:hAnsi="Arial" w:cs="Arial"/>
          <w:color w:val="000000" w:themeColor="text1"/>
          <w:sz w:val="24"/>
          <w:szCs w:val="24"/>
          <w:lang w:eastAsia="es-MX"/>
        </w:rPr>
        <w:t>Cama- La cama está en Huelva</w:t>
      </w:r>
    </w:p>
    <w:p w14:paraId="18437AB5" w14:textId="4A3F5D40" w:rsidR="004C10FA" w:rsidRPr="004C10FA" w:rsidRDefault="004D0DA7" w:rsidP="004C10FA">
      <w:pPr>
        <w:pStyle w:val="Prrafodelista"/>
        <w:numPr>
          <w:ilvl w:val="0"/>
          <w:numId w:val="1"/>
        </w:numPr>
        <w:shd w:val="clear" w:color="auto" w:fill="FFFFFF"/>
        <w:spacing w:after="270" w:line="240" w:lineRule="auto"/>
        <w:textAlignment w:val="baseline"/>
        <w:rPr>
          <w:rFonts w:ascii="Arial" w:eastAsia="Times New Roman" w:hAnsi="Arial" w:cs="Arial"/>
          <w:color w:val="000000" w:themeColor="text1"/>
          <w:sz w:val="24"/>
          <w:szCs w:val="24"/>
          <w:lang w:eastAsia="es-MX"/>
        </w:rPr>
      </w:pPr>
      <w:r w:rsidRPr="004C10FA">
        <w:rPr>
          <w:rFonts w:ascii="Arial" w:eastAsia="Times New Roman" w:hAnsi="Arial" w:cs="Arial"/>
          <w:color w:val="000000" w:themeColor="text1"/>
          <w:sz w:val="24"/>
          <w:szCs w:val="24"/>
          <w:lang w:eastAsia="es-MX"/>
        </w:rPr>
        <w:t>Televisión- Jaén sale siempre por la televisión</w:t>
      </w:r>
    </w:p>
    <w:p w14:paraId="5F58F45A" w14:textId="77777777" w:rsidR="004C10FA" w:rsidRDefault="004D0DA7" w:rsidP="004C10FA">
      <w:pPr>
        <w:pStyle w:val="Prrafodelista"/>
        <w:numPr>
          <w:ilvl w:val="0"/>
          <w:numId w:val="1"/>
        </w:numPr>
        <w:shd w:val="clear" w:color="auto" w:fill="FFFFFF"/>
        <w:spacing w:after="270" w:line="240" w:lineRule="auto"/>
        <w:textAlignment w:val="baseline"/>
        <w:rPr>
          <w:rFonts w:ascii="Arial" w:eastAsia="Times New Roman" w:hAnsi="Arial" w:cs="Arial"/>
          <w:color w:val="000000" w:themeColor="text1"/>
          <w:sz w:val="24"/>
          <w:szCs w:val="24"/>
          <w:lang w:eastAsia="es-MX"/>
        </w:rPr>
      </w:pPr>
      <w:r w:rsidRPr="004C10FA">
        <w:rPr>
          <w:rFonts w:ascii="Arial" w:eastAsia="Times New Roman" w:hAnsi="Arial" w:cs="Arial"/>
          <w:color w:val="000000" w:themeColor="text1"/>
          <w:sz w:val="24"/>
          <w:szCs w:val="24"/>
          <w:lang w:eastAsia="es-MX"/>
        </w:rPr>
        <w:t>Lámpara- En Cádiz hay lámparas</w:t>
      </w:r>
    </w:p>
    <w:p w14:paraId="66F01F3B" w14:textId="77777777" w:rsidR="004C10FA" w:rsidRDefault="004D0DA7" w:rsidP="004C10FA">
      <w:pPr>
        <w:pStyle w:val="Prrafodelista"/>
        <w:numPr>
          <w:ilvl w:val="0"/>
          <w:numId w:val="1"/>
        </w:numPr>
        <w:shd w:val="clear" w:color="auto" w:fill="FFFFFF"/>
        <w:spacing w:after="270" w:line="240" w:lineRule="auto"/>
        <w:textAlignment w:val="baseline"/>
        <w:rPr>
          <w:rFonts w:ascii="Arial" w:eastAsia="Times New Roman" w:hAnsi="Arial" w:cs="Arial"/>
          <w:color w:val="000000" w:themeColor="text1"/>
          <w:sz w:val="24"/>
          <w:szCs w:val="24"/>
          <w:lang w:eastAsia="es-MX"/>
        </w:rPr>
      </w:pPr>
      <w:r w:rsidRPr="004C10FA">
        <w:rPr>
          <w:rFonts w:ascii="Arial" w:eastAsia="Times New Roman" w:hAnsi="Arial" w:cs="Arial"/>
          <w:color w:val="000000" w:themeColor="text1"/>
          <w:sz w:val="24"/>
          <w:szCs w:val="24"/>
          <w:lang w:eastAsia="es-MX"/>
        </w:rPr>
        <w:t>Alfombra- Las alfombras de Córdoba son diferentes</w:t>
      </w:r>
    </w:p>
    <w:p w14:paraId="25AE5997" w14:textId="77777777" w:rsidR="004C10FA" w:rsidRDefault="004D0DA7" w:rsidP="004C10FA">
      <w:pPr>
        <w:pStyle w:val="Prrafodelista"/>
        <w:numPr>
          <w:ilvl w:val="0"/>
          <w:numId w:val="1"/>
        </w:numPr>
        <w:shd w:val="clear" w:color="auto" w:fill="FFFFFF"/>
        <w:spacing w:after="270" w:line="240" w:lineRule="auto"/>
        <w:textAlignment w:val="baseline"/>
        <w:rPr>
          <w:rFonts w:ascii="Arial" w:eastAsia="Times New Roman" w:hAnsi="Arial" w:cs="Arial"/>
          <w:color w:val="000000" w:themeColor="text1"/>
          <w:sz w:val="24"/>
          <w:szCs w:val="24"/>
          <w:lang w:eastAsia="es-MX"/>
        </w:rPr>
      </w:pPr>
      <w:r w:rsidRPr="004C10FA">
        <w:rPr>
          <w:rFonts w:ascii="Arial" w:eastAsia="Times New Roman" w:hAnsi="Arial" w:cs="Arial"/>
          <w:color w:val="000000" w:themeColor="text1"/>
          <w:sz w:val="24"/>
          <w:szCs w:val="24"/>
          <w:lang w:eastAsia="es-MX"/>
        </w:rPr>
        <w:t>Mesa- Las mesas de Málaga son grandes</w:t>
      </w:r>
    </w:p>
    <w:p w14:paraId="3D51F8C5" w14:textId="65EBE49D" w:rsidR="004D0DA7" w:rsidRPr="004C10FA" w:rsidRDefault="004D0DA7" w:rsidP="004C10FA">
      <w:pPr>
        <w:pStyle w:val="Prrafodelista"/>
        <w:numPr>
          <w:ilvl w:val="0"/>
          <w:numId w:val="1"/>
        </w:numPr>
        <w:shd w:val="clear" w:color="auto" w:fill="FFFFFF"/>
        <w:spacing w:after="270" w:line="240" w:lineRule="auto"/>
        <w:textAlignment w:val="baseline"/>
        <w:rPr>
          <w:rFonts w:ascii="Arial" w:eastAsia="Times New Roman" w:hAnsi="Arial" w:cs="Arial"/>
          <w:color w:val="000000" w:themeColor="text1"/>
          <w:sz w:val="24"/>
          <w:szCs w:val="24"/>
          <w:lang w:eastAsia="es-MX"/>
        </w:rPr>
      </w:pPr>
      <w:r w:rsidRPr="004C10FA">
        <w:rPr>
          <w:rFonts w:ascii="Arial" w:eastAsia="Times New Roman" w:hAnsi="Arial" w:cs="Arial"/>
          <w:color w:val="000000" w:themeColor="text1"/>
          <w:sz w:val="24"/>
          <w:szCs w:val="24"/>
          <w:lang w:eastAsia="es-MX"/>
        </w:rPr>
        <w:t>Silla- El que se fue de Sevilla perdió su silla</w:t>
      </w:r>
    </w:p>
    <w:p w14:paraId="0CC18413" w14:textId="77777777" w:rsidR="004D0DA7" w:rsidRPr="004D0DA7" w:rsidRDefault="004D0DA7" w:rsidP="004D0DA7">
      <w:pPr>
        <w:shd w:val="clear" w:color="auto" w:fill="FFFFFF"/>
        <w:spacing w:after="0" w:line="240" w:lineRule="atLeast"/>
        <w:jc w:val="both"/>
        <w:outlineLvl w:val="2"/>
        <w:rPr>
          <w:rFonts w:ascii="Arial" w:eastAsia="Times New Roman" w:hAnsi="Arial" w:cs="Arial"/>
          <w:b/>
          <w:bCs/>
          <w:color w:val="000000" w:themeColor="text1"/>
          <w:spacing w:val="2"/>
          <w:sz w:val="24"/>
          <w:szCs w:val="24"/>
          <w:lang w:eastAsia="es-MX"/>
        </w:rPr>
      </w:pPr>
      <w:r w:rsidRPr="004D0DA7">
        <w:rPr>
          <w:rFonts w:ascii="Arial" w:eastAsia="Times New Roman" w:hAnsi="Arial" w:cs="Arial"/>
          <w:b/>
          <w:bCs/>
          <w:color w:val="000000" w:themeColor="text1"/>
          <w:spacing w:val="2"/>
          <w:sz w:val="24"/>
          <w:szCs w:val="24"/>
          <w:bdr w:val="none" w:sz="0" w:space="0" w:color="auto" w:frame="1"/>
          <w:lang w:eastAsia="es-MX"/>
        </w:rPr>
        <w:t>Método de la cadena</w:t>
      </w:r>
    </w:p>
    <w:p w14:paraId="76F4780F"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Sirve para recordar listas de palabras en un orden concreto. Para ello debemos emparejar de dos en dos las palabras por orden. El primero con el segundo, el segundo con el tercero, etc. Una vez emparejados los nombres debemos crear una pequeña historieta que nos permita unir las palabras.</w:t>
      </w:r>
    </w:p>
    <w:p w14:paraId="1BAEC945"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u w:val="single"/>
          <w:lang w:eastAsia="es-MX"/>
        </w:rPr>
      </w:pPr>
      <w:r w:rsidRPr="004D0DA7">
        <w:rPr>
          <w:rFonts w:ascii="Arial" w:eastAsia="Times New Roman" w:hAnsi="Arial" w:cs="Arial"/>
          <w:color w:val="000000" w:themeColor="text1"/>
          <w:sz w:val="24"/>
          <w:szCs w:val="24"/>
          <w:u w:val="single"/>
          <w:lang w:eastAsia="es-MX"/>
        </w:rPr>
        <w:t>Ejemplo:</w:t>
      </w:r>
    </w:p>
    <w:p w14:paraId="1B6C0C3F"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Juan Carlos – Sofía – Felipe – Letizia</w:t>
      </w:r>
    </w:p>
    <w:p w14:paraId="1B1E9EDC"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Juan Carlos se encontraba preocupado por cómo ayudar a su país, cuando Sofía apareció en su vida y le ayudó a solventar sus dudas con multitud de ideas. Años más tarde nació su hijo Felipe, un joven que poco a poco destacaría por su inteligencia. Cuando este fue adulto conoció a Letizia, la cual al igual que hizo Sofía con Juan Carlos ayudaría a éste en su trabajo.</w:t>
      </w:r>
    </w:p>
    <w:p w14:paraId="00C12CD3" w14:textId="77777777" w:rsidR="004D0DA7" w:rsidRPr="004D0DA7" w:rsidRDefault="004D0DA7" w:rsidP="004D0DA7">
      <w:pPr>
        <w:shd w:val="clear" w:color="auto" w:fill="FFFFFF"/>
        <w:spacing w:after="0" w:line="240" w:lineRule="atLeast"/>
        <w:jc w:val="both"/>
        <w:outlineLvl w:val="2"/>
        <w:rPr>
          <w:rFonts w:ascii="Arial" w:eastAsia="Times New Roman" w:hAnsi="Arial" w:cs="Arial"/>
          <w:b/>
          <w:bCs/>
          <w:color w:val="000000" w:themeColor="text1"/>
          <w:spacing w:val="2"/>
          <w:sz w:val="24"/>
          <w:szCs w:val="24"/>
          <w:lang w:eastAsia="es-MX"/>
        </w:rPr>
      </w:pPr>
      <w:r w:rsidRPr="004D0DA7">
        <w:rPr>
          <w:rFonts w:ascii="Arial" w:eastAsia="Times New Roman" w:hAnsi="Arial" w:cs="Arial"/>
          <w:b/>
          <w:bCs/>
          <w:color w:val="000000" w:themeColor="text1"/>
          <w:spacing w:val="2"/>
          <w:sz w:val="24"/>
          <w:szCs w:val="24"/>
          <w:bdr w:val="none" w:sz="0" w:space="0" w:color="auto" w:frame="1"/>
          <w:lang w:eastAsia="es-MX"/>
        </w:rPr>
        <w:t>Conversión numérica</w:t>
      </w:r>
    </w:p>
    <w:p w14:paraId="0DE15866"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Relacionamos una letra al número que deseamos recordar y construimos con esas letras una palabra.</w:t>
      </w:r>
    </w:p>
    <w:p w14:paraId="1908E7F2" w14:textId="77777777"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u w:val="single"/>
          <w:lang w:eastAsia="es-MX"/>
        </w:rPr>
        <w:t>Ejemplo:</w:t>
      </w:r>
      <w:r w:rsidRPr="004D0DA7">
        <w:rPr>
          <w:rFonts w:ascii="Arial" w:eastAsia="Times New Roman" w:hAnsi="Arial" w:cs="Arial"/>
          <w:color w:val="000000" w:themeColor="text1"/>
          <w:sz w:val="24"/>
          <w:szCs w:val="24"/>
          <w:lang w:eastAsia="es-MX"/>
        </w:rPr>
        <w:t xml:space="preserve"> Queremos recordar la fecha 1931.</w:t>
      </w:r>
    </w:p>
    <w:p w14:paraId="36AFD488" w14:textId="36254082" w:rsidR="004C10FA"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1-A</w:t>
      </w:r>
      <w:r w:rsidRPr="004D0DA7">
        <w:rPr>
          <w:rFonts w:ascii="Arial" w:eastAsia="Times New Roman" w:hAnsi="Arial" w:cs="Arial"/>
          <w:color w:val="000000" w:themeColor="text1"/>
          <w:sz w:val="24"/>
          <w:szCs w:val="24"/>
          <w:lang w:eastAsia="es-MX"/>
        </w:rPr>
        <w:br/>
        <w:t>9-R</w:t>
      </w:r>
      <w:r w:rsidRPr="004D0DA7">
        <w:rPr>
          <w:rFonts w:ascii="Arial" w:eastAsia="Times New Roman" w:hAnsi="Arial" w:cs="Arial"/>
          <w:color w:val="000000" w:themeColor="text1"/>
          <w:sz w:val="24"/>
          <w:szCs w:val="24"/>
          <w:lang w:eastAsia="es-MX"/>
        </w:rPr>
        <w:br/>
        <w:t>3-C</w:t>
      </w:r>
      <w:r w:rsidRPr="004D0DA7">
        <w:rPr>
          <w:rFonts w:ascii="Arial" w:eastAsia="Times New Roman" w:hAnsi="Arial" w:cs="Arial"/>
          <w:color w:val="000000" w:themeColor="text1"/>
          <w:sz w:val="24"/>
          <w:szCs w:val="24"/>
          <w:lang w:eastAsia="es-MX"/>
        </w:rPr>
        <w:br/>
        <w:t>1-A</w:t>
      </w:r>
    </w:p>
    <w:p w14:paraId="04B50CD2" w14:textId="77777777" w:rsidR="004C10FA" w:rsidRDefault="004C10FA"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p>
    <w:p w14:paraId="563E9708" w14:textId="67F50961" w:rsidR="004C10FA" w:rsidRPr="004C10FA" w:rsidRDefault="004C10FA" w:rsidP="004D0DA7">
      <w:pPr>
        <w:shd w:val="clear" w:color="auto" w:fill="FFFFFF"/>
        <w:spacing w:after="270" w:line="240" w:lineRule="auto"/>
        <w:jc w:val="both"/>
        <w:textAlignment w:val="baseline"/>
        <w:rPr>
          <w:rFonts w:ascii="Arial" w:eastAsia="Times New Roman" w:hAnsi="Arial" w:cs="Arial"/>
          <w:b/>
          <w:bCs/>
          <w:color w:val="000000" w:themeColor="text1"/>
          <w:sz w:val="24"/>
          <w:szCs w:val="24"/>
          <w:lang w:eastAsia="es-MX"/>
        </w:rPr>
      </w:pPr>
      <w:r>
        <w:rPr>
          <w:rFonts w:ascii="Arial" w:eastAsia="Times New Roman" w:hAnsi="Arial" w:cs="Arial"/>
          <w:b/>
          <w:bCs/>
          <w:color w:val="000000" w:themeColor="text1"/>
          <w:sz w:val="24"/>
          <w:szCs w:val="24"/>
          <w:lang w:eastAsia="es-MX"/>
        </w:rPr>
        <w:t>¿Para qué nos sirven estos métodos?</w:t>
      </w:r>
    </w:p>
    <w:p w14:paraId="5760B22C" w14:textId="30B97808" w:rsidR="004D0DA7" w:rsidRPr="004D0DA7" w:rsidRDefault="004D0DA7" w:rsidP="004D0DA7">
      <w:pPr>
        <w:shd w:val="clear" w:color="auto" w:fill="FFFFFF"/>
        <w:spacing w:after="270" w:line="240" w:lineRule="auto"/>
        <w:jc w:val="both"/>
        <w:textAlignment w:val="baseline"/>
        <w:rPr>
          <w:rFonts w:ascii="Arial" w:eastAsia="Times New Roman" w:hAnsi="Arial" w:cs="Arial"/>
          <w:color w:val="000000" w:themeColor="text1"/>
          <w:sz w:val="24"/>
          <w:szCs w:val="24"/>
          <w:lang w:eastAsia="es-MX"/>
        </w:rPr>
      </w:pPr>
      <w:r w:rsidRPr="004D0DA7">
        <w:rPr>
          <w:rFonts w:ascii="Arial" w:eastAsia="Times New Roman" w:hAnsi="Arial" w:cs="Arial"/>
          <w:color w:val="000000" w:themeColor="text1"/>
          <w:sz w:val="24"/>
          <w:szCs w:val="24"/>
          <w:lang w:eastAsia="es-MX"/>
        </w:rPr>
        <w:t xml:space="preserve">Estos métodos nos permitirán memorizar más fácilmente el contenido deseado. A pesar de que nos lleve un tiempo la organización del material, permitiremos a nuestro cerebro acceder más rápidamente a nuestro recuerdo. Además, evitaremos que el contenido se retenga en la memoria a corto plazo, ya que aquí la información </w:t>
      </w:r>
      <w:r w:rsidRPr="004D0DA7">
        <w:rPr>
          <w:rFonts w:ascii="Arial" w:eastAsia="Times New Roman" w:hAnsi="Arial" w:cs="Arial"/>
          <w:color w:val="000000" w:themeColor="text1"/>
          <w:sz w:val="24"/>
          <w:szCs w:val="24"/>
          <w:lang w:eastAsia="es-MX"/>
        </w:rPr>
        <w:lastRenderedPageBreak/>
        <w:t>solo permanecerá unos segundos, facilitando así el acceso a una memoria a largo plazo la cuál retendrá la información durante días, semanas e incluso años.</w:t>
      </w:r>
    </w:p>
    <w:p w14:paraId="2DDE2D00" w14:textId="77777777" w:rsidR="004D0DA7" w:rsidRPr="004D0DA7" w:rsidRDefault="004D0DA7" w:rsidP="004D0DA7">
      <w:pPr>
        <w:pStyle w:val="NormalWeb"/>
        <w:shd w:val="clear" w:color="auto" w:fill="FFFFFF"/>
        <w:spacing w:before="0" w:beforeAutospacing="0" w:after="270" w:afterAutospacing="0"/>
        <w:jc w:val="both"/>
        <w:textAlignment w:val="baseline"/>
        <w:rPr>
          <w:rFonts w:ascii="Arial" w:hAnsi="Arial" w:cs="Arial"/>
          <w:color w:val="000000" w:themeColor="text1"/>
        </w:rPr>
      </w:pPr>
    </w:p>
    <w:p w14:paraId="6F8B3B25" w14:textId="77777777" w:rsidR="004D0DA7" w:rsidRPr="004D0DA7" w:rsidRDefault="004D0DA7" w:rsidP="004D0DA7">
      <w:pPr>
        <w:pStyle w:val="NormalWeb"/>
        <w:shd w:val="clear" w:color="auto" w:fill="FFFFFF"/>
        <w:spacing w:before="0" w:beforeAutospacing="0" w:after="270" w:afterAutospacing="0"/>
        <w:jc w:val="both"/>
        <w:textAlignment w:val="baseline"/>
        <w:rPr>
          <w:rFonts w:ascii="Arial" w:hAnsi="Arial" w:cs="Arial"/>
          <w:color w:val="000000" w:themeColor="text1"/>
        </w:rPr>
      </w:pPr>
    </w:p>
    <w:p w14:paraId="2EDF91DE" w14:textId="77777777" w:rsidR="004C10FA" w:rsidRDefault="004C10FA" w:rsidP="004C10FA">
      <w:pPr>
        <w:jc w:val="center"/>
        <w:rPr>
          <w:b/>
          <w:bCs/>
        </w:rPr>
      </w:pPr>
    </w:p>
    <w:p w14:paraId="5947217E" w14:textId="77777777" w:rsidR="004C10FA" w:rsidRDefault="004C10FA" w:rsidP="004C10FA">
      <w:pPr>
        <w:jc w:val="center"/>
        <w:rPr>
          <w:b/>
          <w:bCs/>
        </w:rPr>
      </w:pPr>
    </w:p>
    <w:p w14:paraId="68AB794C" w14:textId="77777777" w:rsidR="004C10FA" w:rsidRDefault="004C10FA" w:rsidP="004C10FA">
      <w:pPr>
        <w:jc w:val="center"/>
        <w:rPr>
          <w:b/>
          <w:bCs/>
        </w:rPr>
      </w:pPr>
    </w:p>
    <w:p w14:paraId="1D13335F" w14:textId="77777777" w:rsidR="004C10FA" w:rsidRDefault="004C10FA" w:rsidP="004C10FA">
      <w:pPr>
        <w:jc w:val="center"/>
        <w:rPr>
          <w:b/>
          <w:bCs/>
        </w:rPr>
      </w:pPr>
    </w:p>
    <w:p w14:paraId="0149786C" w14:textId="77777777" w:rsidR="004C10FA" w:rsidRDefault="004C10FA" w:rsidP="004C10FA">
      <w:pPr>
        <w:jc w:val="center"/>
        <w:rPr>
          <w:b/>
          <w:bCs/>
        </w:rPr>
      </w:pPr>
    </w:p>
    <w:p w14:paraId="0699085F" w14:textId="77777777" w:rsidR="004C10FA" w:rsidRDefault="004C10FA" w:rsidP="004C10FA">
      <w:pPr>
        <w:jc w:val="center"/>
        <w:rPr>
          <w:b/>
          <w:bCs/>
        </w:rPr>
      </w:pPr>
    </w:p>
    <w:p w14:paraId="1525CF58" w14:textId="77777777" w:rsidR="004C10FA" w:rsidRDefault="004C10FA" w:rsidP="004C10FA">
      <w:pPr>
        <w:jc w:val="center"/>
        <w:rPr>
          <w:b/>
          <w:bCs/>
        </w:rPr>
      </w:pPr>
    </w:p>
    <w:p w14:paraId="231BE8F1" w14:textId="37E2DC2F" w:rsidR="004D0DA7" w:rsidRPr="004C10FA" w:rsidRDefault="004C10FA" w:rsidP="004C10FA">
      <w:pPr>
        <w:jc w:val="center"/>
        <w:rPr>
          <w:b/>
          <w:bCs/>
          <w:sz w:val="24"/>
          <w:szCs w:val="24"/>
        </w:rPr>
      </w:pPr>
      <w:r w:rsidRPr="004C10FA">
        <w:rPr>
          <w:b/>
          <w:bCs/>
          <w:sz w:val="24"/>
          <w:szCs w:val="24"/>
        </w:rPr>
        <w:t>REFERENCIAS</w:t>
      </w:r>
    </w:p>
    <w:p w14:paraId="0F685067" w14:textId="2EBC8BEA" w:rsidR="004C10FA" w:rsidRPr="004C10FA" w:rsidRDefault="004C10FA" w:rsidP="004C10FA">
      <w:pPr>
        <w:rPr>
          <w:sz w:val="24"/>
          <w:szCs w:val="24"/>
        </w:rPr>
      </w:pPr>
      <w:r w:rsidRPr="004C10FA">
        <w:rPr>
          <w:sz w:val="24"/>
          <w:szCs w:val="24"/>
        </w:rPr>
        <w:t xml:space="preserve"> (anónimo) 2016 rescatado de </w:t>
      </w:r>
      <w:hyperlink r:id="rId6" w:history="1">
        <w:r w:rsidRPr="004C10FA">
          <w:rPr>
            <w:rStyle w:val="Hipervnculo"/>
            <w:sz w:val="24"/>
            <w:szCs w:val="24"/>
          </w:rPr>
          <w:t>https://www.psicoadapta.es/blog/tecnicas-de-estudio-reglas-mnemotecnicas/</w:t>
        </w:r>
      </w:hyperlink>
      <w:r w:rsidRPr="004C10FA">
        <w:rPr>
          <w:sz w:val="24"/>
          <w:szCs w:val="24"/>
        </w:rPr>
        <w:t xml:space="preserve"> consultado el 2 de mayo de 2021</w:t>
      </w:r>
    </w:p>
    <w:sectPr w:rsidR="004C10FA" w:rsidRPr="004C10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9400F"/>
    <w:multiLevelType w:val="hybridMultilevel"/>
    <w:tmpl w:val="5F164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A7"/>
    <w:rsid w:val="004C10FA"/>
    <w:rsid w:val="004D0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CF8F"/>
  <w15:chartTrackingRefBased/>
  <w15:docId w15:val="{99C2B4CA-DC37-47DE-922D-6741753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D0DA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0D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D0DA7"/>
    <w:rPr>
      <w:b/>
      <w:bCs/>
    </w:rPr>
  </w:style>
  <w:style w:type="character" w:customStyle="1" w:styleId="Ttulo3Car">
    <w:name w:val="Título 3 Car"/>
    <w:basedOn w:val="Fuentedeprrafopredeter"/>
    <w:link w:val="Ttulo3"/>
    <w:uiPriority w:val="9"/>
    <w:rsid w:val="004D0DA7"/>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4C10FA"/>
    <w:pPr>
      <w:ind w:left="720"/>
      <w:contextualSpacing/>
    </w:pPr>
  </w:style>
  <w:style w:type="character" w:styleId="Hipervnculo">
    <w:name w:val="Hyperlink"/>
    <w:basedOn w:val="Fuentedeprrafopredeter"/>
    <w:uiPriority w:val="99"/>
    <w:unhideWhenUsed/>
    <w:rsid w:val="004C10FA"/>
    <w:rPr>
      <w:color w:val="0563C1" w:themeColor="hyperlink"/>
      <w:u w:val="single"/>
    </w:rPr>
  </w:style>
  <w:style w:type="character" w:styleId="Mencinsinresolver">
    <w:name w:val="Unresolved Mention"/>
    <w:basedOn w:val="Fuentedeprrafopredeter"/>
    <w:uiPriority w:val="99"/>
    <w:semiHidden/>
    <w:unhideWhenUsed/>
    <w:rsid w:val="004C1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97655">
      <w:bodyDiv w:val="1"/>
      <w:marLeft w:val="0"/>
      <w:marRight w:val="0"/>
      <w:marTop w:val="0"/>
      <w:marBottom w:val="0"/>
      <w:divBdr>
        <w:top w:val="none" w:sz="0" w:space="0" w:color="auto"/>
        <w:left w:val="none" w:sz="0" w:space="0" w:color="auto"/>
        <w:bottom w:val="none" w:sz="0" w:space="0" w:color="auto"/>
        <w:right w:val="none" w:sz="0" w:space="0" w:color="auto"/>
      </w:divBdr>
    </w:div>
    <w:div w:id="206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coadapta.es/blog/tecnicas-de-estudio-reglas-mnemotecnic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gali mariana ferrer flores</cp:lastModifiedBy>
  <cp:revision>1</cp:revision>
  <dcterms:created xsi:type="dcterms:W3CDTF">2021-05-03T15:52:00Z</dcterms:created>
  <dcterms:modified xsi:type="dcterms:W3CDTF">2021-05-03T16:11:00Z</dcterms:modified>
</cp:coreProperties>
</file>