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4E" w:rsidRDefault="007F524E" w:rsidP="007F5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128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9FEE209" wp14:editId="123237F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62050" cy="1495425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524E" w:rsidRPr="001D0A8B" w:rsidRDefault="007F524E" w:rsidP="007F524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D0A8B">
        <w:rPr>
          <w:rFonts w:ascii="Times New Roman" w:hAnsi="Times New Roman" w:cs="Times New Roman"/>
          <w:b/>
          <w:sz w:val="32"/>
          <w:szCs w:val="28"/>
        </w:rPr>
        <w:t>Escuela Normal de Educación Preescolar</w:t>
      </w:r>
    </w:p>
    <w:p w:rsidR="007F524E" w:rsidRPr="001D0A8B" w:rsidRDefault="007F524E" w:rsidP="007F524E">
      <w:pPr>
        <w:jc w:val="center"/>
        <w:rPr>
          <w:rFonts w:ascii="Times New Roman" w:hAnsi="Times New Roman" w:cs="Times New Roman"/>
          <w:sz w:val="28"/>
        </w:rPr>
      </w:pPr>
      <w:r w:rsidRPr="001D0A8B">
        <w:rPr>
          <w:rFonts w:ascii="Times New Roman" w:hAnsi="Times New Roman" w:cs="Times New Roman"/>
          <w:sz w:val="28"/>
        </w:rPr>
        <w:t>Licenciatura en educación preescolar</w:t>
      </w:r>
    </w:p>
    <w:p w:rsidR="007F524E" w:rsidRPr="001D0A8B" w:rsidRDefault="007F524E" w:rsidP="007F524E">
      <w:pPr>
        <w:jc w:val="center"/>
        <w:rPr>
          <w:rFonts w:ascii="Times New Roman" w:hAnsi="Times New Roman" w:cs="Times New Roman"/>
          <w:sz w:val="28"/>
        </w:rPr>
      </w:pPr>
      <w:r w:rsidRPr="001D0A8B">
        <w:rPr>
          <w:rFonts w:ascii="Times New Roman" w:hAnsi="Times New Roman" w:cs="Times New Roman"/>
          <w:sz w:val="28"/>
        </w:rPr>
        <w:t>Ciclo escolar 2020 – 2021</w:t>
      </w:r>
    </w:p>
    <w:p w:rsidR="007F524E" w:rsidRPr="001D0A8B" w:rsidRDefault="007F524E" w:rsidP="007F524E">
      <w:pPr>
        <w:jc w:val="center"/>
        <w:rPr>
          <w:rFonts w:ascii="Times New Roman" w:hAnsi="Times New Roman" w:cs="Times New Roman"/>
          <w:b/>
          <w:sz w:val="28"/>
        </w:rPr>
      </w:pPr>
      <w:r w:rsidRPr="001D0A8B">
        <w:rPr>
          <w:rFonts w:ascii="Times New Roman" w:hAnsi="Times New Roman" w:cs="Times New Roman"/>
          <w:b/>
          <w:sz w:val="28"/>
        </w:rPr>
        <w:t>Tutoría</w:t>
      </w:r>
    </w:p>
    <w:p w:rsidR="007F524E" w:rsidRPr="00050128" w:rsidRDefault="007F524E" w:rsidP="007F524E"/>
    <w:p w:rsidR="007F524E" w:rsidRPr="00050128" w:rsidRDefault="007F524E" w:rsidP="007F524E">
      <w:pPr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Pr="00050128">
        <w:rPr>
          <w:sz w:val="24"/>
          <w:szCs w:val="24"/>
        </w:rPr>
        <w:t xml:space="preserve">° semestre </w:t>
      </w:r>
    </w:p>
    <w:p w:rsidR="007F524E" w:rsidRPr="00002D8C" w:rsidRDefault="007F524E" w:rsidP="007F524E">
      <w:pPr>
        <w:spacing w:before="30" w:after="30" w:line="240" w:lineRule="auto"/>
        <w:ind w:left="60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s-MX"/>
        </w:rPr>
      </w:pPr>
      <w:r w:rsidRPr="00050128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 xml:space="preserve">MAESTRO: </w:t>
      </w:r>
      <w:r>
        <w:rPr>
          <w:rFonts w:ascii="Times New Roman" w:hAnsi="Times New Roman" w:cs="Times New Roman"/>
          <w:b/>
          <w:sz w:val="28"/>
        </w:rPr>
        <w:t>Karla Griselda García Pimentel</w:t>
      </w:r>
    </w:p>
    <w:p w:rsidR="007F524E" w:rsidRPr="00050128" w:rsidRDefault="007F524E" w:rsidP="007F524E">
      <w:pPr>
        <w:spacing w:before="30" w:after="30" w:line="240" w:lineRule="auto"/>
        <w:ind w:left="60"/>
        <w:jc w:val="right"/>
        <w:outlineLvl w:val="2"/>
      </w:pPr>
    </w:p>
    <w:p w:rsidR="007F524E" w:rsidRPr="00050128" w:rsidRDefault="007F524E" w:rsidP="007F524E">
      <w:pPr>
        <w:rPr>
          <w:rFonts w:ascii="Times New Roman" w:hAnsi="Times New Roman" w:cs="Times New Roman"/>
          <w:b/>
          <w:sz w:val="28"/>
        </w:rPr>
      </w:pPr>
      <w:r w:rsidRPr="00050128">
        <w:rPr>
          <w:rFonts w:ascii="Times New Roman" w:hAnsi="Times New Roman" w:cs="Times New Roman"/>
          <w:b/>
          <w:sz w:val="28"/>
        </w:rPr>
        <w:t>María de los Ángeles Guevara Ramirez</w:t>
      </w:r>
    </w:p>
    <w:p w:rsidR="007F524E" w:rsidRPr="001D0A8B" w:rsidRDefault="007F524E" w:rsidP="007F524E">
      <w:pPr>
        <w:rPr>
          <w:rFonts w:ascii="Times New Roman" w:hAnsi="Times New Roman" w:cs="Times New Roman"/>
          <w:sz w:val="28"/>
        </w:rPr>
      </w:pPr>
      <w:r w:rsidRPr="001D0A8B">
        <w:rPr>
          <w:rFonts w:ascii="Times New Roman" w:hAnsi="Times New Roman" w:cs="Times New Roman"/>
          <w:sz w:val="28"/>
        </w:rPr>
        <w:t>1° “B”</w:t>
      </w:r>
    </w:p>
    <w:p w:rsidR="007F524E" w:rsidRPr="001D0A8B" w:rsidRDefault="007F524E" w:rsidP="007F524E">
      <w:pPr>
        <w:jc w:val="right"/>
        <w:rPr>
          <w:rFonts w:ascii="Times New Roman" w:hAnsi="Times New Roman" w:cs="Times New Roman"/>
          <w:sz w:val="28"/>
        </w:rPr>
      </w:pPr>
      <w:r w:rsidRPr="001D0A8B">
        <w:rPr>
          <w:rFonts w:ascii="Times New Roman" w:hAnsi="Times New Roman" w:cs="Times New Roman"/>
          <w:sz w:val="28"/>
        </w:rPr>
        <w:t>N.L. 11</w:t>
      </w:r>
    </w:p>
    <w:p w:rsidR="007F524E" w:rsidRPr="00050128" w:rsidRDefault="007F524E" w:rsidP="007F524E">
      <w:pPr>
        <w:jc w:val="center"/>
        <w:rPr>
          <w:sz w:val="28"/>
        </w:rPr>
      </w:pPr>
    </w:p>
    <w:p w:rsidR="007F524E" w:rsidRPr="0089578C" w:rsidRDefault="0089578C" w:rsidP="0089578C">
      <w:pPr>
        <w:pStyle w:val="Prrafodelista"/>
        <w:jc w:val="center"/>
        <w:rPr>
          <w:rFonts w:ascii="Muthiara -Demo Version-" w:hAnsi="Muthiara -Demo Version-" w:cs="Times New Roman"/>
          <w:sz w:val="96"/>
          <w:szCs w:val="24"/>
        </w:rPr>
      </w:pPr>
      <w:r>
        <w:rPr>
          <w:rFonts w:ascii="Muthiara -Demo Version-" w:hAnsi="Muthiara -Demo Version-" w:cs="Times New Roman"/>
          <w:sz w:val="96"/>
          <w:szCs w:val="24"/>
        </w:rPr>
        <w:t>M</w:t>
      </w:r>
      <w:r w:rsidRPr="0089578C">
        <w:rPr>
          <w:rFonts w:ascii="Muthiara -Demo Version-" w:hAnsi="Muthiara -Demo Version-" w:cs="Times New Roman"/>
          <w:sz w:val="96"/>
          <w:szCs w:val="24"/>
        </w:rPr>
        <w:t>nemotecnia</w:t>
      </w:r>
    </w:p>
    <w:p w:rsidR="007F524E" w:rsidRPr="001D0A8B" w:rsidRDefault="007F524E" w:rsidP="007F524E">
      <w:pPr>
        <w:jc w:val="right"/>
        <w:rPr>
          <w:rFonts w:ascii="Times New Roman" w:hAnsi="Times New Roman" w:cs="Times New Roman"/>
          <w:i/>
          <w:sz w:val="32"/>
          <w:szCs w:val="24"/>
        </w:rPr>
      </w:pPr>
      <w:r w:rsidRPr="001D0A8B">
        <w:rPr>
          <w:rFonts w:ascii="Times New Roman" w:hAnsi="Times New Roman" w:cs="Times New Roman"/>
          <w:b/>
          <w:sz w:val="28"/>
        </w:rPr>
        <w:t>Saltillo, Coahuila</w:t>
      </w:r>
    </w:p>
    <w:p w:rsidR="007F524E" w:rsidRPr="001D0A8B" w:rsidRDefault="007F524E" w:rsidP="007F524E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Mayo</w:t>
      </w:r>
      <w:r w:rsidRPr="001D0A8B">
        <w:rPr>
          <w:rFonts w:ascii="Times New Roman" w:hAnsi="Times New Roman" w:cs="Times New Roman"/>
          <w:b/>
          <w:sz w:val="28"/>
        </w:rPr>
        <w:t xml:space="preserve"> 2021</w:t>
      </w:r>
    </w:p>
    <w:p w:rsidR="007F524E" w:rsidRDefault="007F524E" w:rsidP="007F524E"/>
    <w:p w:rsidR="000125A2" w:rsidRDefault="000125A2"/>
    <w:p w:rsidR="007F524E" w:rsidRDefault="007F524E"/>
    <w:p w:rsidR="0089578C" w:rsidRDefault="0089578C"/>
    <w:p w:rsidR="0089578C" w:rsidRDefault="0089578C"/>
    <w:p w:rsidR="007F524E" w:rsidRDefault="007F524E"/>
    <w:p w:rsidR="0089578C" w:rsidRDefault="0089578C"/>
    <w:p w:rsidR="007F524E" w:rsidRDefault="007F524E"/>
    <w:p w:rsidR="007F524E" w:rsidRDefault="007F524E"/>
    <w:p w:rsidR="007F524E" w:rsidRDefault="007F524E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8D391" wp14:editId="25095D03">
                <wp:simplePos x="0" y="0"/>
                <wp:positionH relativeFrom="margin">
                  <wp:posOffset>125730</wp:posOffset>
                </wp:positionH>
                <wp:positionV relativeFrom="paragraph">
                  <wp:posOffset>-414020</wp:posOffset>
                </wp:positionV>
                <wp:extent cx="5562600" cy="9620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524E" w:rsidRPr="007F524E" w:rsidRDefault="007F524E" w:rsidP="007F524E">
                            <w:pPr>
                              <w:jc w:val="center"/>
                              <w:rPr>
                                <w:rFonts w:ascii="Muthiara -Demo Version-" w:hAnsi="Muthiara -Demo Version-"/>
                                <w:color w:val="008080"/>
                                <w:sz w:val="96"/>
                              </w:rPr>
                            </w:pPr>
                            <w:r w:rsidRPr="007F524E">
                              <w:rPr>
                                <w:rFonts w:ascii="Muthiara -Demo Version-" w:hAnsi="Muthiara -Demo Version-"/>
                                <w:color w:val="008080"/>
                                <w:sz w:val="96"/>
                              </w:rPr>
                              <w:t>Mnemotecnia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8D39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.9pt;margin-top:-32.6pt;width:438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" filled="f" stroked="f" strokeweight=".5pt">
                <v:textbox>
                  <w:txbxContent>
                    <w:p w:rsidR="007F524E" w:rsidRPr="007F524E" w:rsidRDefault="007F524E" w:rsidP="007F524E">
                      <w:pPr>
                        <w:jc w:val="center"/>
                        <w:rPr>
                          <w:rFonts w:ascii="Muthiara -Demo Version-" w:hAnsi="Muthiara -Demo Version-"/>
                          <w:color w:val="008080"/>
                          <w:sz w:val="96"/>
                        </w:rPr>
                      </w:pPr>
                      <w:r w:rsidRPr="007F524E">
                        <w:rPr>
                          <w:rFonts w:ascii="Muthiara -Demo Version-" w:hAnsi="Muthiara -Demo Version-"/>
                          <w:color w:val="008080"/>
                          <w:sz w:val="96"/>
                        </w:rPr>
                        <w:t>Mnemotecnia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-433070</wp:posOffset>
                </wp:positionV>
                <wp:extent cx="5562600" cy="9620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524E" w:rsidRPr="007F524E" w:rsidRDefault="007F524E" w:rsidP="007F524E">
                            <w:pPr>
                              <w:jc w:val="center"/>
                              <w:rPr>
                                <w:rFonts w:ascii="Muthiara -Demo Version-" w:hAnsi="Muthiara -Demo Version-"/>
                                <w:color w:val="00CC66"/>
                                <w:sz w:val="96"/>
                              </w:rPr>
                            </w:pPr>
                            <w:r w:rsidRPr="007F524E">
                              <w:rPr>
                                <w:rFonts w:ascii="Muthiara -Demo Version-" w:hAnsi="Muthiara -Demo Version-"/>
                                <w:color w:val="00CC66"/>
                                <w:sz w:val="96"/>
                              </w:rPr>
                              <w:t>Mnemotecnia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13.95pt;margin-top:-34.1pt;width:438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" filled="f" stroked="f" strokeweight=".5pt">
                <v:textbox>
                  <w:txbxContent>
                    <w:p w:rsidR="007F524E" w:rsidRPr="007F524E" w:rsidRDefault="007F524E" w:rsidP="007F524E">
                      <w:pPr>
                        <w:jc w:val="center"/>
                        <w:rPr>
                          <w:rFonts w:ascii="Muthiara -Demo Version-" w:hAnsi="Muthiara -Demo Version-"/>
                          <w:color w:val="00CC66"/>
                          <w:sz w:val="96"/>
                        </w:rPr>
                      </w:pPr>
                      <w:r w:rsidRPr="007F524E">
                        <w:rPr>
                          <w:rFonts w:ascii="Muthiara -Demo Version-" w:hAnsi="Muthiara -Demo Version-"/>
                          <w:color w:val="00CC66"/>
                          <w:sz w:val="96"/>
                        </w:rPr>
                        <w:t>Mnemotecnia</w:t>
                      </w:r>
                    </w:p>
                  </w:txbxContent>
                </v:textbox>
              </v:shape>
            </w:pict>
          </mc:Fallback>
        </mc:AlternateContent>
      </w:r>
    </w:p>
    <w:p w:rsidR="007F524E" w:rsidRDefault="007F524E" w:rsidP="007F524E">
      <w:pPr>
        <w:tabs>
          <w:tab w:val="left" w:pos="975"/>
        </w:tabs>
      </w:pPr>
    </w:p>
    <w:p w:rsidR="007F524E" w:rsidRPr="007F524E" w:rsidRDefault="007F524E" w:rsidP="007F524E">
      <w:pPr>
        <w:tabs>
          <w:tab w:val="left" w:pos="975"/>
        </w:tabs>
        <w:jc w:val="both"/>
        <w:rPr>
          <w:rFonts w:ascii="Comic Sans MS" w:hAnsi="Comic Sans MS"/>
        </w:rPr>
      </w:pPr>
      <w:r w:rsidRPr="007F524E">
        <w:rPr>
          <w:rFonts w:ascii="Comic Sans MS" w:hAnsi="Comic Sans M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4505960</wp:posOffset>
            </wp:positionH>
            <wp:positionV relativeFrom="margin">
              <wp:posOffset>700405</wp:posOffset>
            </wp:positionV>
            <wp:extent cx="1604645" cy="2019300"/>
            <wp:effectExtent l="171450" t="171450" r="357505" b="361950"/>
            <wp:wrapSquare wrapText="bothSides"/>
            <wp:docPr id="3" name="Imagen 3" descr="Mnemotec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emotecn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78" t="9497" r="19895" b="6146"/>
                    <a:stretch/>
                  </pic:blipFill>
                  <pic:spPr bwMode="auto">
                    <a:xfrm>
                      <a:off x="0" y="0"/>
                      <a:ext cx="1604645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524E">
        <w:rPr>
          <w:rFonts w:ascii="Comic Sans MS" w:hAnsi="Comic Sans MS"/>
        </w:rPr>
        <w:t xml:space="preserve">La mnemotecnia o nemotecnia es el proceso intelectual que consiste en establecer una asociación o vínculo para recordar una </w:t>
      </w:r>
      <w:bookmarkStart w:id="0" w:name="_GoBack"/>
      <w:bookmarkEnd w:id="0"/>
      <w:r w:rsidRPr="007F524E">
        <w:rPr>
          <w:rFonts w:ascii="Comic Sans MS" w:hAnsi="Comic Sans MS"/>
        </w:rPr>
        <w:t>cosa. Las técnicas mnemotécnicas suelen radicar en vincular las estructuras y los contenidos que quieren retenerse con determinados emplazamientos físicos que se ordenan según la conveniencia.</w:t>
      </w:r>
    </w:p>
    <w:p w:rsidR="007F524E" w:rsidRDefault="007F524E" w:rsidP="007F524E">
      <w:pPr>
        <w:tabs>
          <w:tab w:val="left" w:pos="975"/>
        </w:tabs>
        <w:jc w:val="both"/>
        <w:rPr>
          <w:rFonts w:ascii="Comic Sans MS" w:hAnsi="Comic Sans MS"/>
        </w:rPr>
      </w:pPr>
      <w:r w:rsidRPr="007F524E">
        <w:rPr>
          <w:rFonts w:ascii="Comic Sans MS" w:hAnsi="Comic Sans MS"/>
        </w:rPr>
        <w:t>Estas técnicas pueden consistir en un término especial, una expresión o una rima que se emplea para que recordar algo (como una lista) resulte más sencillo. La mnemotecnia, de esta forma, no apela sólo a la repetición para el recordatorio, sino que también se basa en las asociaciones entre grupos de datos para lograr la construcción del recuerdo.</w:t>
      </w:r>
    </w:p>
    <w:p w:rsidR="007F524E" w:rsidRPr="007F524E" w:rsidRDefault="007F524E" w:rsidP="007F524E">
      <w:pPr>
        <w:tabs>
          <w:tab w:val="left" w:pos="975"/>
        </w:tabs>
        <w:jc w:val="both"/>
        <w:rPr>
          <w:rFonts w:ascii="Comic Sans MS" w:hAnsi="Comic Sans MS"/>
        </w:rPr>
      </w:pPr>
      <w:r w:rsidRPr="007F524E">
        <w:rPr>
          <w:rFonts w:ascii="Comic Sans MS" w:hAnsi="Comic Sans MS"/>
        </w:rPr>
        <w:t>En este sentido, y para evitar confusiones, hay que dejar patente la clara diferencia que existe entre memoria y mnemotécnica. Así, mientras que la primera puede definirse como la capacidad de ingresar, mantener y recuperar cierta información; la segunda es una técnica que se ut</w:t>
      </w:r>
      <w:r>
        <w:rPr>
          <w:rFonts w:ascii="Comic Sans MS" w:hAnsi="Comic Sans MS"/>
        </w:rPr>
        <w:t>iliza para poder recordar algo.</w:t>
      </w:r>
    </w:p>
    <w:p w:rsidR="007F524E" w:rsidRDefault="007F524E" w:rsidP="007F524E">
      <w:pPr>
        <w:tabs>
          <w:tab w:val="left" w:pos="975"/>
        </w:tabs>
        <w:jc w:val="both"/>
        <w:rPr>
          <w:rFonts w:ascii="Comic Sans MS" w:hAnsi="Comic Sans MS"/>
        </w:rPr>
      </w:pPr>
      <w:r w:rsidRPr="007F524E">
        <w:rPr>
          <w:rFonts w:ascii="Comic Sans MS" w:hAnsi="Comic Sans MS"/>
        </w:rPr>
        <w:t>Existen técnicas para incrementar el nivel de la retención, como la creación de palabras con las iniciales de cada término que se desea memorizar, la conformación de casilleros mentales y las conversiones numéricas.</w:t>
      </w:r>
    </w:p>
    <w:p w:rsidR="00A57600" w:rsidRDefault="00A57600" w:rsidP="007F524E">
      <w:pPr>
        <w:tabs>
          <w:tab w:val="left" w:pos="975"/>
        </w:tabs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BC59A" wp14:editId="16A858E0">
                <wp:simplePos x="0" y="0"/>
                <wp:positionH relativeFrom="margin">
                  <wp:posOffset>272415</wp:posOffset>
                </wp:positionH>
                <wp:positionV relativeFrom="paragraph">
                  <wp:posOffset>255270</wp:posOffset>
                </wp:positionV>
                <wp:extent cx="3562350" cy="4857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7600" w:rsidRPr="00A57600" w:rsidRDefault="00A57600" w:rsidP="00A57600">
                            <w:pPr>
                              <w:rPr>
                                <w:rFonts w:ascii="Muthiara -Demo Version-" w:hAnsi="Muthiara -Demo Version-"/>
                                <w:color w:val="008080"/>
                                <w:sz w:val="52"/>
                              </w:rPr>
                            </w:pPr>
                            <w:r w:rsidRPr="00A57600">
                              <w:rPr>
                                <w:rFonts w:ascii="Muthiara -Demo Version-" w:hAnsi="Muthiara -Demo Version-"/>
                                <w:color w:val="008080"/>
                                <w:sz w:val="52"/>
                              </w:rPr>
                              <w:t xml:space="preserve">Tipos de técnicas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BC59A" id="Cuadro de texto 5" o:spid="_x0000_s1028" type="#_x0000_t202" style="position:absolute;left:0;text-align:left;margin-left:21.45pt;margin-top:20.1pt;width:280.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" filled="f" stroked="f" strokeweight=".5pt">
                <v:textbox>
                  <w:txbxContent>
                    <w:p w:rsidR="00A57600" w:rsidRPr="00A57600" w:rsidRDefault="00A57600" w:rsidP="00A57600">
                      <w:pPr>
                        <w:rPr>
                          <w:rFonts w:ascii="Muthiara -Demo Version-" w:hAnsi="Muthiara -Demo Version-"/>
                          <w:color w:val="008080"/>
                          <w:sz w:val="52"/>
                        </w:rPr>
                      </w:pPr>
                      <w:r w:rsidRPr="00A57600">
                        <w:rPr>
                          <w:rFonts w:ascii="Muthiara -Demo Version-" w:hAnsi="Muthiara -Demo Version-"/>
                          <w:color w:val="008080"/>
                          <w:sz w:val="52"/>
                        </w:rPr>
                        <w:t xml:space="preserve">Tipos de técnicas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300990</wp:posOffset>
                </wp:positionH>
                <wp:positionV relativeFrom="paragraph">
                  <wp:posOffset>255270</wp:posOffset>
                </wp:positionV>
                <wp:extent cx="3124200" cy="4857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7600" w:rsidRPr="00A57600" w:rsidRDefault="00A57600">
                            <w:pPr>
                              <w:rPr>
                                <w:rFonts w:ascii="Muthiara -Demo Version-" w:hAnsi="Muthiara -Demo Version-"/>
                                <w:color w:val="00CC66"/>
                                <w:sz w:val="52"/>
                              </w:rPr>
                            </w:pPr>
                            <w:r w:rsidRPr="00A57600">
                              <w:rPr>
                                <w:rFonts w:ascii="Muthiara -Demo Version-" w:hAnsi="Muthiara -Demo Version-"/>
                                <w:color w:val="00CC66"/>
                                <w:sz w:val="52"/>
                              </w:rPr>
                              <w:t xml:space="preserve">Tipos de técnicas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9" type="#_x0000_t202" style="position:absolute;left:0;text-align:left;margin-left:23.7pt;margin-top:20.1pt;width:246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" filled="f" stroked="f" strokeweight=".5pt">
                <v:textbox>
                  <w:txbxContent>
                    <w:p w:rsidR="00A57600" w:rsidRPr="00A57600" w:rsidRDefault="00A57600">
                      <w:pPr>
                        <w:rPr>
                          <w:rFonts w:ascii="Muthiara -Demo Version-" w:hAnsi="Muthiara -Demo Version-"/>
                          <w:color w:val="00CC66"/>
                          <w:sz w:val="52"/>
                        </w:rPr>
                      </w:pPr>
                      <w:r w:rsidRPr="00A57600">
                        <w:rPr>
                          <w:rFonts w:ascii="Muthiara -Demo Version-" w:hAnsi="Muthiara -Demo Version-"/>
                          <w:color w:val="00CC66"/>
                          <w:sz w:val="52"/>
                        </w:rPr>
                        <w:t xml:space="preserve">Tipos de técnicas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524E" w:rsidRDefault="007F524E" w:rsidP="007F524E">
      <w:pPr>
        <w:tabs>
          <w:tab w:val="left" w:pos="975"/>
        </w:tabs>
        <w:jc w:val="both"/>
        <w:rPr>
          <w:rFonts w:ascii="Comic Sans MS" w:hAnsi="Comic Sans MS"/>
        </w:rPr>
      </w:pPr>
    </w:p>
    <w:p w:rsidR="00A57600" w:rsidRDefault="00A57600" w:rsidP="007F524E">
      <w:pPr>
        <w:tabs>
          <w:tab w:val="left" w:pos="975"/>
        </w:tabs>
        <w:jc w:val="both"/>
        <w:rPr>
          <w:rFonts w:ascii="Comic Sans MS" w:hAnsi="Comic Sans MS"/>
        </w:rPr>
      </w:pPr>
    </w:p>
    <w:p w:rsidR="00A57600" w:rsidRPr="00A57600" w:rsidRDefault="00A57600" w:rsidP="00A57600">
      <w:pPr>
        <w:tabs>
          <w:tab w:val="left" w:pos="975"/>
        </w:tabs>
        <w:jc w:val="both"/>
        <w:rPr>
          <w:rFonts w:ascii="Comic Sans MS" w:hAnsi="Comic Sans MS"/>
        </w:rPr>
      </w:pPr>
      <w:r w:rsidRPr="00A57600">
        <w:rPr>
          <w:rFonts w:ascii="Comic Sans MS" w:hAnsi="Comic Sans MS"/>
          <w:b/>
          <w:i/>
          <w:color w:val="008080"/>
        </w:rPr>
        <w:t xml:space="preserve">Técnica de la Historieta. </w:t>
      </w:r>
      <w:r w:rsidRPr="00A57600">
        <w:rPr>
          <w:rFonts w:ascii="Comic Sans MS" w:hAnsi="Comic Sans MS"/>
        </w:rPr>
        <w:t>Consiste básicamente en llevar a cabo la creación de una singular historia con todos aquellos el</w:t>
      </w:r>
      <w:r>
        <w:rPr>
          <w:rFonts w:ascii="Comic Sans MS" w:hAnsi="Comic Sans MS"/>
        </w:rPr>
        <w:t>ementos que se deben memorizar.</w:t>
      </w:r>
    </w:p>
    <w:p w:rsidR="00A57600" w:rsidRPr="00A57600" w:rsidRDefault="00A57600" w:rsidP="00A57600">
      <w:pPr>
        <w:tabs>
          <w:tab w:val="left" w:pos="975"/>
        </w:tabs>
        <w:jc w:val="both"/>
        <w:rPr>
          <w:rFonts w:ascii="Comic Sans MS" w:hAnsi="Comic Sans MS"/>
        </w:rPr>
      </w:pPr>
      <w:r w:rsidRPr="00A57600">
        <w:rPr>
          <w:rFonts w:ascii="Comic Sans MS" w:hAnsi="Comic Sans MS"/>
          <w:b/>
          <w:i/>
          <w:color w:val="008080"/>
        </w:rPr>
        <w:t>Técnica de la Oración Creativa</w:t>
      </w:r>
      <w:r w:rsidRPr="00A57600">
        <w:rPr>
          <w:rFonts w:ascii="Comic Sans MS" w:hAnsi="Comic Sans MS"/>
        </w:rPr>
        <w:t>. El objetivo de la misma es realizar la construcción de una frase que se forme por una serie de elementos que nos den pistas o establezcan los conc</w:t>
      </w:r>
      <w:r>
        <w:rPr>
          <w:rFonts w:ascii="Comic Sans MS" w:hAnsi="Comic Sans MS"/>
        </w:rPr>
        <w:t>eptos que tenemos que recordar.</w:t>
      </w:r>
    </w:p>
    <w:p w:rsidR="00A57600" w:rsidRPr="00A57600" w:rsidRDefault="00A57600" w:rsidP="00A57600">
      <w:pPr>
        <w:tabs>
          <w:tab w:val="left" w:pos="975"/>
        </w:tabs>
        <w:jc w:val="both"/>
        <w:rPr>
          <w:rFonts w:ascii="Comic Sans MS" w:hAnsi="Comic Sans MS"/>
        </w:rPr>
      </w:pPr>
      <w:r w:rsidRPr="00A57600">
        <w:rPr>
          <w:rFonts w:ascii="Comic Sans MS" w:hAnsi="Comic Sans MS"/>
          <w:b/>
          <w:i/>
          <w:color w:val="008080"/>
        </w:rPr>
        <w:t>Técnica de la Cadena.</w:t>
      </w:r>
      <w:r w:rsidRPr="00A57600">
        <w:rPr>
          <w:rFonts w:ascii="Comic Sans MS" w:hAnsi="Comic Sans MS"/>
        </w:rPr>
        <w:t xml:space="preserve"> Quien decida llevar a cabo esta lo que tendrá que hacer es concatenar una serie de palabras que están relacionadas y que son la clave para recordar las ideas principales de un asunto concreto.</w:t>
      </w:r>
    </w:p>
    <w:p w:rsidR="00A57600" w:rsidRPr="00A57600" w:rsidRDefault="00A57600" w:rsidP="00A57600">
      <w:pPr>
        <w:tabs>
          <w:tab w:val="left" w:pos="975"/>
        </w:tabs>
        <w:jc w:val="both"/>
        <w:rPr>
          <w:rFonts w:ascii="Comic Sans MS" w:hAnsi="Comic Sans MS"/>
        </w:rPr>
      </w:pPr>
    </w:p>
    <w:p w:rsidR="00A57600" w:rsidRDefault="00A57600" w:rsidP="00A57600">
      <w:pPr>
        <w:tabs>
          <w:tab w:val="left" w:pos="975"/>
        </w:tabs>
        <w:jc w:val="both"/>
        <w:rPr>
          <w:rFonts w:ascii="Comic Sans MS" w:hAnsi="Comic Sans MS"/>
        </w:rPr>
      </w:pPr>
      <w:r w:rsidRPr="00A57600">
        <w:rPr>
          <w:rFonts w:ascii="Comic Sans MS" w:hAnsi="Comic Sans MS"/>
          <w:b/>
          <w:i/>
          <w:color w:val="008080"/>
        </w:rPr>
        <w:lastRenderedPageBreak/>
        <w:t>Técnica de los lugares.</w:t>
      </w:r>
      <w:r w:rsidRPr="00A57600">
        <w:rPr>
          <w:rFonts w:ascii="Comic Sans MS" w:hAnsi="Comic Sans MS"/>
        </w:rPr>
        <w:t xml:space="preserve"> En este caso concreto, dicha herramienta de mnemotecnia consiste en que la persona que la utilice lleve a cabo la asociación de cada uno de los elementos que debe recordar con una serie de lugares que les sean muy familiares pues formen parte de su día a día.</w:t>
      </w:r>
    </w:p>
    <w:p w:rsidR="00A57600" w:rsidRDefault="00A57600" w:rsidP="00A57600">
      <w:pPr>
        <w:tabs>
          <w:tab w:val="left" w:pos="975"/>
        </w:tabs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1FF8C9" wp14:editId="16983115">
                <wp:simplePos x="0" y="0"/>
                <wp:positionH relativeFrom="margin">
                  <wp:posOffset>1839595</wp:posOffset>
                </wp:positionH>
                <wp:positionV relativeFrom="paragraph">
                  <wp:posOffset>177800</wp:posOffset>
                </wp:positionV>
                <wp:extent cx="2009775" cy="5905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7600" w:rsidRPr="00A57600" w:rsidRDefault="00A57600" w:rsidP="00A57600">
                            <w:pPr>
                              <w:jc w:val="center"/>
                              <w:rPr>
                                <w:rFonts w:ascii="Muthiara -Demo Version-" w:hAnsi="Muthiara -Demo Version-"/>
                                <w:color w:val="008080"/>
                                <w:sz w:val="52"/>
                                <w:szCs w:val="52"/>
                              </w:rPr>
                            </w:pPr>
                            <w:r w:rsidRPr="00A57600">
                              <w:rPr>
                                <w:rFonts w:ascii="Muthiara -Demo Version-" w:hAnsi="Muthiara -Demo Version-"/>
                                <w:color w:val="008080"/>
                                <w:sz w:val="52"/>
                                <w:szCs w:val="52"/>
                              </w:rPr>
                              <w:t>Ejemplos:</w:t>
                            </w:r>
                          </w:p>
                          <w:p w:rsidR="00A57600" w:rsidRDefault="00A57600" w:rsidP="00A576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FF8C9" id="Cuadro de texto 7" o:spid="_x0000_s1030" type="#_x0000_t202" style="position:absolute;left:0;text-align:left;margin-left:144.85pt;margin-top:14pt;width:158.2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" filled="f" stroked="f" strokeweight=".5pt">
                <v:textbox>
                  <w:txbxContent>
                    <w:p w:rsidR="00A57600" w:rsidRPr="00A57600" w:rsidRDefault="00A57600" w:rsidP="00A57600">
                      <w:pPr>
                        <w:jc w:val="center"/>
                        <w:rPr>
                          <w:rFonts w:ascii="Muthiara -Demo Version-" w:hAnsi="Muthiara -Demo Version-"/>
                          <w:color w:val="008080"/>
                          <w:sz w:val="52"/>
                          <w:szCs w:val="52"/>
                        </w:rPr>
                      </w:pPr>
                      <w:r w:rsidRPr="00A57600">
                        <w:rPr>
                          <w:rFonts w:ascii="Muthiara -Demo Version-" w:hAnsi="Muthiara -Demo Version-"/>
                          <w:color w:val="008080"/>
                          <w:sz w:val="52"/>
                          <w:szCs w:val="52"/>
                        </w:rPr>
                        <w:t>Ejemplos:</w:t>
                      </w:r>
                    </w:p>
                    <w:p w:rsidR="00A57600" w:rsidRDefault="00A57600" w:rsidP="00A5760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2009775" cy="5905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7600" w:rsidRPr="00A57600" w:rsidRDefault="00A57600" w:rsidP="00A57600">
                            <w:pPr>
                              <w:jc w:val="center"/>
                              <w:rPr>
                                <w:rFonts w:ascii="Muthiara -Demo Version-" w:hAnsi="Muthiara -Demo Version-"/>
                                <w:color w:val="00CC66"/>
                                <w:sz w:val="52"/>
                                <w:szCs w:val="52"/>
                              </w:rPr>
                            </w:pPr>
                            <w:r w:rsidRPr="00A57600">
                              <w:rPr>
                                <w:rFonts w:ascii="Muthiara -Demo Version-" w:hAnsi="Muthiara -Demo Version-"/>
                                <w:color w:val="00CC66"/>
                                <w:sz w:val="52"/>
                                <w:szCs w:val="52"/>
                              </w:rPr>
                              <w:t>Ejemplos:</w:t>
                            </w:r>
                          </w:p>
                          <w:p w:rsidR="00A57600" w:rsidRDefault="00A576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1" type="#_x0000_t202" style="position:absolute;left:0;text-align:left;margin-left:0;margin-top:14pt;width:158.25pt;height:46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" filled="f" stroked="f" strokeweight=".5pt">
                <v:textbox>
                  <w:txbxContent>
                    <w:p w:rsidR="00A57600" w:rsidRPr="00A57600" w:rsidRDefault="00A57600" w:rsidP="00A57600">
                      <w:pPr>
                        <w:jc w:val="center"/>
                        <w:rPr>
                          <w:rFonts w:ascii="Muthiara -Demo Version-" w:hAnsi="Muthiara -Demo Version-"/>
                          <w:color w:val="00CC66"/>
                          <w:sz w:val="52"/>
                          <w:szCs w:val="52"/>
                        </w:rPr>
                      </w:pPr>
                      <w:r w:rsidRPr="00A57600">
                        <w:rPr>
                          <w:rFonts w:ascii="Muthiara -Demo Version-" w:hAnsi="Muthiara -Demo Version-"/>
                          <w:color w:val="00CC66"/>
                          <w:sz w:val="52"/>
                          <w:szCs w:val="52"/>
                        </w:rPr>
                        <w:t>Ejemplos:</w:t>
                      </w:r>
                    </w:p>
                    <w:p w:rsidR="00A57600" w:rsidRDefault="00A57600"/>
                  </w:txbxContent>
                </v:textbox>
                <w10:wrap anchorx="margin"/>
              </v:shape>
            </w:pict>
          </mc:Fallback>
        </mc:AlternateContent>
      </w:r>
    </w:p>
    <w:p w:rsidR="00A57600" w:rsidRPr="00A57600" w:rsidRDefault="00A57600" w:rsidP="00A57600">
      <w:pPr>
        <w:rPr>
          <w:rFonts w:ascii="Comic Sans MS" w:hAnsi="Comic Sans MS"/>
        </w:rPr>
      </w:pPr>
    </w:p>
    <w:p w:rsidR="00A57600" w:rsidRPr="00A57600" w:rsidRDefault="00A57600" w:rsidP="00A57600">
      <w:pPr>
        <w:rPr>
          <w:rFonts w:ascii="Comic Sans MS" w:hAnsi="Comic Sans MS"/>
        </w:rPr>
      </w:pPr>
    </w:p>
    <w:p w:rsidR="00A57600" w:rsidRPr="00907FBA" w:rsidRDefault="00A57600" w:rsidP="00A57600">
      <w:pPr>
        <w:tabs>
          <w:tab w:val="left" w:pos="3585"/>
        </w:tabs>
        <w:rPr>
          <w:rFonts w:ascii="Comic Sans MS" w:hAnsi="Comic Sans MS"/>
          <w:b/>
          <w:i/>
          <w:color w:val="00CC66"/>
          <w:sz w:val="24"/>
        </w:rPr>
      </w:pPr>
      <w:r w:rsidRPr="00907FBA">
        <w:rPr>
          <w:rFonts w:ascii="Comic Sans MS" w:hAnsi="Comic Sans MS"/>
          <w:b/>
          <w:i/>
          <w:color w:val="00CC66"/>
          <w:sz w:val="24"/>
        </w:rPr>
        <w:t>Método de las iniciales.</w:t>
      </w:r>
    </w:p>
    <w:p w:rsidR="00A57600" w:rsidRPr="00A57600" w:rsidRDefault="00A57600" w:rsidP="00A57600">
      <w:pPr>
        <w:tabs>
          <w:tab w:val="left" w:pos="3585"/>
        </w:tabs>
        <w:rPr>
          <w:rFonts w:ascii="Comic Sans MS" w:hAnsi="Comic Sans MS"/>
        </w:rPr>
      </w:pPr>
      <w:r w:rsidRPr="00A57600">
        <w:rPr>
          <w:rFonts w:ascii="Comic Sans MS" w:hAnsi="Comic Sans MS"/>
        </w:rPr>
        <w:t xml:space="preserve">Por ejemplo: Un alumno desea recordar los países de América del Norte y crea la palabra: </w:t>
      </w:r>
      <w:r w:rsidRPr="00A57600">
        <w:rPr>
          <w:rFonts w:ascii="Comic Sans MS" w:hAnsi="Comic Sans MS"/>
          <w:b/>
        </w:rPr>
        <w:t>MEUC</w:t>
      </w:r>
      <w:r w:rsidRPr="00A57600">
        <w:rPr>
          <w:rFonts w:ascii="Comic Sans MS" w:hAnsi="Comic Sans MS"/>
        </w:rPr>
        <w:t>, en base a las iniciales de M</w:t>
      </w:r>
      <w:r>
        <w:rPr>
          <w:rFonts w:ascii="Comic Sans MS" w:hAnsi="Comic Sans MS"/>
        </w:rPr>
        <w:t>éxico, Estados Unidos y Canadá.</w:t>
      </w:r>
    </w:p>
    <w:p w:rsidR="00907FBA" w:rsidRDefault="00A57600" w:rsidP="00A57600">
      <w:pPr>
        <w:tabs>
          <w:tab w:val="left" w:pos="3585"/>
        </w:tabs>
        <w:rPr>
          <w:rFonts w:ascii="Comic Sans MS" w:hAnsi="Comic Sans MS"/>
        </w:rPr>
      </w:pPr>
      <w:r w:rsidRPr="00A57600">
        <w:rPr>
          <w:rFonts w:ascii="Comic Sans MS" w:hAnsi="Comic Sans MS"/>
        </w:rPr>
        <w:t>Ahora el alumno memorizará esa nueva palabra creada, que le servirá como referencia para re</w:t>
      </w:r>
      <w:r w:rsidR="00907FBA">
        <w:rPr>
          <w:rFonts w:ascii="Comic Sans MS" w:hAnsi="Comic Sans MS"/>
        </w:rPr>
        <w:t>cordar el nombre de los países.</w:t>
      </w:r>
    </w:p>
    <w:p w:rsidR="00907FBA" w:rsidRPr="00907FBA" w:rsidRDefault="00907FBA" w:rsidP="00907FBA">
      <w:pPr>
        <w:tabs>
          <w:tab w:val="left" w:pos="3585"/>
        </w:tabs>
        <w:rPr>
          <w:rFonts w:ascii="Comic Sans MS" w:hAnsi="Comic Sans MS"/>
          <w:b/>
          <w:i/>
          <w:color w:val="00CC66"/>
        </w:rPr>
      </w:pPr>
      <w:r w:rsidRPr="00907FBA">
        <w:rPr>
          <w:rFonts w:ascii="Comic Sans MS" w:hAnsi="Comic Sans M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2586355</wp:posOffset>
            </wp:positionH>
            <wp:positionV relativeFrom="margin">
              <wp:posOffset>3435350</wp:posOffset>
            </wp:positionV>
            <wp:extent cx="3192145" cy="1998345"/>
            <wp:effectExtent l="152400" t="171450" r="351155" b="363855"/>
            <wp:wrapSquare wrapText="bothSides"/>
            <wp:docPr id="8" name="Imagen 8" descr="Ejemplos de Mnemotec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mplos de Mnemotecn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" t="8806" r="1727" b="11034"/>
                    <a:stretch/>
                  </pic:blipFill>
                  <pic:spPr bwMode="auto">
                    <a:xfrm>
                      <a:off x="0" y="0"/>
                      <a:ext cx="3192145" cy="1998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7FBA">
        <w:rPr>
          <w:rFonts w:ascii="Comic Sans MS" w:hAnsi="Comic Sans MS"/>
          <w:b/>
          <w:i/>
          <w:color w:val="00CC66"/>
        </w:rPr>
        <w:t xml:space="preserve">Asociación de recuerdos. </w:t>
      </w:r>
    </w:p>
    <w:p w:rsidR="00907FBA" w:rsidRPr="00907FBA" w:rsidRDefault="00907FBA" w:rsidP="00907FBA">
      <w:pPr>
        <w:tabs>
          <w:tab w:val="left" w:pos="3585"/>
        </w:tabs>
        <w:rPr>
          <w:rFonts w:ascii="Comic Sans MS" w:hAnsi="Comic Sans MS"/>
        </w:rPr>
      </w:pPr>
      <w:r w:rsidRPr="00907FBA">
        <w:rPr>
          <w:rFonts w:ascii="Comic Sans MS" w:hAnsi="Comic Sans MS"/>
        </w:rPr>
        <w:t>Por ejemplo: Si un alumno desea recordar el nombre de un nuevo profesor que se llama “Aníbal” puede asociarlo con algún familiar o vecino del mismo nombre y evocar un recuerdo de ese vecino o famil</w:t>
      </w:r>
      <w:r>
        <w:rPr>
          <w:rFonts w:ascii="Comic Sans MS" w:hAnsi="Comic Sans MS"/>
        </w:rPr>
        <w:t>iar que se llama de igual modo.</w:t>
      </w:r>
    </w:p>
    <w:p w:rsidR="00907FBA" w:rsidRPr="00907FBA" w:rsidRDefault="00907FBA" w:rsidP="00907FBA">
      <w:pPr>
        <w:tabs>
          <w:tab w:val="left" w:pos="3585"/>
        </w:tabs>
        <w:rPr>
          <w:rFonts w:ascii="Comic Sans MS" w:hAnsi="Comic Sans MS"/>
          <w:b/>
          <w:i/>
          <w:color w:val="00CC66"/>
        </w:rPr>
      </w:pPr>
      <w:r w:rsidRPr="00907FBA">
        <w:rPr>
          <w:rFonts w:ascii="Comic Sans MS" w:hAnsi="Comic Sans MS"/>
          <w:b/>
          <w:i/>
          <w:color w:val="00CC66"/>
        </w:rPr>
        <w:t>Palabra u oración creativa.</w:t>
      </w:r>
    </w:p>
    <w:p w:rsidR="00907FBA" w:rsidRDefault="00907FBA" w:rsidP="00907FBA">
      <w:pPr>
        <w:tabs>
          <w:tab w:val="left" w:pos="3585"/>
        </w:tabs>
        <w:rPr>
          <w:rFonts w:ascii="Comic Sans MS" w:hAnsi="Comic Sans MS"/>
        </w:rPr>
      </w:pPr>
      <w:r w:rsidRPr="00907FBA">
        <w:rPr>
          <w:rFonts w:ascii="Comic Sans MS" w:hAnsi="Comic Sans MS"/>
        </w:rPr>
        <w:t xml:space="preserve">Por ejemplo: Una alumna tiene que aprender cinco capitales europeas y crea la palabra: </w:t>
      </w:r>
      <w:r w:rsidRPr="00907FBA">
        <w:rPr>
          <w:rFonts w:ascii="Comic Sans MS" w:hAnsi="Comic Sans MS"/>
          <w:b/>
        </w:rPr>
        <w:t>MALIROPABE</w:t>
      </w:r>
      <w:r w:rsidRPr="00907FBA">
        <w:rPr>
          <w:rFonts w:ascii="Comic Sans MS" w:hAnsi="Comic Sans MS"/>
        </w:rPr>
        <w:t xml:space="preserve"> para memorizar los nombres de las ciudades de: Madrid, Lisboa, Roma, París y Berlín.</w:t>
      </w:r>
    </w:p>
    <w:p w:rsidR="00907FBA" w:rsidRPr="00907FBA" w:rsidRDefault="00907FBA" w:rsidP="00907FBA">
      <w:pPr>
        <w:tabs>
          <w:tab w:val="left" w:pos="3585"/>
        </w:tabs>
        <w:rPr>
          <w:rFonts w:ascii="Comic Sans MS" w:hAnsi="Comic Sans MS"/>
          <w:b/>
          <w:i/>
          <w:color w:val="00CC66"/>
        </w:rPr>
      </w:pPr>
      <w:r w:rsidRPr="00907FBA">
        <w:rPr>
          <w:rFonts w:ascii="Comic Sans MS" w:hAnsi="Comic Sans MS"/>
          <w:b/>
          <w:i/>
          <w:color w:val="00CC66"/>
        </w:rPr>
        <w:t xml:space="preserve">Método del relato. </w:t>
      </w:r>
    </w:p>
    <w:p w:rsidR="00907FBA" w:rsidRPr="00907FBA" w:rsidRDefault="00907FBA" w:rsidP="00907FBA">
      <w:pPr>
        <w:tabs>
          <w:tab w:val="left" w:pos="3585"/>
        </w:tabs>
        <w:rPr>
          <w:rFonts w:ascii="Comic Sans MS" w:hAnsi="Comic Sans MS"/>
        </w:rPr>
      </w:pPr>
      <w:r w:rsidRPr="00907FBA">
        <w:rPr>
          <w:rFonts w:ascii="Comic Sans MS" w:hAnsi="Comic Sans MS"/>
        </w:rPr>
        <w:t xml:space="preserve">Por ejemplo: Una alumna desea recordar el año de la conquista de América: 1492. Para eso inventa y memoriza una historia que incluye los números </w:t>
      </w:r>
      <w:r w:rsidRPr="00907FBA">
        <w:rPr>
          <w:rFonts w:ascii="Comic Sans MS" w:hAnsi="Comic Sans MS"/>
          <w:b/>
          <w:i/>
        </w:rPr>
        <w:t>1, 4, 9 y 2:</w:t>
      </w:r>
      <w:r w:rsidRPr="00907FBA">
        <w:rPr>
          <w:rFonts w:ascii="Comic Sans MS" w:hAnsi="Comic Sans MS"/>
        </w:rPr>
        <w:t xml:space="preserve"> “La señora del departamento 1 visitó a su vecina del 4 piso y le pidió si la acompañaba a comprar 9 panes para sus 2 hijos”.</w:t>
      </w:r>
    </w:p>
    <w:p w:rsidR="00907FBA" w:rsidRPr="00907FBA" w:rsidRDefault="00907FBA" w:rsidP="00907FBA">
      <w:pPr>
        <w:tabs>
          <w:tab w:val="left" w:pos="3585"/>
        </w:tabs>
        <w:rPr>
          <w:rFonts w:ascii="Comic Sans MS" w:hAnsi="Comic Sans MS"/>
        </w:rPr>
      </w:pPr>
    </w:p>
    <w:p w:rsidR="00907FBA" w:rsidRPr="00A57600" w:rsidRDefault="00907FBA" w:rsidP="00907FBA">
      <w:pPr>
        <w:tabs>
          <w:tab w:val="left" w:pos="3585"/>
        </w:tabs>
        <w:rPr>
          <w:rFonts w:ascii="Comic Sans MS" w:hAnsi="Comic Sans MS"/>
        </w:rPr>
      </w:pPr>
    </w:p>
    <w:sectPr w:rsidR="00907FBA" w:rsidRPr="00A576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thiara -Demo Version-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4E"/>
    <w:rsid w:val="000125A2"/>
    <w:rsid w:val="007F524E"/>
    <w:rsid w:val="0089578C"/>
    <w:rsid w:val="00907FBA"/>
    <w:rsid w:val="00A5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A43F8"/>
  <w15:chartTrackingRefBased/>
  <w15:docId w15:val="{A31040CA-DAB4-424C-A110-EA8D2DC9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24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5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MARIA DE LOS ANGELES GUEVARA RAMIREZ</cp:lastModifiedBy>
  <cp:revision>2</cp:revision>
  <dcterms:created xsi:type="dcterms:W3CDTF">2021-05-03T17:34:00Z</dcterms:created>
  <dcterms:modified xsi:type="dcterms:W3CDTF">2021-05-03T18:02:00Z</dcterms:modified>
</cp:coreProperties>
</file>