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F96F4" w14:textId="48226AFE" w:rsidR="00A716E7" w:rsidRPr="00BB40D7" w:rsidRDefault="00A716E7" w:rsidP="00A716E7">
      <w:pPr>
        <w:spacing w:after="0"/>
        <w:jc w:val="center"/>
        <w:rPr>
          <w:rFonts w:ascii="Arial" w:hAnsi="Arial" w:cs="Arial"/>
          <w:b/>
          <w:bCs/>
          <w:sz w:val="28"/>
          <w:szCs w:val="28"/>
        </w:rPr>
      </w:pPr>
      <w:r w:rsidRPr="00BB40D7">
        <w:rPr>
          <w:rFonts w:ascii="Arial" w:hAnsi="Arial" w:cs="Arial"/>
          <w:b/>
          <w:bCs/>
          <w:sz w:val="28"/>
          <w:szCs w:val="28"/>
        </w:rPr>
        <w:t>Escuela Normal de Educación Preescolar</w:t>
      </w:r>
    </w:p>
    <w:p w14:paraId="6B6F7819" w14:textId="162CF664" w:rsidR="00A716E7" w:rsidRDefault="00A716E7" w:rsidP="00A716E7">
      <w:pPr>
        <w:spacing w:after="0"/>
        <w:jc w:val="center"/>
        <w:rPr>
          <w:rFonts w:ascii="Arial" w:hAnsi="Arial" w:cs="Arial"/>
          <w:sz w:val="24"/>
          <w:szCs w:val="24"/>
        </w:rPr>
      </w:pPr>
      <w:r>
        <w:rPr>
          <w:rFonts w:ascii="Arial" w:hAnsi="Arial" w:cs="Arial"/>
          <w:sz w:val="24"/>
          <w:szCs w:val="24"/>
        </w:rPr>
        <w:t>Licenciatura en Educación Preescolar</w:t>
      </w:r>
    </w:p>
    <w:p w14:paraId="55F51A04" w14:textId="27279530" w:rsidR="00A716E7" w:rsidRDefault="00A716E7" w:rsidP="00A716E7">
      <w:pPr>
        <w:spacing w:after="0"/>
        <w:jc w:val="center"/>
        <w:rPr>
          <w:rFonts w:ascii="Arial" w:hAnsi="Arial" w:cs="Arial"/>
          <w:sz w:val="24"/>
          <w:szCs w:val="24"/>
        </w:rPr>
      </w:pPr>
      <w:r>
        <w:rPr>
          <w:rFonts w:ascii="Arial" w:hAnsi="Arial" w:cs="Arial"/>
          <w:sz w:val="24"/>
          <w:szCs w:val="24"/>
        </w:rPr>
        <w:t>Ciclo escolar 2020-2021</w:t>
      </w:r>
    </w:p>
    <w:p w14:paraId="34930B16" w14:textId="1BF97C89" w:rsidR="00A716E7" w:rsidRDefault="00A716E7" w:rsidP="00A716E7">
      <w:pPr>
        <w:jc w:val="cente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7010A0E1" wp14:editId="7B368F7E">
            <wp:simplePos x="0" y="0"/>
            <wp:positionH relativeFrom="margin">
              <wp:align>center</wp:align>
            </wp:positionH>
            <wp:positionV relativeFrom="paragraph">
              <wp:posOffset>159839</wp:posOffset>
            </wp:positionV>
            <wp:extent cx="1487156" cy="1105834"/>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487156" cy="1105834"/>
                    </a:xfrm>
                    <a:prstGeom prst="rect">
                      <a:avLst/>
                    </a:prstGeom>
                  </pic:spPr>
                </pic:pic>
              </a:graphicData>
            </a:graphic>
            <wp14:sizeRelH relativeFrom="margin">
              <wp14:pctWidth>0</wp14:pctWidth>
            </wp14:sizeRelH>
            <wp14:sizeRelV relativeFrom="margin">
              <wp14:pctHeight>0</wp14:pctHeight>
            </wp14:sizeRelV>
          </wp:anchor>
        </w:drawing>
      </w:r>
    </w:p>
    <w:p w14:paraId="5D327E0E" w14:textId="0850B9ED" w:rsidR="00A716E7" w:rsidRDefault="00A716E7" w:rsidP="00A716E7">
      <w:pPr>
        <w:jc w:val="center"/>
        <w:rPr>
          <w:rFonts w:ascii="Arial" w:hAnsi="Arial" w:cs="Arial"/>
          <w:sz w:val="24"/>
          <w:szCs w:val="24"/>
        </w:rPr>
      </w:pPr>
    </w:p>
    <w:p w14:paraId="5E86EDA9" w14:textId="77777777" w:rsidR="00A716E7" w:rsidRDefault="00A716E7" w:rsidP="00A716E7">
      <w:pPr>
        <w:jc w:val="center"/>
        <w:rPr>
          <w:rFonts w:ascii="Arial" w:hAnsi="Arial" w:cs="Arial"/>
          <w:sz w:val="24"/>
          <w:szCs w:val="24"/>
        </w:rPr>
      </w:pPr>
    </w:p>
    <w:p w14:paraId="7A2686C0" w14:textId="531FC094" w:rsidR="00A716E7" w:rsidRDefault="00A716E7" w:rsidP="00A716E7">
      <w:pPr>
        <w:jc w:val="center"/>
        <w:rPr>
          <w:rFonts w:ascii="Arial" w:hAnsi="Arial" w:cs="Arial"/>
          <w:sz w:val="24"/>
          <w:szCs w:val="24"/>
        </w:rPr>
      </w:pPr>
    </w:p>
    <w:p w14:paraId="042BE2CF" w14:textId="77777777" w:rsidR="00A716E7" w:rsidRDefault="00A716E7" w:rsidP="00A716E7">
      <w:pPr>
        <w:jc w:val="center"/>
        <w:rPr>
          <w:rFonts w:ascii="Arial" w:hAnsi="Arial" w:cs="Arial"/>
          <w:sz w:val="24"/>
          <w:szCs w:val="24"/>
        </w:rPr>
      </w:pPr>
    </w:p>
    <w:p w14:paraId="00E89C75" w14:textId="5B12D94B" w:rsidR="00A716E7" w:rsidRDefault="00A716E7" w:rsidP="00A716E7">
      <w:pPr>
        <w:spacing w:after="0"/>
        <w:jc w:val="center"/>
        <w:rPr>
          <w:rFonts w:ascii="Arial" w:hAnsi="Arial" w:cs="Arial"/>
          <w:sz w:val="24"/>
          <w:szCs w:val="24"/>
        </w:rPr>
      </w:pPr>
      <w:r w:rsidRPr="00A716E7">
        <w:rPr>
          <w:rFonts w:ascii="Arial" w:hAnsi="Arial" w:cs="Arial"/>
          <w:b/>
          <w:bCs/>
          <w:sz w:val="24"/>
          <w:szCs w:val="24"/>
        </w:rPr>
        <w:t>Curso:</w:t>
      </w:r>
      <w:r>
        <w:rPr>
          <w:rFonts w:ascii="Arial" w:hAnsi="Arial" w:cs="Arial"/>
          <w:sz w:val="24"/>
          <w:szCs w:val="24"/>
        </w:rPr>
        <w:t xml:space="preserve"> T</w:t>
      </w:r>
      <w:r w:rsidRPr="00A716E7">
        <w:rPr>
          <w:rFonts w:ascii="Arial" w:hAnsi="Arial" w:cs="Arial"/>
          <w:sz w:val="24"/>
          <w:szCs w:val="24"/>
        </w:rPr>
        <w:t>rabajo docente y proyectos de mejora escolar</w:t>
      </w:r>
    </w:p>
    <w:p w14:paraId="49F7183A" w14:textId="7D27046F" w:rsidR="00A716E7" w:rsidRDefault="00A716E7" w:rsidP="00A716E7">
      <w:pPr>
        <w:spacing w:after="0"/>
        <w:jc w:val="center"/>
        <w:rPr>
          <w:rFonts w:ascii="Arial" w:hAnsi="Arial" w:cs="Arial"/>
          <w:sz w:val="24"/>
          <w:szCs w:val="24"/>
        </w:rPr>
      </w:pPr>
      <w:r w:rsidRPr="00A716E7">
        <w:rPr>
          <w:rFonts w:ascii="Arial" w:hAnsi="Arial" w:cs="Arial"/>
          <w:b/>
          <w:bCs/>
          <w:sz w:val="24"/>
          <w:szCs w:val="24"/>
        </w:rPr>
        <w:t>Maestra:</w:t>
      </w:r>
      <w:r>
        <w:rPr>
          <w:rFonts w:ascii="Arial" w:hAnsi="Arial" w:cs="Arial"/>
          <w:sz w:val="24"/>
          <w:szCs w:val="24"/>
        </w:rPr>
        <w:t xml:space="preserve"> </w:t>
      </w:r>
      <w:r w:rsidRPr="00A716E7">
        <w:rPr>
          <w:rFonts w:ascii="Arial" w:hAnsi="Arial" w:cs="Arial"/>
          <w:sz w:val="24"/>
          <w:szCs w:val="24"/>
        </w:rPr>
        <w:t>Fabiola Valero Torres</w:t>
      </w:r>
    </w:p>
    <w:p w14:paraId="5CE20FA2" w14:textId="26BF0F44" w:rsidR="00A716E7" w:rsidRDefault="00A716E7" w:rsidP="00A716E7">
      <w:pPr>
        <w:spacing w:after="0"/>
        <w:jc w:val="center"/>
        <w:rPr>
          <w:rFonts w:ascii="Arial" w:hAnsi="Arial" w:cs="Arial"/>
          <w:sz w:val="24"/>
          <w:szCs w:val="24"/>
        </w:rPr>
      </w:pPr>
      <w:r w:rsidRPr="00A716E7">
        <w:rPr>
          <w:rFonts w:ascii="Arial" w:hAnsi="Arial" w:cs="Arial"/>
          <w:b/>
          <w:bCs/>
          <w:sz w:val="24"/>
          <w:szCs w:val="24"/>
        </w:rPr>
        <w:t>Alumna:</w:t>
      </w:r>
      <w:r>
        <w:rPr>
          <w:rFonts w:ascii="Arial" w:hAnsi="Arial" w:cs="Arial"/>
          <w:sz w:val="24"/>
          <w:szCs w:val="24"/>
        </w:rPr>
        <w:t xml:space="preserve"> Aneth Giselle Saavedra Salais</w:t>
      </w:r>
    </w:p>
    <w:p w14:paraId="0AB97408" w14:textId="1733A70D" w:rsidR="00A716E7" w:rsidRDefault="00A716E7" w:rsidP="00A716E7">
      <w:pPr>
        <w:spacing w:after="0"/>
        <w:jc w:val="center"/>
        <w:rPr>
          <w:rFonts w:ascii="Arial" w:hAnsi="Arial" w:cs="Arial"/>
          <w:sz w:val="24"/>
          <w:szCs w:val="24"/>
        </w:rPr>
      </w:pPr>
      <w:r w:rsidRPr="00A716E7">
        <w:rPr>
          <w:rFonts w:ascii="Arial" w:hAnsi="Arial" w:cs="Arial"/>
          <w:b/>
          <w:bCs/>
          <w:sz w:val="24"/>
          <w:szCs w:val="24"/>
        </w:rPr>
        <w:t>Número de lista:</w:t>
      </w:r>
      <w:r>
        <w:rPr>
          <w:rFonts w:ascii="Arial" w:hAnsi="Arial" w:cs="Arial"/>
          <w:sz w:val="24"/>
          <w:szCs w:val="24"/>
        </w:rPr>
        <w:t xml:space="preserve"> 17     </w:t>
      </w:r>
      <w:r w:rsidRPr="00A716E7">
        <w:rPr>
          <w:rFonts w:ascii="Arial" w:hAnsi="Arial" w:cs="Arial"/>
          <w:b/>
          <w:bCs/>
          <w:sz w:val="24"/>
          <w:szCs w:val="24"/>
        </w:rPr>
        <w:t>Grupo:</w:t>
      </w:r>
      <w:r>
        <w:rPr>
          <w:rFonts w:ascii="Arial" w:hAnsi="Arial" w:cs="Arial"/>
          <w:sz w:val="24"/>
          <w:szCs w:val="24"/>
        </w:rPr>
        <w:t xml:space="preserve"> 3°B</w:t>
      </w:r>
    </w:p>
    <w:p w14:paraId="339C4BCE" w14:textId="5E3CDB25" w:rsidR="00A716E7" w:rsidRDefault="00A716E7" w:rsidP="00A716E7">
      <w:pPr>
        <w:jc w:val="center"/>
        <w:rPr>
          <w:rFonts w:ascii="Arial" w:hAnsi="Arial" w:cs="Arial"/>
          <w:sz w:val="24"/>
          <w:szCs w:val="24"/>
        </w:rPr>
      </w:pPr>
    </w:p>
    <w:p w14:paraId="5FB014DF" w14:textId="2F3CE1F7" w:rsidR="00A716E7" w:rsidRDefault="00A716E7" w:rsidP="00A716E7">
      <w:pPr>
        <w:jc w:val="center"/>
        <w:rPr>
          <w:rFonts w:ascii="Arial" w:hAnsi="Arial" w:cs="Arial"/>
          <w:sz w:val="24"/>
          <w:szCs w:val="24"/>
        </w:rPr>
      </w:pPr>
      <w:r w:rsidRPr="00A716E7">
        <w:rPr>
          <w:rFonts w:ascii="Arial" w:hAnsi="Arial" w:cs="Arial"/>
          <w:b/>
          <w:bCs/>
          <w:sz w:val="24"/>
          <w:szCs w:val="24"/>
        </w:rPr>
        <w:t>Evidencia Unidad I:</w:t>
      </w:r>
      <w:r>
        <w:rPr>
          <w:rFonts w:ascii="Arial" w:hAnsi="Arial" w:cs="Arial"/>
          <w:sz w:val="24"/>
          <w:szCs w:val="24"/>
        </w:rPr>
        <w:t xml:space="preserve"> </w:t>
      </w:r>
      <w:r>
        <w:rPr>
          <w:rFonts w:ascii="Verdana" w:hAnsi="Verdana"/>
          <w:color w:val="000000"/>
        </w:rPr>
        <w:t xml:space="preserve">Documento académico - </w:t>
      </w:r>
      <w:bookmarkStart w:id="0" w:name="_Hlk71139141"/>
      <w:r>
        <w:rPr>
          <w:rFonts w:ascii="Verdana" w:hAnsi="Verdana"/>
          <w:color w:val="000000"/>
        </w:rPr>
        <w:t>Las lecciones aprendidas mediante las acciones pedagógicas desarrolladas para remontar los desafíos del trabajo docente en tiempos de pandemia.</w:t>
      </w:r>
    </w:p>
    <w:bookmarkEnd w:id="0"/>
    <w:p w14:paraId="3930B1B4" w14:textId="3C58F62F" w:rsidR="00A716E7" w:rsidRDefault="00A716E7" w:rsidP="00A716E7">
      <w:pPr>
        <w:jc w:val="center"/>
        <w:rPr>
          <w:rFonts w:ascii="Arial" w:hAnsi="Arial" w:cs="Arial"/>
          <w:sz w:val="24"/>
          <w:szCs w:val="24"/>
        </w:rPr>
      </w:pPr>
      <w:r w:rsidRPr="00A716E7">
        <w:rPr>
          <w:rFonts w:ascii="Arial" w:hAnsi="Arial" w:cs="Arial"/>
          <w:b/>
          <w:bCs/>
          <w:sz w:val="24"/>
          <w:szCs w:val="24"/>
        </w:rPr>
        <w:t>Unidad de aprendizaje I</w:t>
      </w:r>
      <w:r>
        <w:rPr>
          <w:rFonts w:ascii="Arial" w:hAnsi="Arial" w:cs="Arial"/>
          <w:b/>
          <w:bCs/>
          <w:sz w:val="24"/>
          <w:szCs w:val="24"/>
        </w:rPr>
        <w:t xml:space="preserve">: </w:t>
      </w:r>
      <w:r w:rsidRPr="00A716E7">
        <w:rPr>
          <w:rFonts w:ascii="Arial" w:hAnsi="Arial" w:cs="Arial"/>
          <w:sz w:val="24"/>
          <w:szCs w:val="24"/>
        </w:rPr>
        <w:t>Desafíos en torno a la incompletud de la formación inicial de docentes en el marco de proyectos de innovación pedagógica: las lecciones aprendidas</w:t>
      </w:r>
    </w:p>
    <w:p w14:paraId="3BE94589" w14:textId="77777777" w:rsidR="00A716E7" w:rsidRPr="00A716E7" w:rsidRDefault="00A716E7" w:rsidP="00A716E7">
      <w:pPr>
        <w:jc w:val="center"/>
        <w:rPr>
          <w:rFonts w:ascii="Arial" w:hAnsi="Arial" w:cs="Arial"/>
          <w:sz w:val="24"/>
          <w:szCs w:val="24"/>
        </w:rPr>
      </w:pPr>
    </w:p>
    <w:p w14:paraId="5E21395B" w14:textId="0A0E712F" w:rsidR="00A716E7" w:rsidRPr="00A716E7" w:rsidRDefault="00A716E7" w:rsidP="00A716E7">
      <w:pPr>
        <w:jc w:val="center"/>
        <w:rPr>
          <w:rFonts w:ascii="Arial" w:hAnsi="Arial" w:cs="Arial"/>
          <w:b/>
          <w:bCs/>
          <w:sz w:val="24"/>
          <w:szCs w:val="24"/>
        </w:rPr>
      </w:pPr>
      <w:r w:rsidRPr="00A716E7">
        <w:rPr>
          <w:rFonts w:ascii="Arial" w:hAnsi="Arial" w:cs="Arial"/>
          <w:b/>
          <w:bCs/>
          <w:sz w:val="24"/>
          <w:szCs w:val="24"/>
        </w:rPr>
        <w:t>Competencias profesionales:</w:t>
      </w:r>
    </w:p>
    <w:p w14:paraId="7BA7733E" w14:textId="6DB831A7" w:rsidR="00A716E7" w:rsidRPr="00A716E7" w:rsidRDefault="00A716E7" w:rsidP="00A716E7">
      <w:pPr>
        <w:spacing w:after="0"/>
        <w:jc w:val="center"/>
        <w:rPr>
          <w:rFonts w:ascii="Arial" w:hAnsi="Arial" w:cs="Arial"/>
          <w:sz w:val="24"/>
          <w:szCs w:val="24"/>
        </w:rPr>
      </w:pPr>
      <w:r w:rsidRPr="00A716E7">
        <w:rPr>
          <w:rFonts w:ascii="Arial" w:hAnsi="Arial" w:cs="Arial"/>
          <w:sz w:val="24"/>
          <w:szCs w:val="24"/>
        </w:rPr>
        <w:t>• Detecta los procesos de aprendizaje de sus alumnos para favorecer su</w:t>
      </w:r>
      <w:r>
        <w:rPr>
          <w:rFonts w:ascii="Arial" w:hAnsi="Arial" w:cs="Arial"/>
          <w:sz w:val="24"/>
          <w:szCs w:val="24"/>
        </w:rPr>
        <w:t xml:space="preserve"> </w:t>
      </w:r>
      <w:r w:rsidRPr="00A716E7">
        <w:rPr>
          <w:rFonts w:ascii="Arial" w:hAnsi="Arial" w:cs="Arial"/>
          <w:sz w:val="24"/>
          <w:szCs w:val="24"/>
        </w:rPr>
        <w:t>desarrollo cognitivo y socioemocional.</w:t>
      </w:r>
    </w:p>
    <w:p w14:paraId="22D59D74" w14:textId="30505090" w:rsidR="00A716E7" w:rsidRPr="00A716E7" w:rsidRDefault="00A716E7" w:rsidP="00A716E7">
      <w:pPr>
        <w:spacing w:after="0"/>
        <w:jc w:val="center"/>
        <w:rPr>
          <w:rFonts w:ascii="Arial" w:hAnsi="Arial" w:cs="Arial"/>
          <w:sz w:val="24"/>
          <w:szCs w:val="24"/>
        </w:rPr>
      </w:pPr>
      <w:r w:rsidRPr="00A716E7">
        <w:rPr>
          <w:rFonts w:ascii="Arial" w:hAnsi="Arial" w:cs="Arial"/>
          <w:sz w:val="24"/>
          <w:szCs w:val="24"/>
        </w:rPr>
        <w:t>• Aplica el plan y programa de estudio para alcanzar los propósitos</w:t>
      </w:r>
      <w:r>
        <w:rPr>
          <w:rFonts w:ascii="Arial" w:hAnsi="Arial" w:cs="Arial"/>
          <w:sz w:val="24"/>
          <w:szCs w:val="24"/>
        </w:rPr>
        <w:t xml:space="preserve"> </w:t>
      </w:r>
      <w:r w:rsidRPr="00A716E7">
        <w:rPr>
          <w:rFonts w:ascii="Arial" w:hAnsi="Arial" w:cs="Arial"/>
          <w:sz w:val="24"/>
          <w:szCs w:val="24"/>
        </w:rPr>
        <w:t>educativos y</w:t>
      </w:r>
      <w:r>
        <w:rPr>
          <w:rFonts w:ascii="Arial" w:hAnsi="Arial" w:cs="Arial"/>
          <w:sz w:val="24"/>
          <w:szCs w:val="24"/>
        </w:rPr>
        <w:t xml:space="preserve"> </w:t>
      </w:r>
      <w:r w:rsidRPr="00A716E7">
        <w:rPr>
          <w:rFonts w:ascii="Arial" w:hAnsi="Arial" w:cs="Arial"/>
          <w:sz w:val="24"/>
          <w:szCs w:val="24"/>
        </w:rPr>
        <w:t>contribuir al pleno desenvolvimiento de las capacidades de</w:t>
      </w:r>
      <w:r>
        <w:rPr>
          <w:rFonts w:ascii="Arial" w:hAnsi="Arial" w:cs="Arial"/>
          <w:sz w:val="24"/>
          <w:szCs w:val="24"/>
        </w:rPr>
        <w:t xml:space="preserve"> </w:t>
      </w:r>
      <w:r w:rsidRPr="00A716E7">
        <w:rPr>
          <w:rFonts w:ascii="Arial" w:hAnsi="Arial" w:cs="Arial"/>
          <w:sz w:val="24"/>
          <w:szCs w:val="24"/>
        </w:rPr>
        <w:t>sus alumnos.</w:t>
      </w:r>
    </w:p>
    <w:p w14:paraId="5F13A109" w14:textId="7FB9476B" w:rsidR="00A716E7" w:rsidRPr="00A716E7" w:rsidRDefault="00A716E7" w:rsidP="00A716E7">
      <w:pPr>
        <w:spacing w:after="0"/>
        <w:jc w:val="center"/>
        <w:rPr>
          <w:rFonts w:ascii="Arial" w:hAnsi="Arial" w:cs="Arial"/>
          <w:sz w:val="24"/>
          <w:szCs w:val="24"/>
        </w:rPr>
      </w:pPr>
      <w:r w:rsidRPr="00A716E7">
        <w:rPr>
          <w:rFonts w:ascii="Arial" w:hAnsi="Arial" w:cs="Arial"/>
          <w:sz w:val="24"/>
          <w:szCs w:val="24"/>
        </w:rPr>
        <w:t>• Diseña planeaciones aplicando sus conocimientos curriculares,</w:t>
      </w:r>
      <w:r>
        <w:rPr>
          <w:rFonts w:ascii="Arial" w:hAnsi="Arial" w:cs="Arial"/>
          <w:sz w:val="24"/>
          <w:szCs w:val="24"/>
        </w:rPr>
        <w:t xml:space="preserve"> </w:t>
      </w:r>
      <w:r w:rsidRPr="00A716E7">
        <w:rPr>
          <w:rFonts w:ascii="Arial" w:hAnsi="Arial" w:cs="Arial"/>
          <w:sz w:val="24"/>
          <w:szCs w:val="24"/>
        </w:rPr>
        <w:t>psicopedagógicos, disciplinares, didácticos y tecnológicos para propiciar</w:t>
      </w:r>
      <w:r>
        <w:rPr>
          <w:rFonts w:ascii="Arial" w:hAnsi="Arial" w:cs="Arial"/>
          <w:sz w:val="24"/>
          <w:szCs w:val="24"/>
        </w:rPr>
        <w:t xml:space="preserve"> </w:t>
      </w:r>
      <w:r w:rsidRPr="00A716E7">
        <w:rPr>
          <w:rFonts w:ascii="Arial" w:hAnsi="Arial" w:cs="Arial"/>
          <w:sz w:val="24"/>
          <w:szCs w:val="24"/>
        </w:rPr>
        <w:t>espacios</w:t>
      </w:r>
      <w:r>
        <w:rPr>
          <w:rFonts w:ascii="Arial" w:hAnsi="Arial" w:cs="Arial"/>
          <w:sz w:val="24"/>
          <w:szCs w:val="24"/>
        </w:rPr>
        <w:t xml:space="preserve"> </w:t>
      </w:r>
      <w:r w:rsidRPr="00A716E7">
        <w:rPr>
          <w:rFonts w:ascii="Arial" w:hAnsi="Arial" w:cs="Arial"/>
          <w:sz w:val="24"/>
          <w:szCs w:val="24"/>
        </w:rPr>
        <w:t>de aprendizaje incluyentes que respondan a las necesidades de</w:t>
      </w:r>
      <w:r>
        <w:rPr>
          <w:rFonts w:ascii="Arial" w:hAnsi="Arial" w:cs="Arial"/>
          <w:sz w:val="24"/>
          <w:szCs w:val="24"/>
        </w:rPr>
        <w:t xml:space="preserve"> </w:t>
      </w:r>
      <w:r w:rsidRPr="00A716E7">
        <w:rPr>
          <w:rFonts w:ascii="Arial" w:hAnsi="Arial" w:cs="Arial"/>
          <w:sz w:val="24"/>
          <w:szCs w:val="24"/>
        </w:rPr>
        <w:t>todos los alumnos</w:t>
      </w:r>
      <w:r>
        <w:rPr>
          <w:rFonts w:ascii="Arial" w:hAnsi="Arial" w:cs="Arial"/>
          <w:sz w:val="24"/>
          <w:szCs w:val="24"/>
        </w:rPr>
        <w:t xml:space="preserve"> </w:t>
      </w:r>
      <w:r w:rsidRPr="00A716E7">
        <w:rPr>
          <w:rFonts w:ascii="Arial" w:hAnsi="Arial" w:cs="Arial"/>
          <w:sz w:val="24"/>
          <w:szCs w:val="24"/>
        </w:rPr>
        <w:t>en el marco del plan y programas de estudio.</w:t>
      </w:r>
    </w:p>
    <w:p w14:paraId="05ECE2E6" w14:textId="7D80ABFF" w:rsidR="00A716E7" w:rsidRPr="00A716E7" w:rsidRDefault="00A716E7" w:rsidP="00A716E7">
      <w:pPr>
        <w:spacing w:after="0"/>
        <w:jc w:val="center"/>
        <w:rPr>
          <w:rFonts w:ascii="Arial" w:hAnsi="Arial" w:cs="Arial"/>
          <w:sz w:val="24"/>
          <w:szCs w:val="24"/>
        </w:rPr>
      </w:pPr>
      <w:r w:rsidRPr="00A716E7">
        <w:rPr>
          <w:rFonts w:ascii="Arial" w:hAnsi="Arial" w:cs="Arial"/>
          <w:sz w:val="24"/>
          <w:szCs w:val="24"/>
        </w:rPr>
        <w:t>• Emplea la evaluación para intervenir en los diferentes ámbitos y</w:t>
      </w:r>
      <w:r>
        <w:rPr>
          <w:rFonts w:ascii="Arial" w:hAnsi="Arial" w:cs="Arial"/>
          <w:sz w:val="24"/>
          <w:szCs w:val="24"/>
        </w:rPr>
        <w:t xml:space="preserve"> </w:t>
      </w:r>
      <w:r w:rsidRPr="00A716E7">
        <w:rPr>
          <w:rFonts w:ascii="Arial" w:hAnsi="Arial" w:cs="Arial"/>
          <w:sz w:val="24"/>
          <w:szCs w:val="24"/>
        </w:rPr>
        <w:t>momentos de la tarea educativa para mejorar los aprendizajes de sus</w:t>
      </w:r>
      <w:r>
        <w:rPr>
          <w:rFonts w:ascii="Arial" w:hAnsi="Arial" w:cs="Arial"/>
          <w:sz w:val="24"/>
          <w:szCs w:val="24"/>
        </w:rPr>
        <w:t xml:space="preserve"> </w:t>
      </w:r>
      <w:r w:rsidRPr="00A716E7">
        <w:rPr>
          <w:rFonts w:ascii="Arial" w:hAnsi="Arial" w:cs="Arial"/>
          <w:sz w:val="24"/>
          <w:szCs w:val="24"/>
        </w:rPr>
        <w:t>alumnos.</w:t>
      </w:r>
    </w:p>
    <w:p w14:paraId="5B1EB757" w14:textId="7353F976" w:rsidR="00A716E7" w:rsidRPr="00A716E7" w:rsidRDefault="00A716E7" w:rsidP="00A716E7">
      <w:pPr>
        <w:spacing w:after="0"/>
        <w:jc w:val="center"/>
        <w:rPr>
          <w:rFonts w:ascii="Arial" w:hAnsi="Arial" w:cs="Arial"/>
          <w:sz w:val="24"/>
          <w:szCs w:val="24"/>
        </w:rPr>
      </w:pPr>
      <w:r w:rsidRPr="00A716E7">
        <w:rPr>
          <w:rFonts w:ascii="Arial" w:hAnsi="Arial" w:cs="Arial"/>
          <w:sz w:val="24"/>
          <w:szCs w:val="24"/>
        </w:rPr>
        <w:t>• Integra recursos de la investigación educativa para enriquecer su práctica</w:t>
      </w:r>
      <w:r>
        <w:rPr>
          <w:rFonts w:ascii="Arial" w:hAnsi="Arial" w:cs="Arial"/>
          <w:sz w:val="24"/>
          <w:szCs w:val="24"/>
        </w:rPr>
        <w:t xml:space="preserve"> </w:t>
      </w:r>
      <w:r w:rsidRPr="00A716E7">
        <w:rPr>
          <w:rFonts w:ascii="Arial" w:hAnsi="Arial" w:cs="Arial"/>
          <w:sz w:val="24"/>
          <w:szCs w:val="24"/>
        </w:rPr>
        <w:t>profesional, expresando su interés por el conocimiento, la ciencia y la</w:t>
      </w:r>
      <w:r>
        <w:rPr>
          <w:rFonts w:ascii="Arial" w:hAnsi="Arial" w:cs="Arial"/>
          <w:sz w:val="24"/>
          <w:szCs w:val="24"/>
        </w:rPr>
        <w:t xml:space="preserve"> </w:t>
      </w:r>
      <w:r w:rsidRPr="00A716E7">
        <w:rPr>
          <w:rFonts w:ascii="Arial" w:hAnsi="Arial" w:cs="Arial"/>
          <w:sz w:val="24"/>
          <w:szCs w:val="24"/>
        </w:rPr>
        <w:t>mejora de la educación.</w:t>
      </w:r>
    </w:p>
    <w:p w14:paraId="6718CBB3" w14:textId="4B60947D" w:rsidR="00A716E7" w:rsidRDefault="00A716E7" w:rsidP="00A716E7">
      <w:pPr>
        <w:spacing w:after="0"/>
        <w:jc w:val="center"/>
        <w:rPr>
          <w:rFonts w:ascii="Arial" w:hAnsi="Arial" w:cs="Arial"/>
          <w:sz w:val="24"/>
          <w:szCs w:val="24"/>
        </w:rPr>
      </w:pPr>
      <w:r w:rsidRPr="00A716E7">
        <w:rPr>
          <w:rFonts w:ascii="Arial" w:hAnsi="Arial" w:cs="Arial"/>
          <w:sz w:val="24"/>
          <w:szCs w:val="24"/>
        </w:rPr>
        <w:t>• Actúa de manera ética ante la diversidad de situaciones que se presentan</w:t>
      </w:r>
      <w:r>
        <w:rPr>
          <w:rFonts w:ascii="Arial" w:hAnsi="Arial" w:cs="Arial"/>
          <w:sz w:val="24"/>
          <w:szCs w:val="24"/>
        </w:rPr>
        <w:t xml:space="preserve"> </w:t>
      </w:r>
      <w:r w:rsidRPr="00A716E7">
        <w:rPr>
          <w:rFonts w:ascii="Arial" w:hAnsi="Arial" w:cs="Arial"/>
          <w:sz w:val="24"/>
          <w:szCs w:val="24"/>
        </w:rPr>
        <w:t>en la práctica profesional.</w:t>
      </w:r>
    </w:p>
    <w:p w14:paraId="532D6A8F" w14:textId="105DC00D" w:rsidR="00A716E7" w:rsidRDefault="00A716E7" w:rsidP="00A716E7">
      <w:pPr>
        <w:spacing w:after="0"/>
        <w:jc w:val="center"/>
        <w:rPr>
          <w:rFonts w:ascii="Arial" w:hAnsi="Arial" w:cs="Arial"/>
          <w:sz w:val="24"/>
          <w:szCs w:val="24"/>
        </w:rPr>
      </w:pPr>
    </w:p>
    <w:p w14:paraId="0A654244" w14:textId="7F1D7826" w:rsidR="00A716E7" w:rsidRDefault="00A716E7" w:rsidP="00A716E7">
      <w:pPr>
        <w:spacing w:after="0"/>
        <w:jc w:val="center"/>
        <w:rPr>
          <w:rFonts w:ascii="Arial" w:hAnsi="Arial" w:cs="Arial"/>
          <w:sz w:val="24"/>
          <w:szCs w:val="24"/>
        </w:rPr>
      </w:pPr>
      <w:r w:rsidRPr="00A716E7">
        <w:rPr>
          <w:rFonts w:ascii="Arial" w:hAnsi="Arial" w:cs="Arial"/>
          <w:b/>
          <w:bCs/>
          <w:sz w:val="24"/>
          <w:szCs w:val="24"/>
        </w:rPr>
        <w:t>Fecha:</w:t>
      </w:r>
      <w:r>
        <w:rPr>
          <w:rFonts w:ascii="Arial" w:hAnsi="Arial" w:cs="Arial"/>
          <w:sz w:val="24"/>
          <w:szCs w:val="24"/>
        </w:rPr>
        <w:t xml:space="preserve"> 05 de mayo 2021</w:t>
      </w:r>
    </w:p>
    <w:p w14:paraId="4EE66B32" w14:textId="182FFBCD" w:rsidR="00A716E7" w:rsidRPr="00F56F3E" w:rsidRDefault="00A716E7" w:rsidP="00936D6F">
      <w:pPr>
        <w:spacing w:before="240"/>
        <w:jc w:val="center"/>
        <w:rPr>
          <w:rFonts w:ascii="Arial" w:hAnsi="Arial" w:cs="Arial"/>
          <w:b/>
          <w:bCs/>
          <w:sz w:val="28"/>
          <w:szCs w:val="28"/>
        </w:rPr>
      </w:pPr>
      <w:r w:rsidRPr="00F56F3E">
        <w:rPr>
          <w:rFonts w:ascii="Arial" w:hAnsi="Arial" w:cs="Arial"/>
          <w:b/>
          <w:bCs/>
          <w:sz w:val="28"/>
          <w:szCs w:val="28"/>
        </w:rPr>
        <w:lastRenderedPageBreak/>
        <w:t>Introducción</w:t>
      </w:r>
    </w:p>
    <w:p w14:paraId="1918B11A" w14:textId="1A08C85C" w:rsidR="006411C0" w:rsidRDefault="004F0C29" w:rsidP="00895DE8">
      <w:pPr>
        <w:spacing w:before="240" w:line="360" w:lineRule="auto"/>
        <w:jc w:val="both"/>
        <w:rPr>
          <w:rFonts w:ascii="Arial" w:hAnsi="Arial" w:cs="Arial"/>
          <w:sz w:val="24"/>
          <w:szCs w:val="24"/>
        </w:rPr>
      </w:pPr>
      <w:r>
        <w:rPr>
          <w:rFonts w:ascii="Arial" w:hAnsi="Arial" w:cs="Arial"/>
          <w:sz w:val="24"/>
          <w:szCs w:val="24"/>
        </w:rPr>
        <w:t xml:space="preserve">En el presente documento se pretende </w:t>
      </w:r>
      <w:r w:rsidR="0082297E">
        <w:rPr>
          <w:rFonts w:ascii="Arial" w:hAnsi="Arial" w:cs="Arial"/>
          <w:sz w:val="24"/>
          <w:szCs w:val="24"/>
        </w:rPr>
        <w:t>dar conocimiento a</w:t>
      </w:r>
      <w:r>
        <w:rPr>
          <w:rFonts w:ascii="Arial" w:hAnsi="Arial" w:cs="Arial"/>
          <w:sz w:val="24"/>
          <w:szCs w:val="24"/>
        </w:rPr>
        <w:t xml:space="preserve"> la entrevista realizada a la </w:t>
      </w:r>
      <w:r w:rsidRPr="0082297E">
        <w:rPr>
          <w:rFonts w:ascii="Arial" w:hAnsi="Arial" w:cs="Arial"/>
          <w:sz w:val="24"/>
          <w:szCs w:val="24"/>
        </w:rPr>
        <w:t xml:space="preserve">supervisora </w:t>
      </w:r>
      <w:r w:rsidR="0082297E">
        <w:rPr>
          <w:rFonts w:ascii="Arial" w:hAnsi="Arial" w:cs="Arial"/>
          <w:sz w:val="24"/>
          <w:szCs w:val="24"/>
        </w:rPr>
        <w:t>Blanca Margarita D</w:t>
      </w:r>
      <w:r w:rsidR="00895DE8">
        <w:rPr>
          <w:rFonts w:ascii="Arial" w:hAnsi="Arial" w:cs="Arial"/>
          <w:sz w:val="24"/>
          <w:szCs w:val="24"/>
        </w:rPr>
        <w:t>á</w:t>
      </w:r>
      <w:r w:rsidR="0082297E">
        <w:rPr>
          <w:rFonts w:ascii="Arial" w:hAnsi="Arial" w:cs="Arial"/>
          <w:sz w:val="24"/>
          <w:szCs w:val="24"/>
        </w:rPr>
        <w:t xml:space="preserve">valos Bermea </w:t>
      </w:r>
      <w:r w:rsidRPr="0082297E">
        <w:rPr>
          <w:rFonts w:ascii="Arial" w:hAnsi="Arial" w:cs="Arial"/>
          <w:sz w:val="24"/>
          <w:szCs w:val="24"/>
        </w:rPr>
        <w:t>a cargo de</w:t>
      </w:r>
      <w:r w:rsidR="0082297E">
        <w:rPr>
          <w:rFonts w:ascii="Arial" w:hAnsi="Arial" w:cs="Arial"/>
          <w:sz w:val="24"/>
          <w:szCs w:val="24"/>
        </w:rPr>
        <w:t xml:space="preserve"> la zona escolar 142, a la cual pertenece el</w:t>
      </w:r>
      <w:r w:rsidRPr="0082297E">
        <w:rPr>
          <w:rFonts w:ascii="Arial" w:hAnsi="Arial" w:cs="Arial"/>
          <w:sz w:val="24"/>
          <w:szCs w:val="24"/>
        </w:rPr>
        <w:t xml:space="preserve"> Jardín de Niños María Teresa Barreda</w:t>
      </w:r>
      <w:r w:rsidR="006411C0">
        <w:rPr>
          <w:rFonts w:ascii="Arial" w:hAnsi="Arial" w:cs="Arial"/>
          <w:sz w:val="24"/>
          <w:szCs w:val="24"/>
        </w:rPr>
        <w:t xml:space="preserve"> Dávila donde se estarán realizando las prácticas del semestre en curso</w:t>
      </w:r>
      <w:r w:rsidR="0082297E">
        <w:rPr>
          <w:rFonts w:ascii="Arial" w:hAnsi="Arial" w:cs="Arial"/>
          <w:sz w:val="24"/>
          <w:szCs w:val="24"/>
        </w:rPr>
        <w:t>,</w:t>
      </w:r>
      <w:r w:rsidR="006411C0">
        <w:rPr>
          <w:rFonts w:ascii="Arial" w:hAnsi="Arial" w:cs="Arial"/>
          <w:sz w:val="24"/>
          <w:szCs w:val="24"/>
        </w:rPr>
        <w:t xml:space="preserve"> este jardín esta ubicado en calle San Esteban #200 en la Colonia Saltillo 2000 y es de sostenimiento federal. </w:t>
      </w:r>
    </w:p>
    <w:p w14:paraId="7E6E749D" w14:textId="0575CDC3" w:rsidR="0082297E" w:rsidRDefault="006411C0" w:rsidP="0082297E">
      <w:pPr>
        <w:spacing w:line="360" w:lineRule="auto"/>
        <w:jc w:val="both"/>
        <w:rPr>
          <w:rFonts w:ascii="Arial" w:hAnsi="Arial" w:cs="Arial"/>
          <w:sz w:val="24"/>
          <w:szCs w:val="24"/>
        </w:rPr>
      </w:pPr>
      <w:r>
        <w:rPr>
          <w:rFonts w:ascii="Arial" w:hAnsi="Arial" w:cs="Arial"/>
          <w:sz w:val="24"/>
          <w:szCs w:val="24"/>
        </w:rPr>
        <w:t xml:space="preserve">Era de suma importancia para las alumnas de la licenciatura </w:t>
      </w:r>
      <w:r w:rsidR="00895DE8">
        <w:rPr>
          <w:rFonts w:ascii="Arial" w:hAnsi="Arial" w:cs="Arial"/>
          <w:sz w:val="24"/>
          <w:szCs w:val="24"/>
        </w:rPr>
        <w:t xml:space="preserve">conocer </w:t>
      </w:r>
      <w:r>
        <w:rPr>
          <w:rFonts w:ascii="Arial" w:hAnsi="Arial" w:cs="Arial"/>
          <w:sz w:val="24"/>
          <w:szCs w:val="24"/>
        </w:rPr>
        <w:t xml:space="preserve">los retos y desafíos a los cuales se han enfrentado los docentes en estos tiempos de pandemia, por lo cual, la entrevista realizada tenía </w:t>
      </w:r>
      <w:r w:rsidR="0082297E" w:rsidRPr="0082297E">
        <w:rPr>
          <w:rFonts w:ascii="Arial" w:hAnsi="Arial" w:cs="Arial"/>
          <w:sz w:val="24"/>
          <w:szCs w:val="24"/>
        </w:rPr>
        <w:t>como propósito</w:t>
      </w:r>
      <w:r>
        <w:rPr>
          <w:rFonts w:ascii="Arial" w:hAnsi="Arial" w:cs="Arial"/>
          <w:sz w:val="24"/>
          <w:szCs w:val="24"/>
        </w:rPr>
        <w:t>,</w:t>
      </w:r>
      <w:r w:rsidR="0082297E" w:rsidRPr="0082297E">
        <w:rPr>
          <w:rFonts w:ascii="Arial" w:hAnsi="Arial" w:cs="Arial"/>
          <w:sz w:val="24"/>
          <w:szCs w:val="24"/>
        </w:rPr>
        <w:t xml:space="preserve"> </w:t>
      </w:r>
      <w:r>
        <w:rPr>
          <w:rFonts w:ascii="Arial" w:hAnsi="Arial" w:cs="Arial"/>
          <w:sz w:val="24"/>
          <w:szCs w:val="24"/>
        </w:rPr>
        <w:t>c</w:t>
      </w:r>
      <w:r w:rsidR="0082297E" w:rsidRPr="0082297E">
        <w:rPr>
          <w:rFonts w:ascii="Arial" w:hAnsi="Arial" w:cs="Arial"/>
          <w:sz w:val="24"/>
          <w:szCs w:val="24"/>
        </w:rPr>
        <w:t>onocer la función del supervisor de zona escolar y los desafíos a los que se vio enfrentado el trabajo docente dentro de la pandemia, las acciones pedagógicas emprendidas para solucionarlos, así como los cambios dentro del desarrollo de los consejos técnicos escolares y los retos para la organización, integración, funcionamiento y seguimiento del Programa Escolar de Mejora Continua</w:t>
      </w:r>
      <w:r>
        <w:rPr>
          <w:rFonts w:ascii="Arial" w:hAnsi="Arial" w:cs="Arial"/>
          <w:sz w:val="24"/>
          <w:szCs w:val="24"/>
        </w:rPr>
        <w:t>. Todo esto con la finalidad de comprender el nuevo sistema que se ha creado y la reestructuración y organización por parte de todos los agentes educativos</w:t>
      </w:r>
      <w:r w:rsidR="00895DE8">
        <w:rPr>
          <w:rFonts w:ascii="Arial" w:hAnsi="Arial" w:cs="Arial"/>
          <w:sz w:val="24"/>
          <w:szCs w:val="24"/>
        </w:rPr>
        <w:t>, así como retomar las lecciones aprendidas en cada una de las estrategias implementadas.</w:t>
      </w:r>
    </w:p>
    <w:p w14:paraId="60EC843E" w14:textId="786FE7F6" w:rsidR="00A716E7" w:rsidRDefault="004213E9" w:rsidP="00895DE8">
      <w:pPr>
        <w:spacing w:line="360" w:lineRule="auto"/>
        <w:jc w:val="both"/>
        <w:rPr>
          <w:rFonts w:ascii="Arial" w:hAnsi="Arial" w:cs="Arial"/>
          <w:sz w:val="24"/>
          <w:szCs w:val="24"/>
        </w:rPr>
      </w:pPr>
      <w:r>
        <w:rPr>
          <w:rFonts w:ascii="Arial" w:hAnsi="Arial" w:cs="Arial"/>
          <w:sz w:val="24"/>
          <w:szCs w:val="24"/>
        </w:rPr>
        <w:t>Debido a la</w:t>
      </w:r>
      <w:r w:rsidR="006411C0">
        <w:rPr>
          <w:rFonts w:ascii="Arial" w:hAnsi="Arial" w:cs="Arial"/>
          <w:sz w:val="24"/>
          <w:szCs w:val="24"/>
        </w:rPr>
        <w:t xml:space="preserve"> situación en la que nos encontramos, la reunión se dio de forma virtual</w:t>
      </w:r>
      <w:r>
        <w:rPr>
          <w:rFonts w:ascii="Arial" w:hAnsi="Arial" w:cs="Arial"/>
          <w:sz w:val="24"/>
          <w:szCs w:val="24"/>
        </w:rPr>
        <w:t xml:space="preserve"> </w:t>
      </w:r>
      <w:r w:rsidR="006411C0">
        <w:rPr>
          <w:rFonts w:ascii="Arial" w:hAnsi="Arial" w:cs="Arial"/>
          <w:sz w:val="24"/>
          <w:szCs w:val="24"/>
        </w:rPr>
        <w:t xml:space="preserve">el </w:t>
      </w:r>
      <w:r>
        <w:rPr>
          <w:rFonts w:ascii="Arial" w:hAnsi="Arial" w:cs="Arial"/>
          <w:sz w:val="24"/>
          <w:szCs w:val="24"/>
        </w:rPr>
        <w:t>martes</w:t>
      </w:r>
      <w:r w:rsidR="006411C0">
        <w:rPr>
          <w:rFonts w:ascii="Arial" w:hAnsi="Arial" w:cs="Arial"/>
          <w:sz w:val="24"/>
          <w:szCs w:val="24"/>
        </w:rPr>
        <w:t xml:space="preserve"> 27 de abril 2021 por la plataforma Zoom, donde</w:t>
      </w:r>
      <w:r>
        <w:rPr>
          <w:rFonts w:ascii="Arial" w:hAnsi="Arial" w:cs="Arial"/>
          <w:sz w:val="24"/>
          <w:szCs w:val="24"/>
        </w:rPr>
        <w:t xml:space="preserve"> las alumnas practicantes del jardín de niños ya </w:t>
      </w:r>
      <w:r w:rsidR="00895DE8">
        <w:rPr>
          <w:rFonts w:ascii="Arial" w:hAnsi="Arial" w:cs="Arial"/>
          <w:sz w:val="24"/>
          <w:szCs w:val="24"/>
        </w:rPr>
        <w:t>mencionado</w:t>
      </w:r>
      <w:r>
        <w:rPr>
          <w:rFonts w:ascii="Arial" w:hAnsi="Arial" w:cs="Arial"/>
          <w:sz w:val="24"/>
          <w:szCs w:val="24"/>
        </w:rPr>
        <w:t xml:space="preserve"> hicieron alrededor de 13 preguntas que </w:t>
      </w:r>
      <w:r w:rsidR="00895DE8">
        <w:rPr>
          <w:rFonts w:ascii="Arial" w:hAnsi="Arial" w:cs="Arial"/>
          <w:sz w:val="24"/>
          <w:szCs w:val="24"/>
        </w:rPr>
        <w:t xml:space="preserve">se construyeron días antes y las cuales se </w:t>
      </w:r>
      <w:r>
        <w:rPr>
          <w:rFonts w:ascii="Arial" w:hAnsi="Arial" w:cs="Arial"/>
          <w:sz w:val="24"/>
          <w:szCs w:val="24"/>
        </w:rPr>
        <w:t>consideraron pertinentes para obtener la información deseada.</w:t>
      </w:r>
    </w:p>
    <w:p w14:paraId="60D7491C" w14:textId="364AC1FB" w:rsidR="00895DE8" w:rsidRPr="00895DE8" w:rsidRDefault="00895DE8" w:rsidP="00895DE8">
      <w:pPr>
        <w:spacing w:line="360" w:lineRule="auto"/>
        <w:jc w:val="both"/>
        <w:rPr>
          <w:rFonts w:ascii="Arial" w:hAnsi="Arial" w:cs="Arial"/>
          <w:sz w:val="24"/>
          <w:szCs w:val="24"/>
        </w:rPr>
      </w:pPr>
      <w:r>
        <w:rPr>
          <w:rFonts w:ascii="Arial" w:hAnsi="Arial" w:cs="Arial"/>
          <w:sz w:val="24"/>
          <w:szCs w:val="24"/>
        </w:rPr>
        <w:t>Dentro de la construcción de este documento se dan a conocer las respuestas de la entrevistada, así como reflexiones personales en base a lo que se percibió en este diálogo y en la jornada de observación del grupo con el que se va a practicar.</w:t>
      </w:r>
    </w:p>
    <w:p w14:paraId="65301D3F" w14:textId="77777777" w:rsidR="00B205D0" w:rsidRDefault="00B205D0" w:rsidP="00B205D0">
      <w:pPr>
        <w:spacing w:before="240"/>
        <w:rPr>
          <w:rFonts w:ascii="Arial" w:hAnsi="Arial" w:cs="Arial"/>
          <w:b/>
          <w:bCs/>
          <w:sz w:val="28"/>
          <w:szCs w:val="28"/>
        </w:rPr>
      </w:pPr>
    </w:p>
    <w:p w14:paraId="5DAC69E3" w14:textId="77777777" w:rsidR="00B205D0" w:rsidRDefault="00B205D0" w:rsidP="00B205D0">
      <w:pPr>
        <w:spacing w:before="240"/>
        <w:rPr>
          <w:rFonts w:ascii="Arial" w:hAnsi="Arial" w:cs="Arial"/>
          <w:b/>
          <w:bCs/>
          <w:sz w:val="28"/>
          <w:szCs w:val="28"/>
        </w:rPr>
      </w:pPr>
    </w:p>
    <w:p w14:paraId="063D4F61" w14:textId="01DEDC0C" w:rsidR="00A716E7" w:rsidRPr="00F56F3E" w:rsidRDefault="00936D6F" w:rsidP="00B205D0">
      <w:pPr>
        <w:spacing w:before="240"/>
        <w:jc w:val="center"/>
        <w:rPr>
          <w:rFonts w:ascii="Arial" w:hAnsi="Arial" w:cs="Arial"/>
          <w:b/>
          <w:bCs/>
          <w:sz w:val="28"/>
          <w:szCs w:val="28"/>
        </w:rPr>
      </w:pPr>
      <w:r w:rsidRPr="00F56F3E">
        <w:rPr>
          <w:rFonts w:ascii="Arial" w:hAnsi="Arial" w:cs="Arial"/>
          <w:b/>
          <w:bCs/>
          <w:sz w:val="28"/>
          <w:szCs w:val="28"/>
        </w:rPr>
        <w:lastRenderedPageBreak/>
        <w:t>Las lecciones aprendidas mediante las acciones pedagógicas desarrolladas para remontar los desafíos del trabajo docente en tiempos de pandemia</w:t>
      </w:r>
    </w:p>
    <w:p w14:paraId="5F7A7898" w14:textId="053E4FCC" w:rsidR="005B0C8E" w:rsidRDefault="00EF0EFC" w:rsidP="00F44778">
      <w:pPr>
        <w:spacing w:before="240" w:line="360" w:lineRule="auto"/>
        <w:jc w:val="both"/>
        <w:rPr>
          <w:rFonts w:ascii="Arial" w:hAnsi="Arial" w:cs="Arial"/>
          <w:sz w:val="24"/>
          <w:szCs w:val="24"/>
          <w:lang w:val="es-ES_tradnl"/>
        </w:rPr>
      </w:pPr>
      <w:r w:rsidRPr="00E87198">
        <w:rPr>
          <w:rFonts w:ascii="Arial" w:hAnsi="Arial" w:cs="Arial"/>
          <w:sz w:val="24"/>
          <w:szCs w:val="24"/>
        </w:rPr>
        <w:t>La</w:t>
      </w:r>
      <w:r w:rsidR="007D3937">
        <w:rPr>
          <w:rFonts w:ascii="Arial" w:hAnsi="Arial" w:cs="Arial"/>
          <w:sz w:val="24"/>
          <w:szCs w:val="24"/>
        </w:rPr>
        <w:t xml:space="preserve"> maestra </w:t>
      </w:r>
      <w:r w:rsidR="007D3937" w:rsidRPr="00E87198">
        <w:rPr>
          <w:rFonts w:ascii="Arial" w:hAnsi="Arial" w:cs="Arial"/>
          <w:sz w:val="24"/>
          <w:szCs w:val="24"/>
        </w:rPr>
        <w:t>Blanca Margarita Dávalos Bermea</w:t>
      </w:r>
      <w:r w:rsidR="007D3937">
        <w:rPr>
          <w:rFonts w:ascii="Arial" w:hAnsi="Arial" w:cs="Arial"/>
          <w:sz w:val="24"/>
          <w:szCs w:val="24"/>
        </w:rPr>
        <w:t xml:space="preserve"> es la</w:t>
      </w:r>
      <w:r w:rsidRPr="00E87198">
        <w:rPr>
          <w:rFonts w:ascii="Arial" w:hAnsi="Arial" w:cs="Arial"/>
          <w:sz w:val="24"/>
          <w:szCs w:val="24"/>
        </w:rPr>
        <w:t xml:space="preserve"> supervisora de</w:t>
      </w:r>
      <w:r w:rsidR="00E87198" w:rsidRPr="00E87198">
        <w:rPr>
          <w:rFonts w:ascii="Arial" w:hAnsi="Arial" w:cs="Arial"/>
          <w:sz w:val="24"/>
          <w:szCs w:val="24"/>
        </w:rPr>
        <w:t xml:space="preserve"> la</w:t>
      </w:r>
      <w:r w:rsidRPr="00E87198">
        <w:rPr>
          <w:rFonts w:ascii="Arial" w:hAnsi="Arial" w:cs="Arial"/>
          <w:sz w:val="24"/>
          <w:szCs w:val="24"/>
        </w:rPr>
        <w:t xml:space="preserve"> zona escolar 142</w:t>
      </w:r>
      <w:r w:rsidR="00E87198" w:rsidRPr="00E87198">
        <w:rPr>
          <w:rFonts w:ascii="Arial" w:hAnsi="Arial" w:cs="Arial"/>
          <w:sz w:val="24"/>
          <w:szCs w:val="24"/>
        </w:rPr>
        <w:t xml:space="preserve"> sector 14</w:t>
      </w:r>
      <w:r w:rsidRPr="00E87198">
        <w:rPr>
          <w:rFonts w:ascii="Arial" w:hAnsi="Arial" w:cs="Arial"/>
          <w:sz w:val="24"/>
          <w:szCs w:val="24"/>
        </w:rPr>
        <w:t xml:space="preserve">, </w:t>
      </w:r>
      <w:r w:rsidR="007D3937">
        <w:rPr>
          <w:rFonts w:ascii="Arial" w:hAnsi="Arial" w:cs="Arial"/>
          <w:sz w:val="24"/>
          <w:szCs w:val="24"/>
        </w:rPr>
        <w:t xml:space="preserve">tiene la edad de </w:t>
      </w:r>
      <w:r w:rsidR="00E87198" w:rsidRPr="00E87198">
        <w:rPr>
          <w:rFonts w:ascii="Arial" w:hAnsi="Arial" w:cs="Arial"/>
          <w:sz w:val="24"/>
          <w:szCs w:val="24"/>
        </w:rPr>
        <w:t xml:space="preserve">52 años y </w:t>
      </w:r>
      <w:r w:rsidRPr="00E87198">
        <w:rPr>
          <w:rFonts w:ascii="Arial" w:hAnsi="Arial" w:cs="Arial"/>
          <w:sz w:val="24"/>
          <w:szCs w:val="24"/>
        </w:rPr>
        <w:t>actualmente tiene 18 años de servicio</w:t>
      </w:r>
      <w:r w:rsidR="00E87198" w:rsidRPr="00E87198">
        <w:rPr>
          <w:rFonts w:ascii="Arial" w:hAnsi="Arial" w:cs="Arial"/>
          <w:sz w:val="24"/>
          <w:szCs w:val="24"/>
        </w:rPr>
        <w:t xml:space="preserve"> como docente. Nos comenta que a</w:t>
      </w:r>
      <w:r w:rsidR="007D3937">
        <w:rPr>
          <w:rFonts w:ascii="Arial" w:hAnsi="Arial" w:cs="Arial"/>
          <w:sz w:val="24"/>
          <w:szCs w:val="24"/>
        </w:rPr>
        <w:t xml:space="preserve"> </w:t>
      </w:r>
      <w:r w:rsidR="00E87198" w:rsidRPr="00E87198">
        <w:rPr>
          <w:rFonts w:ascii="Arial" w:hAnsi="Arial" w:cs="Arial"/>
          <w:sz w:val="24"/>
          <w:szCs w:val="24"/>
        </w:rPr>
        <w:t>un año de sobrellevar la situación referente a la pandemia han logrado adaptarse a esta nueva forma de trabajo</w:t>
      </w:r>
      <w:r w:rsidR="007D3937">
        <w:rPr>
          <w:rFonts w:ascii="Arial" w:hAnsi="Arial" w:cs="Arial"/>
          <w:sz w:val="24"/>
          <w:szCs w:val="24"/>
        </w:rPr>
        <w:t>, sin embargo,</w:t>
      </w:r>
      <w:r w:rsidR="00E87198" w:rsidRPr="00E87198">
        <w:rPr>
          <w:rFonts w:ascii="Arial" w:hAnsi="Arial" w:cs="Arial"/>
          <w:sz w:val="24"/>
          <w:szCs w:val="24"/>
        </w:rPr>
        <w:t xml:space="preserve"> en un principio una de las principales dificultades a las que </w:t>
      </w:r>
      <w:r w:rsidR="00533EF4">
        <w:rPr>
          <w:rFonts w:ascii="Arial" w:hAnsi="Arial" w:cs="Arial"/>
          <w:sz w:val="24"/>
          <w:szCs w:val="24"/>
        </w:rPr>
        <w:t>se</w:t>
      </w:r>
      <w:r w:rsidR="00E87198" w:rsidRPr="00E87198">
        <w:rPr>
          <w:rFonts w:ascii="Arial" w:hAnsi="Arial" w:cs="Arial"/>
          <w:sz w:val="24"/>
          <w:szCs w:val="24"/>
        </w:rPr>
        <w:t xml:space="preserve"> enfrent</w:t>
      </w:r>
      <w:r w:rsidR="00533EF4">
        <w:rPr>
          <w:rFonts w:ascii="Arial" w:hAnsi="Arial" w:cs="Arial"/>
          <w:sz w:val="24"/>
          <w:szCs w:val="24"/>
        </w:rPr>
        <w:t>ó</w:t>
      </w:r>
      <w:r w:rsidR="00E87198" w:rsidRPr="00E87198">
        <w:rPr>
          <w:rFonts w:ascii="Arial" w:hAnsi="Arial" w:cs="Arial"/>
          <w:sz w:val="24"/>
          <w:szCs w:val="24"/>
        </w:rPr>
        <w:t xml:space="preserve"> fue</w:t>
      </w:r>
      <w:r w:rsidR="007D3937">
        <w:rPr>
          <w:rFonts w:ascii="Arial" w:hAnsi="Arial" w:cs="Arial"/>
          <w:sz w:val="24"/>
          <w:szCs w:val="24"/>
        </w:rPr>
        <w:t xml:space="preserve"> el </w:t>
      </w:r>
      <w:r w:rsidR="00E87198" w:rsidRPr="00E87198">
        <w:rPr>
          <w:rFonts w:ascii="Arial" w:hAnsi="Arial" w:cs="Arial"/>
          <w:sz w:val="24"/>
          <w:szCs w:val="24"/>
          <w:lang w:val="es-ES_tradnl"/>
        </w:rPr>
        <w:t>a</w:t>
      </w:r>
      <w:r w:rsidR="005B0C8E" w:rsidRPr="00E87198">
        <w:rPr>
          <w:rFonts w:ascii="Arial" w:hAnsi="Arial" w:cs="Arial"/>
          <w:sz w:val="24"/>
          <w:szCs w:val="24"/>
          <w:lang w:val="es-ES_tradnl"/>
        </w:rPr>
        <w:t>prender a manejar la tecnología</w:t>
      </w:r>
      <w:r w:rsidR="007D3937">
        <w:rPr>
          <w:rFonts w:ascii="Arial" w:hAnsi="Arial" w:cs="Arial"/>
          <w:sz w:val="24"/>
          <w:szCs w:val="24"/>
          <w:lang w:val="es-ES_tradnl"/>
        </w:rPr>
        <w:t>, una herramienta indispensable</w:t>
      </w:r>
      <w:r w:rsidR="005B0C8E" w:rsidRPr="00E87198">
        <w:rPr>
          <w:rFonts w:ascii="Arial" w:hAnsi="Arial" w:cs="Arial"/>
          <w:sz w:val="24"/>
          <w:szCs w:val="24"/>
          <w:lang w:val="es-ES_tradnl"/>
        </w:rPr>
        <w:t xml:space="preserve"> para estar cerca de las docentes y directoras, pues necesitaba hacer el</w:t>
      </w:r>
      <w:r w:rsidR="007D3937">
        <w:rPr>
          <w:rFonts w:ascii="Arial" w:hAnsi="Arial" w:cs="Arial"/>
          <w:sz w:val="24"/>
          <w:szCs w:val="24"/>
          <w:lang w:val="es-ES_tradnl"/>
        </w:rPr>
        <w:t xml:space="preserve"> proceso de</w:t>
      </w:r>
      <w:r w:rsidR="005B0C8E" w:rsidRPr="00E87198">
        <w:rPr>
          <w:rFonts w:ascii="Arial" w:hAnsi="Arial" w:cs="Arial"/>
          <w:sz w:val="24"/>
          <w:szCs w:val="24"/>
          <w:lang w:val="es-ES_tradnl"/>
        </w:rPr>
        <w:t xml:space="preserve"> acompañamiento</w:t>
      </w:r>
      <w:r w:rsidR="007D3937">
        <w:rPr>
          <w:rFonts w:ascii="Arial" w:hAnsi="Arial" w:cs="Arial"/>
          <w:sz w:val="24"/>
          <w:szCs w:val="24"/>
          <w:lang w:val="es-ES_tradnl"/>
        </w:rPr>
        <w:t xml:space="preserve"> y apoyo a las escuelas</w:t>
      </w:r>
      <w:r w:rsidR="00533EF4">
        <w:rPr>
          <w:rFonts w:ascii="Arial" w:hAnsi="Arial" w:cs="Arial"/>
          <w:sz w:val="24"/>
          <w:szCs w:val="24"/>
          <w:lang w:val="es-ES_tradnl"/>
        </w:rPr>
        <w:t xml:space="preserve">, ya que en esto se basa </w:t>
      </w:r>
      <w:r w:rsidR="007D3937">
        <w:rPr>
          <w:rFonts w:ascii="Arial" w:hAnsi="Arial" w:cs="Arial"/>
          <w:sz w:val="24"/>
          <w:szCs w:val="24"/>
          <w:lang w:val="es-ES_tradnl"/>
        </w:rPr>
        <w:t>el trabajo que realiza un supervisor</w:t>
      </w:r>
      <w:r w:rsidR="00533EF4">
        <w:rPr>
          <w:rFonts w:ascii="Arial" w:hAnsi="Arial" w:cs="Arial"/>
          <w:sz w:val="24"/>
          <w:szCs w:val="24"/>
          <w:lang w:val="es-ES_tradnl"/>
        </w:rPr>
        <w:t xml:space="preserve">. El redireccionar </w:t>
      </w:r>
      <w:r w:rsidR="007D3937">
        <w:rPr>
          <w:rFonts w:ascii="Arial" w:hAnsi="Arial" w:cs="Arial"/>
          <w:sz w:val="24"/>
          <w:szCs w:val="24"/>
          <w:lang w:val="es-ES_tradnl"/>
        </w:rPr>
        <w:t>el trabajo de las directoras y docentes</w:t>
      </w:r>
      <w:r w:rsidR="00533EF4">
        <w:rPr>
          <w:rFonts w:ascii="Arial" w:hAnsi="Arial" w:cs="Arial"/>
          <w:sz w:val="24"/>
          <w:szCs w:val="24"/>
          <w:lang w:val="es-ES_tradnl"/>
        </w:rPr>
        <w:t xml:space="preserve"> le i</w:t>
      </w:r>
      <w:r w:rsidR="007D3937">
        <w:rPr>
          <w:rFonts w:ascii="Arial" w:hAnsi="Arial" w:cs="Arial"/>
          <w:sz w:val="24"/>
          <w:szCs w:val="24"/>
          <w:lang w:val="es-ES_tradnl"/>
        </w:rPr>
        <w:t>mplic</w:t>
      </w:r>
      <w:r w:rsidR="00533EF4">
        <w:rPr>
          <w:rFonts w:ascii="Arial" w:hAnsi="Arial" w:cs="Arial"/>
          <w:sz w:val="24"/>
          <w:szCs w:val="24"/>
          <w:lang w:val="es-ES_tradnl"/>
        </w:rPr>
        <w:t>ó</w:t>
      </w:r>
      <w:r w:rsidR="007D3937">
        <w:rPr>
          <w:rFonts w:ascii="Arial" w:hAnsi="Arial" w:cs="Arial"/>
          <w:sz w:val="24"/>
          <w:szCs w:val="24"/>
          <w:lang w:val="es-ES_tradnl"/>
        </w:rPr>
        <w:t xml:space="preserve"> </w:t>
      </w:r>
      <w:r w:rsidR="00533EF4">
        <w:rPr>
          <w:rFonts w:ascii="Arial" w:hAnsi="Arial" w:cs="Arial"/>
          <w:sz w:val="24"/>
          <w:szCs w:val="24"/>
          <w:lang w:val="es-ES_tradnl"/>
        </w:rPr>
        <w:t>p</w:t>
      </w:r>
      <w:r w:rsidR="005B0C8E" w:rsidRPr="00E87198">
        <w:rPr>
          <w:rFonts w:ascii="Arial" w:hAnsi="Arial" w:cs="Arial"/>
          <w:sz w:val="24"/>
          <w:szCs w:val="24"/>
          <w:lang w:val="es-ES_tradnl"/>
        </w:rPr>
        <w:t>repararse</w:t>
      </w:r>
      <w:r w:rsidR="007D3937">
        <w:rPr>
          <w:rFonts w:ascii="Arial" w:hAnsi="Arial" w:cs="Arial"/>
          <w:sz w:val="24"/>
          <w:szCs w:val="24"/>
          <w:lang w:val="es-ES_tradnl"/>
        </w:rPr>
        <w:t xml:space="preserve"> mucho</w:t>
      </w:r>
      <w:r w:rsidR="005B0C8E" w:rsidRPr="00E87198">
        <w:rPr>
          <w:rFonts w:ascii="Arial" w:hAnsi="Arial" w:cs="Arial"/>
          <w:sz w:val="24"/>
          <w:szCs w:val="24"/>
          <w:lang w:val="es-ES_tradnl"/>
        </w:rPr>
        <w:t xml:space="preserve"> para orientar a maestros y directores</w:t>
      </w:r>
      <w:r w:rsidR="00533EF4">
        <w:rPr>
          <w:rFonts w:ascii="Arial" w:hAnsi="Arial" w:cs="Arial"/>
          <w:sz w:val="24"/>
          <w:szCs w:val="24"/>
          <w:lang w:val="es-ES_tradnl"/>
        </w:rPr>
        <w:t xml:space="preserve"> en función de la tecnología</w:t>
      </w:r>
      <w:r w:rsidR="005B0C8E" w:rsidRPr="00E87198">
        <w:rPr>
          <w:rFonts w:ascii="Arial" w:hAnsi="Arial" w:cs="Arial"/>
          <w:sz w:val="24"/>
          <w:szCs w:val="24"/>
          <w:lang w:val="es-ES_tradnl"/>
        </w:rPr>
        <w:t xml:space="preserve">, </w:t>
      </w:r>
      <w:r w:rsidR="00533EF4">
        <w:rPr>
          <w:rFonts w:ascii="Arial" w:hAnsi="Arial" w:cs="Arial"/>
          <w:sz w:val="24"/>
          <w:szCs w:val="24"/>
          <w:lang w:val="es-ES_tradnl"/>
        </w:rPr>
        <w:t xml:space="preserve">las nuevas formas de comunicación con alumnos y padres de familia, englobando en sí </w:t>
      </w:r>
      <w:r w:rsidR="005B0C8E" w:rsidRPr="00E87198">
        <w:rPr>
          <w:rFonts w:ascii="Arial" w:hAnsi="Arial" w:cs="Arial"/>
          <w:sz w:val="24"/>
          <w:szCs w:val="24"/>
          <w:lang w:val="es-ES_tradnl"/>
        </w:rPr>
        <w:t>una nueva organización</w:t>
      </w:r>
      <w:r w:rsidR="00533EF4">
        <w:rPr>
          <w:rFonts w:ascii="Arial" w:hAnsi="Arial" w:cs="Arial"/>
          <w:sz w:val="24"/>
          <w:szCs w:val="24"/>
          <w:lang w:val="es-ES_tradnl"/>
        </w:rPr>
        <w:t>.</w:t>
      </w:r>
    </w:p>
    <w:p w14:paraId="67D96283" w14:textId="77777777" w:rsidR="00F56F3E" w:rsidRDefault="00533EF4" w:rsidP="00F44778">
      <w:pPr>
        <w:spacing w:line="360" w:lineRule="auto"/>
        <w:jc w:val="both"/>
        <w:rPr>
          <w:rFonts w:ascii="Arial" w:hAnsi="Arial" w:cs="Arial"/>
          <w:sz w:val="24"/>
          <w:szCs w:val="24"/>
          <w:lang w:val="es-ES_tradnl"/>
        </w:rPr>
      </w:pPr>
      <w:r w:rsidRPr="00533EF4">
        <w:rPr>
          <w:rFonts w:ascii="Arial" w:hAnsi="Arial" w:cs="Arial"/>
          <w:sz w:val="24"/>
          <w:szCs w:val="24"/>
          <w:lang w:val="es-ES_tradnl"/>
        </w:rPr>
        <w:t>Las estrategias pedagógicas que se han implementado para solucionar las dificultades que la pandemia trajo</w:t>
      </w:r>
      <w:r w:rsidR="005C109E">
        <w:rPr>
          <w:rFonts w:ascii="Arial" w:hAnsi="Arial" w:cs="Arial"/>
          <w:sz w:val="24"/>
          <w:szCs w:val="24"/>
          <w:lang w:val="es-ES_tradnl"/>
        </w:rPr>
        <w:t>,</w:t>
      </w:r>
      <w:r w:rsidRPr="00533EF4">
        <w:rPr>
          <w:rFonts w:ascii="Arial" w:hAnsi="Arial" w:cs="Arial"/>
          <w:sz w:val="24"/>
          <w:szCs w:val="24"/>
          <w:lang w:val="es-ES_tradnl"/>
        </w:rPr>
        <w:t xml:space="preserve"> </w:t>
      </w:r>
      <w:r w:rsidRPr="00533EF4">
        <w:rPr>
          <w:rFonts w:ascii="Arial" w:hAnsi="Arial" w:cs="Arial"/>
          <w:sz w:val="24"/>
          <w:szCs w:val="24"/>
        </w:rPr>
        <w:t xml:space="preserve">han sido principalmente, el </w:t>
      </w:r>
      <w:r w:rsidR="005B0C8E" w:rsidRPr="00533EF4">
        <w:rPr>
          <w:rFonts w:ascii="Arial" w:hAnsi="Arial" w:cs="Arial"/>
          <w:sz w:val="24"/>
          <w:szCs w:val="24"/>
          <w:lang w:val="es-ES_tradnl"/>
        </w:rPr>
        <w:t>redireccionar la forma de planear de</w:t>
      </w:r>
      <w:r>
        <w:rPr>
          <w:rFonts w:ascii="Arial" w:hAnsi="Arial" w:cs="Arial"/>
          <w:sz w:val="24"/>
          <w:szCs w:val="24"/>
          <w:lang w:val="es-ES_tradnl"/>
        </w:rPr>
        <w:t xml:space="preserve"> los</w:t>
      </w:r>
      <w:r w:rsidR="005B0C8E" w:rsidRPr="00533EF4">
        <w:rPr>
          <w:rFonts w:ascii="Arial" w:hAnsi="Arial" w:cs="Arial"/>
          <w:sz w:val="24"/>
          <w:szCs w:val="24"/>
          <w:lang w:val="es-ES_tradnl"/>
        </w:rPr>
        <w:t xml:space="preserve"> docentes, ver los elementos que se requerían </w:t>
      </w:r>
      <w:r>
        <w:rPr>
          <w:rFonts w:ascii="Arial" w:hAnsi="Arial" w:cs="Arial"/>
          <w:sz w:val="24"/>
          <w:szCs w:val="24"/>
          <w:lang w:val="es-ES_tradnl"/>
        </w:rPr>
        <w:t>en esta planificación para poder</w:t>
      </w:r>
      <w:r w:rsidR="005B0C8E" w:rsidRPr="00533EF4">
        <w:rPr>
          <w:rFonts w:ascii="Arial" w:hAnsi="Arial" w:cs="Arial"/>
          <w:sz w:val="24"/>
          <w:szCs w:val="24"/>
          <w:lang w:val="es-ES_tradnl"/>
        </w:rPr>
        <w:t xml:space="preserve"> llegar a todos los </w:t>
      </w:r>
      <w:r>
        <w:rPr>
          <w:rFonts w:ascii="Arial" w:hAnsi="Arial" w:cs="Arial"/>
          <w:sz w:val="24"/>
          <w:szCs w:val="24"/>
          <w:lang w:val="es-ES_tradnl"/>
        </w:rPr>
        <w:t>alumnos</w:t>
      </w:r>
      <w:r w:rsidR="005B0C8E" w:rsidRPr="00533EF4">
        <w:rPr>
          <w:rFonts w:ascii="Arial" w:hAnsi="Arial" w:cs="Arial"/>
          <w:sz w:val="24"/>
          <w:szCs w:val="24"/>
          <w:lang w:val="es-ES_tradnl"/>
        </w:rPr>
        <w:t xml:space="preserve">, </w:t>
      </w:r>
      <w:r>
        <w:rPr>
          <w:rFonts w:ascii="Arial" w:hAnsi="Arial" w:cs="Arial"/>
          <w:sz w:val="24"/>
          <w:szCs w:val="24"/>
          <w:lang w:val="es-ES_tradnl"/>
        </w:rPr>
        <w:t>así como los</w:t>
      </w:r>
      <w:r w:rsidR="005B0C8E" w:rsidRPr="00533EF4">
        <w:rPr>
          <w:rFonts w:ascii="Arial" w:hAnsi="Arial" w:cs="Arial"/>
          <w:sz w:val="24"/>
          <w:szCs w:val="24"/>
          <w:lang w:val="es-ES_tradnl"/>
        </w:rPr>
        <w:t xml:space="preserve"> medios a utilizar, los recursos </w:t>
      </w:r>
      <w:r>
        <w:rPr>
          <w:rFonts w:ascii="Arial" w:hAnsi="Arial" w:cs="Arial"/>
          <w:sz w:val="24"/>
          <w:szCs w:val="24"/>
          <w:lang w:val="es-ES_tradnl"/>
        </w:rPr>
        <w:t>con los que contaban</w:t>
      </w:r>
      <w:r w:rsidR="005B0C8E" w:rsidRPr="00533EF4">
        <w:rPr>
          <w:rFonts w:ascii="Arial" w:hAnsi="Arial" w:cs="Arial"/>
          <w:sz w:val="24"/>
          <w:szCs w:val="24"/>
          <w:lang w:val="es-ES_tradnl"/>
        </w:rPr>
        <w:t xml:space="preserve"> </w:t>
      </w:r>
      <w:r w:rsidR="005C109E">
        <w:rPr>
          <w:rFonts w:ascii="Arial" w:hAnsi="Arial" w:cs="Arial"/>
          <w:sz w:val="24"/>
          <w:szCs w:val="24"/>
          <w:lang w:val="es-ES_tradnl"/>
        </w:rPr>
        <w:t xml:space="preserve">los niños </w:t>
      </w:r>
      <w:r w:rsidR="005B0C8E" w:rsidRPr="00533EF4">
        <w:rPr>
          <w:rFonts w:ascii="Arial" w:hAnsi="Arial" w:cs="Arial"/>
          <w:sz w:val="24"/>
          <w:szCs w:val="24"/>
          <w:lang w:val="es-ES_tradnl"/>
        </w:rPr>
        <w:t>para tener acceso a la educació</w:t>
      </w:r>
      <w:r>
        <w:rPr>
          <w:rFonts w:ascii="Arial" w:hAnsi="Arial" w:cs="Arial"/>
          <w:sz w:val="24"/>
          <w:szCs w:val="24"/>
          <w:lang w:val="es-ES_tradnl"/>
        </w:rPr>
        <w:t>n</w:t>
      </w:r>
      <w:r w:rsidR="005B0C8E" w:rsidRPr="00533EF4">
        <w:rPr>
          <w:rFonts w:ascii="Arial" w:hAnsi="Arial" w:cs="Arial"/>
          <w:sz w:val="24"/>
          <w:szCs w:val="24"/>
          <w:lang w:val="es-ES_tradnl"/>
        </w:rPr>
        <w:t xml:space="preserve">. </w:t>
      </w:r>
    </w:p>
    <w:p w14:paraId="787154EE" w14:textId="4490FE8F" w:rsidR="005B0C8E" w:rsidRPr="00533EF4" w:rsidRDefault="00533EF4" w:rsidP="00F44778">
      <w:pPr>
        <w:spacing w:line="360" w:lineRule="auto"/>
        <w:jc w:val="both"/>
        <w:rPr>
          <w:rFonts w:ascii="Arial" w:hAnsi="Arial" w:cs="Arial"/>
          <w:sz w:val="24"/>
          <w:szCs w:val="24"/>
        </w:rPr>
      </w:pPr>
      <w:r>
        <w:rPr>
          <w:rFonts w:ascii="Arial" w:hAnsi="Arial" w:cs="Arial"/>
          <w:sz w:val="24"/>
          <w:szCs w:val="24"/>
          <w:lang w:val="es-ES_tradnl"/>
        </w:rPr>
        <w:t>Esto i</w:t>
      </w:r>
      <w:r w:rsidR="005B0C8E" w:rsidRPr="00533EF4">
        <w:rPr>
          <w:rFonts w:ascii="Arial" w:hAnsi="Arial" w:cs="Arial"/>
          <w:sz w:val="24"/>
          <w:szCs w:val="24"/>
          <w:lang w:val="es-ES_tradnl"/>
        </w:rPr>
        <w:t>mplic</w:t>
      </w:r>
      <w:r>
        <w:rPr>
          <w:rFonts w:ascii="Arial" w:hAnsi="Arial" w:cs="Arial"/>
          <w:sz w:val="24"/>
          <w:szCs w:val="24"/>
          <w:lang w:val="es-ES_tradnl"/>
        </w:rPr>
        <w:t>ó</w:t>
      </w:r>
      <w:r w:rsidR="00B205D0">
        <w:rPr>
          <w:rFonts w:ascii="Arial" w:hAnsi="Arial" w:cs="Arial"/>
          <w:sz w:val="24"/>
          <w:szCs w:val="24"/>
          <w:lang w:val="es-ES_tradnl"/>
        </w:rPr>
        <w:t xml:space="preserve"> también,</w:t>
      </w:r>
      <w:r w:rsidR="005B0C8E" w:rsidRPr="00533EF4">
        <w:rPr>
          <w:rFonts w:ascii="Arial" w:hAnsi="Arial" w:cs="Arial"/>
          <w:sz w:val="24"/>
          <w:szCs w:val="24"/>
          <w:lang w:val="es-ES_tradnl"/>
        </w:rPr>
        <w:t xml:space="preserve"> elaborar encuestas, </w:t>
      </w:r>
      <w:r w:rsidR="00936D6F">
        <w:rPr>
          <w:rFonts w:ascii="Arial" w:hAnsi="Arial" w:cs="Arial"/>
          <w:sz w:val="24"/>
          <w:szCs w:val="24"/>
          <w:lang w:val="es-ES_tradnl"/>
        </w:rPr>
        <w:t xml:space="preserve">visitar a padres de familia, elaborar </w:t>
      </w:r>
      <w:r w:rsidR="005B0C8E" w:rsidRPr="00533EF4">
        <w:rPr>
          <w:rFonts w:ascii="Arial" w:hAnsi="Arial" w:cs="Arial"/>
          <w:sz w:val="24"/>
          <w:szCs w:val="24"/>
          <w:lang w:val="es-ES_tradnl"/>
        </w:rPr>
        <w:t xml:space="preserve">cuadernillos </w:t>
      </w:r>
      <w:r w:rsidR="00936D6F">
        <w:rPr>
          <w:rFonts w:ascii="Arial" w:hAnsi="Arial" w:cs="Arial"/>
          <w:sz w:val="24"/>
          <w:szCs w:val="24"/>
          <w:lang w:val="es-ES_tradnl"/>
        </w:rPr>
        <w:t xml:space="preserve">especiales </w:t>
      </w:r>
      <w:r w:rsidR="005B0C8E" w:rsidRPr="00533EF4">
        <w:rPr>
          <w:rFonts w:ascii="Arial" w:hAnsi="Arial" w:cs="Arial"/>
          <w:sz w:val="24"/>
          <w:szCs w:val="24"/>
          <w:lang w:val="es-ES_tradnl"/>
        </w:rPr>
        <w:t xml:space="preserve">para </w:t>
      </w:r>
      <w:r w:rsidR="00936D6F">
        <w:rPr>
          <w:rFonts w:ascii="Arial" w:hAnsi="Arial" w:cs="Arial"/>
          <w:sz w:val="24"/>
          <w:szCs w:val="24"/>
          <w:lang w:val="es-ES_tradnl"/>
        </w:rPr>
        <w:t xml:space="preserve">aquellos niños </w:t>
      </w:r>
      <w:r w:rsidR="005B0C8E" w:rsidRPr="00533EF4">
        <w:rPr>
          <w:rFonts w:ascii="Arial" w:hAnsi="Arial" w:cs="Arial"/>
          <w:sz w:val="24"/>
          <w:szCs w:val="24"/>
          <w:lang w:val="es-ES_tradnl"/>
        </w:rPr>
        <w:t>que no tienen acceso a la tecnología, hacer adecuaciones</w:t>
      </w:r>
      <w:r w:rsidR="00936D6F">
        <w:rPr>
          <w:rFonts w:ascii="Arial" w:hAnsi="Arial" w:cs="Arial"/>
          <w:sz w:val="24"/>
          <w:szCs w:val="24"/>
          <w:lang w:val="es-ES_tradnl"/>
        </w:rPr>
        <w:t xml:space="preserve"> curriculares en las actividades a implementar</w:t>
      </w:r>
      <w:r w:rsidR="005B0C8E" w:rsidRPr="00533EF4">
        <w:rPr>
          <w:rFonts w:ascii="Arial" w:hAnsi="Arial" w:cs="Arial"/>
          <w:sz w:val="24"/>
          <w:szCs w:val="24"/>
          <w:lang w:val="es-ES_tradnl"/>
        </w:rPr>
        <w:t xml:space="preserve">, </w:t>
      </w:r>
      <w:r w:rsidR="00936D6F">
        <w:rPr>
          <w:rFonts w:ascii="Arial" w:hAnsi="Arial" w:cs="Arial"/>
          <w:sz w:val="24"/>
          <w:szCs w:val="24"/>
          <w:lang w:val="es-ES_tradnl"/>
        </w:rPr>
        <w:t xml:space="preserve">mejorar las formas de comunicación con los padres de familia e incluso modificar los </w:t>
      </w:r>
      <w:r w:rsidR="005B0C8E" w:rsidRPr="00533EF4">
        <w:rPr>
          <w:rFonts w:ascii="Arial" w:hAnsi="Arial" w:cs="Arial"/>
          <w:sz w:val="24"/>
          <w:szCs w:val="24"/>
          <w:lang w:val="es-ES_tradnl"/>
        </w:rPr>
        <w:t>horarios de trabajo</w:t>
      </w:r>
      <w:r w:rsidR="00936D6F">
        <w:rPr>
          <w:rFonts w:ascii="Arial" w:hAnsi="Arial" w:cs="Arial"/>
          <w:sz w:val="24"/>
          <w:szCs w:val="24"/>
          <w:lang w:val="es-ES_tradnl"/>
        </w:rPr>
        <w:t xml:space="preserve"> de las docentes. P</w:t>
      </w:r>
      <w:r w:rsidR="005B0C8E" w:rsidRPr="00533EF4">
        <w:rPr>
          <w:rFonts w:ascii="Arial" w:hAnsi="Arial" w:cs="Arial"/>
          <w:sz w:val="24"/>
          <w:szCs w:val="24"/>
          <w:lang w:val="es-ES_tradnl"/>
        </w:rPr>
        <w:t xml:space="preserve">ero el reto más grande que </w:t>
      </w:r>
      <w:r w:rsidR="00936D6F">
        <w:rPr>
          <w:rFonts w:ascii="Arial" w:hAnsi="Arial" w:cs="Arial"/>
          <w:sz w:val="24"/>
          <w:szCs w:val="24"/>
          <w:lang w:val="es-ES_tradnl"/>
        </w:rPr>
        <w:t xml:space="preserve">tuvieron y aún </w:t>
      </w:r>
      <w:r w:rsidR="005B0C8E" w:rsidRPr="00533EF4">
        <w:rPr>
          <w:rFonts w:ascii="Arial" w:hAnsi="Arial" w:cs="Arial"/>
          <w:sz w:val="24"/>
          <w:szCs w:val="24"/>
          <w:lang w:val="es-ES_tradnl"/>
        </w:rPr>
        <w:t>siguen teniendo</w:t>
      </w:r>
      <w:r w:rsidR="00936D6F">
        <w:rPr>
          <w:rFonts w:ascii="Arial" w:hAnsi="Arial" w:cs="Arial"/>
          <w:sz w:val="24"/>
          <w:szCs w:val="24"/>
          <w:lang w:val="es-ES_tradnl"/>
        </w:rPr>
        <w:t xml:space="preserve">, menciona la maestra, </w:t>
      </w:r>
      <w:r w:rsidR="005B0C8E" w:rsidRPr="00533EF4">
        <w:rPr>
          <w:rFonts w:ascii="Arial" w:hAnsi="Arial" w:cs="Arial"/>
          <w:sz w:val="24"/>
          <w:szCs w:val="24"/>
          <w:lang w:val="es-ES_tradnl"/>
        </w:rPr>
        <w:t>es tratar de contactar a los niños con lo</w:t>
      </w:r>
      <w:r w:rsidR="00936D6F">
        <w:rPr>
          <w:rFonts w:ascii="Arial" w:hAnsi="Arial" w:cs="Arial"/>
          <w:sz w:val="24"/>
          <w:szCs w:val="24"/>
          <w:lang w:val="es-ES_tradnl"/>
        </w:rPr>
        <w:t>s</w:t>
      </w:r>
      <w:r w:rsidR="005B0C8E" w:rsidRPr="00533EF4">
        <w:rPr>
          <w:rFonts w:ascii="Arial" w:hAnsi="Arial" w:cs="Arial"/>
          <w:sz w:val="24"/>
          <w:szCs w:val="24"/>
          <w:lang w:val="es-ES_tradnl"/>
        </w:rPr>
        <w:t xml:space="preserve"> que perdieron comunicación por </w:t>
      </w:r>
      <w:r w:rsidR="00B205D0">
        <w:rPr>
          <w:rFonts w:ascii="Arial" w:hAnsi="Arial" w:cs="Arial"/>
          <w:sz w:val="24"/>
          <w:szCs w:val="24"/>
          <w:lang w:val="es-ES_tradnl"/>
        </w:rPr>
        <w:t>algún factor en este primer año</w:t>
      </w:r>
      <w:r w:rsidR="005B0C8E" w:rsidRPr="00533EF4">
        <w:rPr>
          <w:rFonts w:ascii="Arial" w:hAnsi="Arial" w:cs="Arial"/>
          <w:sz w:val="24"/>
          <w:szCs w:val="24"/>
          <w:lang w:val="es-ES_tradnl"/>
        </w:rPr>
        <w:t>.</w:t>
      </w:r>
      <w:r w:rsidR="00936D6F">
        <w:rPr>
          <w:rFonts w:ascii="Arial" w:hAnsi="Arial" w:cs="Arial"/>
          <w:sz w:val="24"/>
          <w:szCs w:val="24"/>
          <w:lang w:val="es-ES_tradnl"/>
        </w:rPr>
        <w:t xml:space="preserve"> Esto ha implicado qu</w:t>
      </w:r>
      <w:r w:rsidR="005B0C8E" w:rsidRPr="00533EF4">
        <w:rPr>
          <w:rFonts w:ascii="Arial" w:hAnsi="Arial" w:cs="Arial"/>
          <w:sz w:val="24"/>
          <w:szCs w:val="24"/>
          <w:lang w:val="es-ES_tradnl"/>
        </w:rPr>
        <w:t xml:space="preserve">e directoras y maestras visiten hogares y hagan cartas compromiso para </w:t>
      </w:r>
      <w:r w:rsidR="00936D6F">
        <w:rPr>
          <w:rFonts w:ascii="Arial" w:hAnsi="Arial" w:cs="Arial"/>
          <w:sz w:val="24"/>
          <w:szCs w:val="24"/>
          <w:lang w:val="es-ES_tradnl"/>
        </w:rPr>
        <w:t xml:space="preserve">concientizar a los padres de familia y evitar </w:t>
      </w:r>
      <w:r w:rsidR="005B0C8E" w:rsidRPr="00533EF4">
        <w:rPr>
          <w:rFonts w:ascii="Arial" w:hAnsi="Arial" w:cs="Arial"/>
          <w:sz w:val="24"/>
          <w:szCs w:val="24"/>
          <w:lang w:val="es-ES_tradnl"/>
        </w:rPr>
        <w:t xml:space="preserve">perder a los alumnos. </w:t>
      </w:r>
      <w:r w:rsidR="00936D6F">
        <w:rPr>
          <w:rFonts w:ascii="Arial" w:hAnsi="Arial" w:cs="Arial"/>
          <w:sz w:val="24"/>
          <w:szCs w:val="24"/>
          <w:lang w:val="es-ES_tradnl"/>
        </w:rPr>
        <w:t>Todas estas acciones han permitido t</w:t>
      </w:r>
      <w:r w:rsidR="005B0C8E" w:rsidRPr="00533EF4">
        <w:rPr>
          <w:rFonts w:ascii="Arial" w:hAnsi="Arial" w:cs="Arial"/>
          <w:sz w:val="24"/>
          <w:szCs w:val="24"/>
          <w:lang w:val="es-ES_tradnl"/>
        </w:rPr>
        <w:t xml:space="preserve">ener un cambio en la forma </w:t>
      </w:r>
      <w:r w:rsidR="00936D6F">
        <w:rPr>
          <w:rFonts w:ascii="Arial" w:hAnsi="Arial" w:cs="Arial"/>
          <w:sz w:val="24"/>
          <w:szCs w:val="24"/>
          <w:lang w:val="es-ES_tradnl"/>
        </w:rPr>
        <w:t xml:space="preserve">de realizar su </w:t>
      </w:r>
      <w:r w:rsidR="005B0C8E" w:rsidRPr="00533EF4">
        <w:rPr>
          <w:rFonts w:ascii="Arial" w:hAnsi="Arial" w:cs="Arial"/>
          <w:sz w:val="24"/>
          <w:szCs w:val="24"/>
          <w:lang w:val="es-ES_tradnl"/>
        </w:rPr>
        <w:t xml:space="preserve">labor educativa, ser empáticos </w:t>
      </w:r>
      <w:r w:rsidR="005B0C8E" w:rsidRPr="00533EF4">
        <w:rPr>
          <w:rFonts w:ascii="Arial" w:hAnsi="Arial" w:cs="Arial"/>
          <w:sz w:val="24"/>
          <w:szCs w:val="24"/>
          <w:lang w:val="es-ES_tradnl"/>
        </w:rPr>
        <w:lastRenderedPageBreak/>
        <w:t xml:space="preserve">con </w:t>
      </w:r>
      <w:r w:rsidR="00936D6F">
        <w:rPr>
          <w:rFonts w:ascii="Arial" w:hAnsi="Arial" w:cs="Arial"/>
          <w:sz w:val="24"/>
          <w:szCs w:val="24"/>
          <w:lang w:val="es-ES_tradnl"/>
        </w:rPr>
        <w:t>todas las familias</w:t>
      </w:r>
      <w:r w:rsidR="005B0C8E" w:rsidRPr="00533EF4">
        <w:rPr>
          <w:rFonts w:ascii="Arial" w:hAnsi="Arial" w:cs="Arial"/>
          <w:sz w:val="24"/>
          <w:szCs w:val="24"/>
          <w:lang w:val="es-ES_tradnl"/>
        </w:rPr>
        <w:t xml:space="preserve"> y niños para atenderlos de acuerdo a sus </w:t>
      </w:r>
      <w:r w:rsidR="00936D6F">
        <w:rPr>
          <w:rFonts w:ascii="Arial" w:hAnsi="Arial" w:cs="Arial"/>
          <w:sz w:val="24"/>
          <w:szCs w:val="24"/>
          <w:lang w:val="es-ES_tradnl"/>
        </w:rPr>
        <w:t>posibilidades</w:t>
      </w:r>
      <w:r w:rsidR="005C109E">
        <w:rPr>
          <w:rFonts w:ascii="Arial" w:hAnsi="Arial" w:cs="Arial"/>
          <w:sz w:val="24"/>
          <w:szCs w:val="24"/>
          <w:lang w:val="es-ES_tradnl"/>
        </w:rPr>
        <w:t xml:space="preserve"> y necesidades.</w:t>
      </w:r>
    </w:p>
    <w:p w14:paraId="5B44D120" w14:textId="7D909FC3" w:rsidR="00F44778" w:rsidRPr="00F44778" w:rsidRDefault="005C109E" w:rsidP="00F44778">
      <w:pPr>
        <w:spacing w:line="360" w:lineRule="auto"/>
        <w:jc w:val="both"/>
        <w:rPr>
          <w:rFonts w:ascii="Arial" w:hAnsi="Arial" w:cs="Arial"/>
          <w:sz w:val="24"/>
          <w:szCs w:val="24"/>
          <w:lang w:val="es-ES_tradnl"/>
        </w:rPr>
      </w:pPr>
      <w:r>
        <w:rPr>
          <w:rFonts w:ascii="Arial" w:hAnsi="Arial" w:cs="Arial"/>
          <w:sz w:val="24"/>
          <w:szCs w:val="24"/>
        </w:rPr>
        <w:t xml:space="preserve">Para poder darle seguimiento a los jardines de niños durante la pandemia, la </w:t>
      </w:r>
      <w:r w:rsidRPr="005C109E">
        <w:rPr>
          <w:rFonts w:ascii="Arial" w:hAnsi="Arial" w:cs="Arial"/>
          <w:sz w:val="24"/>
          <w:szCs w:val="24"/>
        </w:rPr>
        <w:t xml:space="preserve">maestra Blanca </w:t>
      </w:r>
      <w:r w:rsidR="00F56F3E">
        <w:rPr>
          <w:rFonts w:ascii="Arial" w:hAnsi="Arial" w:cs="Arial"/>
          <w:sz w:val="24"/>
          <w:szCs w:val="24"/>
        </w:rPr>
        <w:t>menciona que</w:t>
      </w:r>
      <w:r w:rsidRPr="005C109E">
        <w:rPr>
          <w:rFonts w:ascii="Arial" w:hAnsi="Arial" w:cs="Arial"/>
          <w:sz w:val="24"/>
          <w:szCs w:val="24"/>
        </w:rPr>
        <w:t xml:space="preserve">, </w:t>
      </w:r>
      <w:r>
        <w:rPr>
          <w:rFonts w:ascii="Arial" w:hAnsi="Arial" w:cs="Arial"/>
          <w:sz w:val="24"/>
          <w:szCs w:val="24"/>
        </w:rPr>
        <w:t xml:space="preserve">afortunadamente, </w:t>
      </w:r>
      <w:r w:rsidRPr="005C109E">
        <w:rPr>
          <w:rFonts w:ascii="Arial" w:hAnsi="Arial" w:cs="Arial"/>
          <w:sz w:val="24"/>
          <w:szCs w:val="24"/>
        </w:rPr>
        <w:t xml:space="preserve">al iniciar el ciclo escolar, le </w:t>
      </w:r>
      <w:r w:rsidR="005B0C8E" w:rsidRPr="005C109E">
        <w:rPr>
          <w:rFonts w:ascii="Arial" w:hAnsi="Arial" w:cs="Arial"/>
          <w:sz w:val="24"/>
          <w:szCs w:val="24"/>
          <w:lang w:val="es-ES_tradnl"/>
        </w:rPr>
        <w:t xml:space="preserve">asignaron un asesor </w:t>
      </w:r>
      <w:r>
        <w:rPr>
          <w:rFonts w:ascii="Arial" w:hAnsi="Arial" w:cs="Arial"/>
          <w:sz w:val="24"/>
          <w:szCs w:val="24"/>
          <w:lang w:val="es-ES_tradnl"/>
        </w:rPr>
        <w:t xml:space="preserve">técnico </w:t>
      </w:r>
      <w:r w:rsidR="005B0C8E" w:rsidRPr="005C109E">
        <w:rPr>
          <w:rFonts w:ascii="Arial" w:hAnsi="Arial" w:cs="Arial"/>
          <w:sz w:val="24"/>
          <w:szCs w:val="24"/>
          <w:lang w:val="es-ES_tradnl"/>
        </w:rPr>
        <w:t>pedagógico</w:t>
      </w:r>
      <w:r>
        <w:rPr>
          <w:rFonts w:ascii="Arial" w:hAnsi="Arial" w:cs="Arial"/>
          <w:sz w:val="24"/>
          <w:szCs w:val="24"/>
          <w:lang w:val="es-ES_tradnl"/>
        </w:rPr>
        <w:t xml:space="preserve"> (ATP)</w:t>
      </w:r>
      <w:r w:rsidR="005B0C8E" w:rsidRPr="005C109E">
        <w:rPr>
          <w:rFonts w:ascii="Arial" w:hAnsi="Arial" w:cs="Arial"/>
          <w:sz w:val="24"/>
          <w:szCs w:val="24"/>
          <w:lang w:val="es-ES_tradnl"/>
        </w:rPr>
        <w:t xml:space="preserve"> y un</w:t>
      </w:r>
      <w:r>
        <w:rPr>
          <w:rFonts w:ascii="Arial" w:hAnsi="Arial" w:cs="Arial"/>
          <w:sz w:val="24"/>
          <w:szCs w:val="24"/>
          <w:lang w:val="es-ES_tradnl"/>
        </w:rPr>
        <w:t xml:space="preserve"> asesor</w:t>
      </w:r>
      <w:r w:rsidR="005B0C8E" w:rsidRPr="005C109E">
        <w:rPr>
          <w:rFonts w:ascii="Arial" w:hAnsi="Arial" w:cs="Arial"/>
          <w:sz w:val="24"/>
          <w:szCs w:val="24"/>
          <w:lang w:val="es-ES_tradnl"/>
        </w:rPr>
        <w:t xml:space="preserve"> </w:t>
      </w:r>
      <w:r>
        <w:rPr>
          <w:rFonts w:ascii="Arial" w:hAnsi="Arial" w:cs="Arial"/>
          <w:sz w:val="24"/>
          <w:szCs w:val="24"/>
          <w:lang w:val="es-ES_tradnl"/>
        </w:rPr>
        <w:t>técnico de</w:t>
      </w:r>
      <w:r w:rsidR="005B0C8E" w:rsidRPr="005C109E">
        <w:rPr>
          <w:rFonts w:ascii="Arial" w:hAnsi="Arial" w:cs="Arial"/>
          <w:sz w:val="24"/>
          <w:szCs w:val="24"/>
          <w:lang w:val="es-ES_tradnl"/>
        </w:rPr>
        <w:t xml:space="preserve"> directivos</w:t>
      </w:r>
      <w:r>
        <w:rPr>
          <w:rFonts w:ascii="Arial" w:hAnsi="Arial" w:cs="Arial"/>
          <w:sz w:val="24"/>
          <w:szCs w:val="24"/>
          <w:lang w:val="es-ES_tradnl"/>
        </w:rPr>
        <w:t xml:space="preserve"> (AT) esto fue para ella un gran soporte ya que la zona escolar se conforma de 17 jardines de niños, los cuales atendía ella sola. Esto </w:t>
      </w:r>
      <w:r w:rsidR="005B0C8E" w:rsidRPr="005C109E">
        <w:rPr>
          <w:rFonts w:ascii="Arial" w:hAnsi="Arial" w:cs="Arial"/>
          <w:sz w:val="24"/>
          <w:szCs w:val="24"/>
          <w:lang w:val="es-ES_tradnl"/>
        </w:rPr>
        <w:t>permitió reorganizar</w:t>
      </w:r>
      <w:r w:rsidR="00D06283">
        <w:rPr>
          <w:rFonts w:ascii="Arial" w:hAnsi="Arial" w:cs="Arial"/>
          <w:sz w:val="24"/>
          <w:szCs w:val="24"/>
          <w:lang w:val="es-ES_tradnl"/>
        </w:rPr>
        <w:t xml:space="preserve"> el trabajo entre más personas, p</w:t>
      </w:r>
      <w:r w:rsidR="005B0C8E" w:rsidRPr="005C109E">
        <w:rPr>
          <w:rFonts w:ascii="Arial" w:hAnsi="Arial" w:cs="Arial"/>
          <w:sz w:val="24"/>
          <w:szCs w:val="24"/>
          <w:lang w:val="es-ES_tradnl"/>
        </w:rPr>
        <w:t>rimero detectaron los jardines en donde se tenía mayor pérdida de alumnos</w:t>
      </w:r>
      <w:r w:rsidR="00D06283">
        <w:rPr>
          <w:rFonts w:ascii="Arial" w:hAnsi="Arial" w:cs="Arial"/>
          <w:sz w:val="24"/>
          <w:szCs w:val="24"/>
          <w:lang w:val="es-ES_tradnl"/>
        </w:rPr>
        <w:t xml:space="preserve"> en el sentido de la comunicación</w:t>
      </w:r>
      <w:r w:rsidR="005B0C8E" w:rsidRPr="005C109E">
        <w:rPr>
          <w:rFonts w:ascii="Arial" w:hAnsi="Arial" w:cs="Arial"/>
          <w:sz w:val="24"/>
          <w:szCs w:val="24"/>
          <w:lang w:val="es-ES_tradnl"/>
        </w:rPr>
        <w:t xml:space="preserve">, </w:t>
      </w:r>
      <w:r w:rsidR="00D06283">
        <w:rPr>
          <w:rFonts w:ascii="Arial" w:hAnsi="Arial" w:cs="Arial"/>
          <w:sz w:val="24"/>
          <w:szCs w:val="24"/>
          <w:lang w:val="es-ES_tradnl"/>
        </w:rPr>
        <w:t>estos s</w:t>
      </w:r>
      <w:r w:rsidR="005B0C8E" w:rsidRPr="005C109E">
        <w:rPr>
          <w:rFonts w:ascii="Arial" w:hAnsi="Arial" w:cs="Arial"/>
          <w:sz w:val="24"/>
          <w:szCs w:val="24"/>
          <w:lang w:val="es-ES_tradnl"/>
        </w:rPr>
        <w:t>e dividieron entre la supervisora y los asesores</w:t>
      </w:r>
      <w:r w:rsidR="00D06283">
        <w:rPr>
          <w:rFonts w:ascii="Arial" w:hAnsi="Arial" w:cs="Arial"/>
          <w:sz w:val="24"/>
          <w:szCs w:val="24"/>
          <w:lang w:val="es-ES_tradnl"/>
        </w:rPr>
        <w:t xml:space="preserve"> asignados, de esta manera pudieron orientar y eficientar el proceso de asesoría y acompañamiento</w:t>
      </w:r>
      <w:r w:rsidR="005B0C8E" w:rsidRPr="005C109E">
        <w:rPr>
          <w:rFonts w:ascii="Arial" w:hAnsi="Arial" w:cs="Arial"/>
          <w:sz w:val="24"/>
          <w:szCs w:val="24"/>
          <w:lang w:val="es-ES_tradnl"/>
        </w:rPr>
        <w:t xml:space="preserve">. </w:t>
      </w:r>
      <w:r w:rsidR="00D06283">
        <w:rPr>
          <w:rFonts w:ascii="Arial" w:hAnsi="Arial" w:cs="Arial"/>
          <w:sz w:val="24"/>
          <w:szCs w:val="24"/>
          <w:lang w:val="es-ES_tradnl"/>
        </w:rPr>
        <w:t>Otro aspecto fue d</w:t>
      </w:r>
      <w:r w:rsidR="005B0C8E" w:rsidRPr="005C109E">
        <w:rPr>
          <w:rFonts w:ascii="Arial" w:hAnsi="Arial" w:cs="Arial"/>
          <w:sz w:val="24"/>
          <w:szCs w:val="24"/>
          <w:lang w:val="es-ES_tradnl"/>
        </w:rPr>
        <w:t xml:space="preserve">iseñar </w:t>
      </w:r>
      <w:r w:rsidR="00D06283">
        <w:rPr>
          <w:rFonts w:ascii="Arial" w:hAnsi="Arial" w:cs="Arial"/>
          <w:sz w:val="24"/>
          <w:szCs w:val="24"/>
          <w:lang w:val="es-ES_tradnl"/>
        </w:rPr>
        <w:t>algún instrumento</w:t>
      </w:r>
      <w:r w:rsidR="005B0C8E" w:rsidRPr="005C109E">
        <w:rPr>
          <w:rFonts w:ascii="Arial" w:hAnsi="Arial" w:cs="Arial"/>
          <w:sz w:val="24"/>
          <w:szCs w:val="24"/>
          <w:lang w:val="es-ES_tradnl"/>
        </w:rPr>
        <w:t xml:space="preserve"> para </w:t>
      </w:r>
      <w:r w:rsidR="00D06283">
        <w:rPr>
          <w:rFonts w:ascii="Arial" w:hAnsi="Arial" w:cs="Arial"/>
          <w:sz w:val="24"/>
          <w:szCs w:val="24"/>
          <w:lang w:val="es-ES_tradnl"/>
        </w:rPr>
        <w:t xml:space="preserve">contemplar </w:t>
      </w:r>
      <w:r w:rsidR="005B0C8E" w:rsidRPr="005C109E">
        <w:rPr>
          <w:rFonts w:ascii="Arial" w:hAnsi="Arial" w:cs="Arial"/>
          <w:sz w:val="24"/>
          <w:szCs w:val="24"/>
          <w:lang w:val="es-ES_tradnl"/>
        </w:rPr>
        <w:t xml:space="preserve">una serie de elementos primordiales </w:t>
      </w:r>
      <w:r w:rsidR="00D06283">
        <w:rPr>
          <w:rFonts w:ascii="Arial" w:hAnsi="Arial" w:cs="Arial"/>
          <w:sz w:val="24"/>
          <w:szCs w:val="24"/>
          <w:lang w:val="es-ES_tradnl"/>
        </w:rPr>
        <w:t xml:space="preserve">que se dieran tanto en las sesiones virtuales como en las planeaciones, con ello, hicieron un trabajo organizado semana tras semana, hacia todos los jardines de la zona escolar. La maestra </w:t>
      </w:r>
      <w:r w:rsidR="00F44778">
        <w:rPr>
          <w:rFonts w:ascii="Arial" w:hAnsi="Arial" w:cs="Arial"/>
          <w:sz w:val="24"/>
          <w:szCs w:val="24"/>
          <w:lang w:val="es-ES_tradnl"/>
        </w:rPr>
        <w:t>también</w:t>
      </w:r>
      <w:r w:rsidR="00D06283">
        <w:rPr>
          <w:rFonts w:ascii="Arial" w:hAnsi="Arial" w:cs="Arial"/>
          <w:sz w:val="24"/>
          <w:szCs w:val="24"/>
          <w:lang w:val="es-ES_tradnl"/>
        </w:rPr>
        <w:t xml:space="preserve"> reconoce el papel de la</w:t>
      </w:r>
      <w:r w:rsidR="00F56F3E">
        <w:rPr>
          <w:rFonts w:ascii="Arial" w:hAnsi="Arial" w:cs="Arial"/>
          <w:sz w:val="24"/>
          <w:szCs w:val="24"/>
          <w:lang w:val="es-ES_tradnl"/>
        </w:rPr>
        <w:t>s</w:t>
      </w:r>
      <w:r w:rsidR="00D06283">
        <w:rPr>
          <w:rFonts w:ascii="Arial" w:hAnsi="Arial" w:cs="Arial"/>
          <w:sz w:val="24"/>
          <w:szCs w:val="24"/>
          <w:lang w:val="es-ES_tradnl"/>
        </w:rPr>
        <w:t xml:space="preserve"> </w:t>
      </w:r>
      <w:r w:rsidR="005B0C8E" w:rsidRPr="005C109E">
        <w:rPr>
          <w:rFonts w:ascii="Arial" w:hAnsi="Arial" w:cs="Arial"/>
          <w:sz w:val="24"/>
          <w:szCs w:val="24"/>
          <w:lang w:val="es-ES_tradnl"/>
        </w:rPr>
        <w:t xml:space="preserve">directoras al </w:t>
      </w:r>
      <w:r w:rsidR="00D06283">
        <w:rPr>
          <w:rFonts w:ascii="Arial" w:hAnsi="Arial" w:cs="Arial"/>
          <w:sz w:val="24"/>
          <w:szCs w:val="24"/>
          <w:lang w:val="es-ES_tradnl"/>
        </w:rPr>
        <w:t>ser apoyo y soporte para l</w:t>
      </w:r>
      <w:r w:rsidR="005B0C8E" w:rsidRPr="005C109E">
        <w:rPr>
          <w:rFonts w:ascii="Arial" w:hAnsi="Arial" w:cs="Arial"/>
          <w:sz w:val="24"/>
          <w:szCs w:val="24"/>
          <w:lang w:val="es-ES_tradnl"/>
        </w:rPr>
        <w:t xml:space="preserve">as docentes, </w:t>
      </w:r>
      <w:r w:rsidR="00D06283">
        <w:rPr>
          <w:rFonts w:ascii="Arial" w:hAnsi="Arial" w:cs="Arial"/>
          <w:sz w:val="24"/>
          <w:szCs w:val="24"/>
          <w:lang w:val="es-ES_tradnl"/>
        </w:rPr>
        <w:t xml:space="preserve">al </w:t>
      </w:r>
      <w:r w:rsidR="005B0C8E" w:rsidRPr="005C109E">
        <w:rPr>
          <w:rFonts w:ascii="Arial" w:hAnsi="Arial" w:cs="Arial"/>
          <w:sz w:val="24"/>
          <w:szCs w:val="24"/>
          <w:lang w:val="es-ES_tradnl"/>
        </w:rPr>
        <w:t xml:space="preserve">revisar </w:t>
      </w:r>
      <w:r w:rsidR="00D06283">
        <w:rPr>
          <w:rFonts w:ascii="Arial" w:hAnsi="Arial" w:cs="Arial"/>
          <w:sz w:val="24"/>
          <w:szCs w:val="24"/>
          <w:lang w:val="es-ES_tradnl"/>
        </w:rPr>
        <w:t xml:space="preserve">sus </w:t>
      </w:r>
      <w:r w:rsidR="005B0C8E" w:rsidRPr="005C109E">
        <w:rPr>
          <w:rFonts w:ascii="Arial" w:hAnsi="Arial" w:cs="Arial"/>
          <w:sz w:val="24"/>
          <w:szCs w:val="24"/>
          <w:lang w:val="es-ES_tradnl"/>
        </w:rPr>
        <w:t xml:space="preserve">planeaciones y su interacción en las </w:t>
      </w:r>
      <w:r w:rsidR="00D06283">
        <w:rPr>
          <w:rFonts w:ascii="Arial" w:hAnsi="Arial" w:cs="Arial"/>
          <w:sz w:val="24"/>
          <w:szCs w:val="24"/>
          <w:lang w:val="es-ES_tradnl"/>
        </w:rPr>
        <w:t xml:space="preserve">sesiones o los canales de comunicación ya sea llamadas telefónicas, </w:t>
      </w:r>
      <w:r w:rsidR="00872A28">
        <w:rPr>
          <w:rFonts w:ascii="Arial" w:hAnsi="Arial" w:cs="Arial"/>
          <w:sz w:val="24"/>
          <w:szCs w:val="24"/>
          <w:lang w:val="es-ES_tradnl"/>
        </w:rPr>
        <w:t>WhatsApp</w:t>
      </w:r>
      <w:r w:rsidR="00D06283">
        <w:rPr>
          <w:rFonts w:ascii="Arial" w:hAnsi="Arial" w:cs="Arial"/>
          <w:sz w:val="24"/>
          <w:szCs w:val="24"/>
          <w:lang w:val="es-ES_tradnl"/>
        </w:rPr>
        <w:t>, Facebook, Zoom, etc.</w:t>
      </w:r>
    </w:p>
    <w:p w14:paraId="2B3E5C11" w14:textId="487FE272" w:rsidR="005B0C8E" w:rsidRDefault="00F44778" w:rsidP="00F44778">
      <w:pPr>
        <w:spacing w:line="360" w:lineRule="auto"/>
        <w:jc w:val="both"/>
        <w:rPr>
          <w:rFonts w:ascii="Arial" w:hAnsi="Arial" w:cs="Arial"/>
          <w:sz w:val="24"/>
          <w:szCs w:val="24"/>
          <w:lang w:val="es-ES_tradnl"/>
        </w:rPr>
      </w:pPr>
      <w:r w:rsidRPr="00F44778">
        <w:rPr>
          <w:rFonts w:ascii="Arial" w:hAnsi="Arial" w:cs="Arial"/>
          <w:sz w:val="24"/>
          <w:szCs w:val="24"/>
        </w:rPr>
        <w:t xml:space="preserve">La evidencia del trabajo </w:t>
      </w:r>
      <w:r w:rsidR="005B0C8E" w:rsidRPr="00F44778">
        <w:rPr>
          <w:rFonts w:ascii="Arial" w:hAnsi="Arial" w:cs="Arial"/>
          <w:sz w:val="24"/>
          <w:szCs w:val="24"/>
        </w:rPr>
        <w:t xml:space="preserve">de maestros y </w:t>
      </w:r>
      <w:r w:rsidRPr="00F44778">
        <w:rPr>
          <w:rFonts w:ascii="Arial" w:hAnsi="Arial" w:cs="Arial"/>
          <w:sz w:val="24"/>
          <w:szCs w:val="24"/>
        </w:rPr>
        <w:t>alumnos,</w:t>
      </w:r>
      <w:r>
        <w:rPr>
          <w:rFonts w:ascii="Arial" w:hAnsi="Arial" w:cs="Arial"/>
          <w:sz w:val="24"/>
          <w:szCs w:val="24"/>
        </w:rPr>
        <w:t xml:space="preserve"> así como </w:t>
      </w:r>
      <w:r w:rsidRPr="00F44778">
        <w:rPr>
          <w:rFonts w:ascii="Arial" w:hAnsi="Arial" w:cs="Arial"/>
          <w:sz w:val="24"/>
          <w:szCs w:val="24"/>
        </w:rPr>
        <w:t>sus avances</w:t>
      </w:r>
      <w:r>
        <w:rPr>
          <w:rFonts w:ascii="Arial" w:hAnsi="Arial" w:cs="Arial"/>
          <w:sz w:val="24"/>
          <w:szCs w:val="24"/>
        </w:rPr>
        <w:t>,</w:t>
      </w:r>
      <w:r w:rsidRPr="00F44778">
        <w:rPr>
          <w:rFonts w:ascii="Arial" w:hAnsi="Arial" w:cs="Arial"/>
          <w:sz w:val="24"/>
          <w:szCs w:val="24"/>
        </w:rPr>
        <w:t xml:space="preserve"> ha</w:t>
      </w:r>
      <w:r>
        <w:rPr>
          <w:rFonts w:ascii="Arial" w:hAnsi="Arial" w:cs="Arial"/>
          <w:sz w:val="24"/>
          <w:szCs w:val="24"/>
        </w:rPr>
        <w:t xml:space="preserve"> </w:t>
      </w:r>
      <w:r w:rsidRPr="00F44778">
        <w:rPr>
          <w:rFonts w:ascii="Arial" w:hAnsi="Arial" w:cs="Arial"/>
          <w:sz w:val="24"/>
          <w:szCs w:val="24"/>
          <w:lang w:val="es-ES_tradnl"/>
        </w:rPr>
        <w:t>implicado</w:t>
      </w:r>
      <w:r w:rsidR="005B0C8E" w:rsidRPr="00F44778">
        <w:rPr>
          <w:rFonts w:ascii="Arial" w:hAnsi="Arial" w:cs="Arial"/>
          <w:sz w:val="24"/>
          <w:szCs w:val="24"/>
          <w:lang w:val="es-ES_tradnl"/>
        </w:rPr>
        <w:t xml:space="preserve"> nuevas formas de organización,</w:t>
      </w:r>
      <w:r>
        <w:rPr>
          <w:rFonts w:ascii="Arial" w:hAnsi="Arial" w:cs="Arial"/>
          <w:sz w:val="24"/>
          <w:szCs w:val="24"/>
          <w:lang w:val="es-ES_tradnl"/>
        </w:rPr>
        <w:t xml:space="preserve"> se han i</w:t>
      </w:r>
      <w:r w:rsidR="005B0C8E" w:rsidRPr="00F44778">
        <w:rPr>
          <w:rFonts w:ascii="Arial" w:hAnsi="Arial" w:cs="Arial"/>
          <w:sz w:val="24"/>
          <w:szCs w:val="24"/>
          <w:lang w:val="es-ES_tradnl"/>
        </w:rPr>
        <w:t>mplementa</w:t>
      </w:r>
      <w:r>
        <w:rPr>
          <w:rFonts w:ascii="Arial" w:hAnsi="Arial" w:cs="Arial"/>
          <w:sz w:val="24"/>
          <w:szCs w:val="24"/>
          <w:lang w:val="es-ES_tradnl"/>
        </w:rPr>
        <w:t>do</w:t>
      </w:r>
      <w:r w:rsidR="005B0C8E" w:rsidRPr="00F44778">
        <w:rPr>
          <w:rFonts w:ascii="Arial" w:hAnsi="Arial" w:cs="Arial"/>
          <w:sz w:val="24"/>
          <w:szCs w:val="24"/>
          <w:lang w:val="es-ES_tradnl"/>
        </w:rPr>
        <w:t xml:space="preserve"> encuestas, </w:t>
      </w:r>
      <w:r>
        <w:rPr>
          <w:rFonts w:ascii="Arial" w:hAnsi="Arial" w:cs="Arial"/>
          <w:sz w:val="24"/>
          <w:szCs w:val="24"/>
          <w:lang w:val="es-ES_tradnl"/>
        </w:rPr>
        <w:t xml:space="preserve">y el concentrado de información muy precisa </w:t>
      </w:r>
      <w:r w:rsidR="005B0C8E" w:rsidRPr="00F44778">
        <w:rPr>
          <w:rFonts w:ascii="Arial" w:hAnsi="Arial" w:cs="Arial"/>
          <w:sz w:val="24"/>
          <w:szCs w:val="24"/>
          <w:lang w:val="es-ES_tradnl"/>
        </w:rPr>
        <w:t>a través de cuadros</w:t>
      </w:r>
      <w:r>
        <w:rPr>
          <w:rFonts w:ascii="Arial" w:hAnsi="Arial" w:cs="Arial"/>
          <w:sz w:val="24"/>
          <w:szCs w:val="24"/>
          <w:lang w:val="es-ES_tradnl"/>
        </w:rPr>
        <w:t xml:space="preserve"> con diferentes elementos</w:t>
      </w:r>
      <w:r w:rsidR="005B0C8E" w:rsidRPr="00F44778">
        <w:rPr>
          <w:rFonts w:ascii="Arial" w:hAnsi="Arial" w:cs="Arial"/>
          <w:sz w:val="24"/>
          <w:szCs w:val="24"/>
          <w:lang w:val="es-ES_tradnl"/>
        </w:rPr>
        <w:t xml:space="preserve"> que evidencian los resultados en los diferentes campos</w:t>
      </w:r>
      <w:r w:rsidR="009C4555">
        <w:rPr>
          <w:rFonts w:ascii="Arial" w:hAnsi="Arial" w:cs="Arial"/>
          <w:sz w:val="24"/>
          <w:szCs w:val="24"/>
          <w:lang w:val="es-ES_tradnl"/>
        </w:rPr>
        <w:t xml:space="preserve"> y áreas de desarrollo</w:t>
      </w:r>
      <w:r>
        <w:rPr>
          <w:rFonts w:ascii="Arial" w:hAnsi="Arial" w:cs="Arial"/>
          <w:sz w:val="24"/>
          <w:szCs w:val="24"/>
          <w:lang w:val="es-ES_tradnl"/>
        </w:rPr>
        <w:t>.</w:t>
      </w:r>
      <w:r w:rsidR="005B0C8E" w:rsidRPr="00F44778">
        <w:rPr>
          <w:rFonts w:ascii="Arial" w:hAnsi="Arial" w:cs="Arial"/>
          <w:sz w:val="24"/>
          <w:szCs w:val="24"/>
          <w:lang w:val="es-ES_tradnl"/>
        </w:rPr>
        <w:t xml:space="preserve"> Esto se hace al inicio como un diagnóstic</w:t>
      </w:r>
      <w:r>
        <w:rPr>
          <w:rFonts w:ascii="Arial" w:hAnsi="Arial" w:cs="Arial"/>
          <w:sz w:val="24"/>
          <w:szCs w:val="24"/>
          <w:lang w:val="es-ES_tradnl"/>
        </w:rPr>
        <w:t xml:space="preserve">o por parte de las educadoras, ellas </w:t>
      </w:r>
      <w:r w:rsidR="005B0C8E" w:rsidRPr="00F44778">
        <w:rPr>
          <w:rFonts w:ascii="Arial" w:hAnsi="Arial" w:cs="Arial"/>
          <w:sz w:val="24"/>
          <w:szCs w:val="24"/>
          <w:lang w:val="es-ES_tradnl"/>
        </w:rPr>
        <w:t xml:space="preserve">brindan </w:t>
      </w:r>
      <w:r>
        <w:rPr>
          <w:rFonts w:ascii="Arial" w:hAnsi="Arial" w:cs="Arial"/>
          <w:sz w:val="24"/>
          <w:szCs w:val="24"/>
          <w:lang w:val="es-ES_tradnl"/>
        </w:rPr>
        <w:t>esta</w:t>
      </w:r>
      <w:r w:rsidR="005B0C8E" w:rsidRPr="00F44778">
        <w:rPr>
          <w:rFonts w:ascii="Arial" w:hAnsi="Arial" w:cs="Arial"/>
          <w:sz w:val="24"/>
          <w:szCs w:val="24"/>
          <w:lang w:val="es-ES_tradnl"/>
        </w:rPr>
        <w:t xml:space="preserve"> información a</w:t>
      </w:r>
      <w:r>
        <w:rPr>
          <w:rFonts w:ascii="Arial" w:hAnsi="Arial" w:cs="Arial"/>
          <w:sz w:val="24"/>
          <w:szCs w:val="24"/>
          <w:lang w:val="es-ES_tradnl"/>
        </w:rPr>
        <w:t xml:space="preserve"> las</w:t>
      </w:r>
      <w:r w:rsidR="005B0C8E" w:rsidRPr="00F44778">
        <w:rPr>
          <w:rFonts w:ascii="Arial" w:hAnsi="Arial" w:cs="Arial"/>
          <w:sz w:val="24"/>
          <w:szCs w:val="24"/>
          <w:lang w:val="es-ES_tradnl"/>
        </w:rPr>
        <w:t xml:space="preserve"> directoras, para que después </w:t>
      </w:r>
      <w:r>
        <w:rPr>
          <w:rFonts w:ascii="Arial" w:hAnsi="Arial" w:cs="Arial"/>
          <w:sz w:val="24"/>
          <w:szCs w:val="24"/>
          <w:lang w:val="es-ES_tradnl"/>
        </w:rPr>
        <w:t xml:space="preserve">los asesores técnicos </w:t>
      </w:r>
      <w:r w:rsidR="005B0C8E" w:rsidRPr="00F44778">
        <w:rPr>
          <w:rFonts w:ascii="Arial" w:hAnsi="Arial" w:cs="Arial"/>
          <w:sz w:val="24"/>
          <w:szCs w:val="24"/>
          <w:lang w:val="es-ES_tradnl"/>
        </w:rPr>
        <w:t xml:space="preserve">puedan revisarla y hacer </w:t>
      </w:r>
      <w:r>
        <w:rPr>
          <w:rFonts w:ascii="Arial" w:hAnsi="Arial" w:cs="Arial"/>
          <w:sz w:val="24"/>
          <w:szCs w:val="24"/>
          <w:lang w:val="es-ES_tradnl"/>
        </w:rPr>
        <w:t xml:space="preserve">los </w:t>
      </w:r>
      <w:r w:rsidR="005B0C8E" w:rsidRPr="00F44778">
        <w:rPr>
          <w:rFonts w:ascii="Arial" w:hAnsi="Arial" w:cs="Arial"/>
          <w:sz w:val="24"/>
          <w:szCs w:val="24"/>
          <w:lang w:val="es-ES_tradnl"/>
        </w:rPr>
        <w:t>gráficos</w:t>
      </w:r>
      <w:r>
        <w:rPr>
          <w:rFonts w:ascii="Arial" w:hAnsi="Arial" w:cs="Arial"/>
          <w:sz w:val="24"/>
          <w:szCs w:val="24"/>
          <w:lang w:val="es-ES_tradnl"/>
        </w:rPr>
        <w:t xml:space="preserve"> correspondientes</w:t>
      </w:r>
      <w:r w:rsidR="00F56F3E">
        <w:rPr>
          <w:rFonts w:ascii="Arial" w:hAnsi="Arial" w:cs="Arial"/>
          <w:sz w:val="24"/>
          <w:szCs w:val="24"/>
          <w:lang w:val="es-ES_tradnl"/>
        </w:rPr>
        <w:t>. U</w:t>
      </w:r>
      <w:r w:rsidR="005B0C8E" w:rsidRPr="00F44778">
        <w:rPr>
          <w:rFonts w:ascii="Arial" w:hAnsi="Arial" w:cs="Arial"/>
          <w:sz w:val="24"/>
          <w:szCs w:val="24"/>
          <w:lang w:val="es-ES_tradnl"/>
        </w:rPr>
        <w:t xml:space="preserve">na vez analizados esos resultados se dan nuevas estrategias para implementar con los alumnos. Posteriormente </w:t>
      </w:r>
      <w:r>
        <w:rPr>
          <w:rFonts w:ascii="Arial" w:hAnsi="Arial" w:cs="Arial"/>
          <w:sz w:val="24"/>
          <w:szCs w:val="24"/>
          <w:lang w:val="es-ES_tradnl"/>
        </w:rPr>
        <w:t xml:space="preserve">esto se realiza en los siguientes momentos </w:t>
      </w:r>
      <w:r w:rsidR="005B0C8E" w:rsidRPr="00F44778">
        <w:rPr>
          <w:rFonts w:ascii="Arial" w:hAnsi="Arial" w:cs="Arial"/>
          <w:sz w:val="24"/>
          <w:szCs w:val="24"/>
          <w:lang w:val="es-ES_tradnl"/>
        </w:rPr>
        <w:t xml:space="preserve">para identificar avances o problemas, así como </w:t>
      </w:r>
      <w:r w:rsidR="00F56F3E">
        <w:rPr>
          <w:rFonts w:ascii="Arial" w:hAnsi="Arial" w:cs="Arial"/>
          <w:sz w:val="24"/>
          <w:szCs w:val="24"/>
          <w:lang w:val="es-ES_tradnl"/>
        </w:rPr>
        <w:t xml:space="preserve">a los </w:t>
      </w:r>
      <w:r w:rsidR="005B0C8E" w:rsidRPr="00F44778">
        <w:rPr>
          <w:rFonts w:ascii="Arial" w:hAnsi="Arial" w:cs="Arial"/>
          <w:sz w:val="24"/>
          <w:szCs w:val="24"/>
          <w:lang w:val="es-ES_tradnl"/>
        </w:rPr>
        <w:t>alumnos con rezago y aquellos que salen de es</w:t>
      </w:r>
      <w:r>
        <w:rPr>
          <w:rFonts w:ascii="Arial" w:hAnsi="Arial" w:cs="Arial"/>
          <w:sz w:val="24"/>
          <w:szCs w:val="24"/>
          <w:lang w:val="es-ES_tradnl"/>
        </w:rPr>
        <w:t>e rezago</w:t>
      </w:r>
      <w:r w:rsidR="005B0C8E" w:rsidRPr="00F44778">
        <w:rPr>
          <w:rFonts w:ascii="Arial" w:hAnsi="Arial" w:cs="Arial"/>
          <w:sz w:val="24"/>
          <w:szCs w:val="24"/>
          <w:lang w:val="es-ES_tradnl"/>
        </w:rPr>
        <w:t xml:space="preserve">, </w:t>
      </w:r>
      <w:r w:rsidR="00F56F3E">
        <w:rPr>
          <w:rFonts w:ascii="Arial" w:hAnsi="Arial" w:cs="Arial"/>
          <w:sz w:val="24"/>
          <w:szCs w:val="24"/>
          <w:lang w:val="es-ES_tradnl"/>
        </w:rPr>
        <w:t xml:space="preserve">a tal punto que se tiene </w:t>
      </w:r>
      <w:r w:rsidR="009C4555">
        <w:rPr>
          <w:rFonts w:ascii="Arial" w:hAnsi="Arial" w:cs="Arial"/>
          <w:sz w:val="24"/>
          <w:szCs w:val="24"/>
          <w:lang w:val="es-ES_tradnl"/>
        </w:rPr>
        <w:t>muy bien detectado donde hay y donde no hay avance.</w:t>
      </w:r>
    </w:p>
    <w:p w14:paraId="0DC2AC09" w14:textId="58F99CFA" w:rsidR="009C4555" w:rsidRPr="004C4C5D" w:rsidRDefault="00F44778" w:rsidP="004C4C5D">
      <w:pPr>
        <w:spacing w:line="360" w:lineRule="auto"/>
        <w:jc w:val="both"/>
        <w:rPr>
          <w:rFonts w:ascii="Arial" w:hAnsi="Arial" w:cs="Arial"/>
          <w:sz w:val="24"/>
          <w:szCs w:val="24"/>
        </w:rPr>
      </w:pPr>
      <w:r w:rsidRPr="004C4C5D">
        <w:rPr>
          <w:rFonts w:ascii="Arial" w:hAnsi="Arial" w:cs="Arial"/>
          <w:sz w:val="24"/>
          <w:szCs w:val="24"/>
        </w:rPr>
        <w:lastRenderedPageBreak/>
        <w:t>Por otro lado, la tarea del supervisor dentro del consejo técnico escolar</w:t>
      </w:r>
      <w:r w:rsidR="00B205D0">
        <w:rPr>
          <w:rFonts w:ascii="Arial" w:hAnsi="Arial" w:cs="Arial"/>
          <w:sz w:val="24"/>
          <w:szCs w:val="24"/>
        </w:rPr>
        <w:t xml:space="preserve"> (CTE)</w:t>
      </w:r>
      <w:r w:rsidRPr="004C4C5D">
        <w:rPr>
          <w:rFonts w:ascii="Arial" w:hAnsi="Arial" w:cs="Arial"/>
          <w:sz w:val="24"/>
          <w:szCs w:val="24"/>
        </w:rPr>
        <w:t xml:space="preserve"> es la de</w:t>
      </w:r>
      <w:r w:rsidR="004C4C5D">
        <w:rPr>
          <w:rFonts w:ascii="Arial" w:hAnsi="Arial" w:cs="Arial"/>
          <w:sz w:val="24"/>
          <w:szCs w:val="24"/>
        </w:rPr>
        <w:t xml:space="preserve"> </w:t>
      </w:r>
      <w:r w:rsidR="004C4C5D" w:rsidRPr="004C4C5D">
        <w:rPr>
          <w:rFonts w:ascii="Arial" w:hAnsi="Arial" w:cs="Arial"/>
          <w:sz w:val="24"/>
          <w:szCs w:val="24"/>
          <w:lang w:val="es-ES_tradnl"/>
        </w:rPr>
        <w:t>conocer</w:t>
      </w:r>
      <w:r w:rsidR="005B0C8E" w:rsidRPr="004C4C5D">
        <w:rPr>
          <w:rFonts w:ascii="Arial" w:hAnsi="Arial" w:cs="Arial"/>
          <w:sz w:val="24"/>
          <w:szCs w:val="24"/>
          <w:lang w:val="es-ES_tradnl"/>
        </w:rPr>
        <w:t xml:space="preserve"> la guía y </w:t>
      </w:r>
      <w:r w:rsidR="009C4555" w:rsidRPr="004C4C5D">
        <w:rPr>
          <w:rFonts w:ascii="Arial" w:hAnsi="Arial" w:cs="Arial"/>
          <w:sz w:val="24"/>
          <w:szCs w:val="24"/>
          <w:lang w:val="es-ES_tradnl"/>
        </w:rPr>
        <w:t xml:space="preserve">todos los </w:t>
      </w:r>
      <w:r w:rsidR="005B0C8E" w:rsidRPr="004C4C5D">
        <w:rPr>
          <w:rFonts w:ascii="Arial" w:hAnsi="Arial" w:cs="Arial"/>
          <w:sz w:val="24"/>
          <w:szCs w:val="24"/>
          <w:lang w:val="es-ES_tradnl"/>
        </w:rPr>
        <w:t xml:space="preserve">aspectos a tratar en </w:t>
      </w:r>
      <w:r w:rsidR="009C4555" w:rsidRPr="004C4C5D">
        <w:rPr>
          <w:rFonts w:ascii="Arial" w:hAnsi="Arial" w:cs="Arial"/>
          <w:sz w:val="24"/>
          <w:szCs w:val="24"/>
          <w:lang w:val="es-ES_tradnl"/>
        </w:rPr>
        <w:t>cada una de las sesiones,</w:t>
      </w:r>
      <w:r w:rsidR="005B0C8E" w:rsidRPr="004C4C5D">
        <w:rPr>
          <w:rFonts w:ascii="Arial" w:hAnsi="Arial" w:cs="Arial"/>
          <w:sz w:val="24"/>
          <w:szCs w:val="24"/>
          <w:lang w:val="es-ES_tradnl"/>
        </w:rPr>
        <w:t xml:space="preserve"> para </w:t>
      </w:r>
      <w:r w:rsidR="009C4555" w:rsidRPr="004C4C5D">
        <w:rPr>
          <w:rFonts w:ascii="Arial" w:hAnsi="Arial" w:cs="Arial"/>
          <w:sz w:val="24"/>
          <w:szCs w:val="24"/>
          <w:lang w:val="es-ES_tradnl"/>
        </w:rPr>
        <w:t xml:space="preserve">luego </w:t>
      </w:r>
      <w:r w:rsidR="005B0C8E" w:rsidRPr="004C4C5D">
        <w:rPr>
          <w:rFonts w:ascii="Arial" w:hAnsi="Arial" w:cs="Arial"/>
          <w:sz w:val="24"/>
          <w:szCs w:val="24"/>
          <w:lang w:val="es-ES_tradnl"/>
        </w:rPr>
        <w:t>transmitirlos a la directora.</w:t>
      </w:r>
      <w:r w:rsidR="009C4555" w:rsidRPr="004C4C5D">
        <w:rPr>
          <w:rFonts w:ascii="Arial" w:hAnsi="Arial" w:cs="Arial"/>
          <w:sz w:val="24"/>
          <w:szCs w:val="24"/>
          <w:lang w:val="es-ES_tradnl"/>
        </w:rPr>
        <w:t xml:space="preserve"> Pero no solo se trata de eso, sino también de ejecutar, el supervisor es también </w:t>
      </w:r>
      <w:r w:rsidR="005B0C8E" w:rsidRPr="004C4C5D">
        <w:rPr>
          <w:rFonts w:ascii="Arial" w:hAnsi="Arial" w:cs="Arial"/>
          <w:sz w:val="24"/>
          <w:szCs w:val="24"/>
          <w:lang w:val="es-ES_tradnl"/>
        </w:rPr>
        <w:t>el presidente del consejo técnico con aquellos colectivos que no tienen direct</w:t>
      </w:r>
      <w:r w:rsidR="00005B2B" w:rsidRPr="004C4C5D">
        <w:rPr>
          <w:rFonts w:ascii="Arial" w:hAnsi="Arial" w:cs="Arial"/>
          <w:sz w:val="24"/>
          <w:szCs w:val="24"/>
          <w:lang w:val="es-ES_tradnl"/>
        </w:rPr>
        <w:t>oras</w:t>
      </w:r>
      <w:r w:rsidR="009C4555" w:rsidRPr="004C4C5D">
        <w:rPr>
          <w:rFonts w:ascii="Arial" w:hAnsi="Arial" w:cs="Arial"/>
          <w:sz w:val="24"/>
          <w:szCs w:val="24"/>
          <w:lang w:val="es-ES_tradnl"/>
        </w:rPr>
        <w:t xml:space="preserve">, </w:t>
      </w:r>
      <w:r w:rsidR="004C4C5D">
        <w:rPr>
          <w:rFonts w:ascii="Arial" w:hAnsi="Arial" w:cs="Arial"/>
          <w:sz w:val="24"/>
          <w:szCs w:val="24"/>
          <w:lang w:val="es-ES_tradnl"/>
        </w:rPr>
        <w:t>siendo el</w:t>
      </w:r>
      <w:r w:rsidR="009C4555" w:rsidRPr="004C4C5D">
        <w:rPr>
          <w:rFonts w:ascii="Arial" w:hAnsi="Arial" w:cs="Arial"/>
          <w:sz w:val="24"/>
          <w:szCs w:val="24"/>
          <w:lang w:val="es-ES_tradnl"/>
        </w:rPr>
        <w:t xml:space="preserve"> caso</w:t>
      </w:r>
      <w:r w:rsidR="004C4C5D">
        <w:rPr>
          <w:rFonts w:ascii="Arial" w:hAnsi="Arial" w:cs="Arial"/>
          <w:sz w:val="24"/>
          <w:szCs w:val="24"/>
          <w:lang w:val="es-ES_tradnl"/>
        </w:rPr>
        <w:t xml:space="preserve"> de la zona escolar 142</w:t>
      </w:r>
      <w:r w:rsidR="009C4555" w:rsidRPr="004C4C5D">
        <w:rPr>
          <w:rFonts w:ascii="Arial" w:hAnsi="Arial" w:cs="Arial"/>
          <w:sz w:val="24"/>
          <w:szCs w:val="24"/>
          <w:lang w:val="es-ES_tradnl"/>
        </w:rPr>
        <w:t>, existen 4</w:t>
      </w:r>
      <w:r w:rsidR="005B0C8E" w:rsidRPr="004C4C5D">
        <w:rPr>
          <w:rFonts w:ascii="Arial" w:hAnsi="Arial" w:cs="Arial"/>
          <w:sz w:val="24"/>
          <w:szCs w:val="24"/>
          <w:lang w:val="es-ES_tradnl"/>
        </w:rPr>
        <w:t xml:space="preserve"> jardines de niños</w:t>
      </w:r>
      <w:r w:rsidR="009C4555" w:rsidRPr="004C4C5D">
        <w:rPr>
          <w:rFonts w:ascii="Arial" w:hAnsi="Arial" w:cs="Arial"/>
          <w:sz w:val="24"/>
          <w:szCs w:val="24"/>
          <w:lang w:val="es-ES_tradnl"/>
        </w:rPr>
        <w:t xml:space="preserve"> que no tienen organización completa, por lo tanto, pasan a estar a cargo del supervisor.</w:t>
      </w:r>
    </w:p>
    <w:p w14:paraId="3135174B" w14:textId="4E0E96DF" w:rsidR="004C4C5D" w:rsidRDefault="009C4555" w:rsidP="004C4C5D">
      <w:pPr>
        <w:spacing w:line="360" w:lineRule="auto"/>
        <w:jc w:val="both"/>
        <w:rPr>
          <w:rFonts w:ascii="Arial" w:hAnsi="Arial" w:cs="Arial"/>
          <w:sz w:val="24"/>
          <w:szCs w:val="24"/>
        </w:rPr>
      </w:pPr>
      <w:r w:rsidRPr="004C4C5D">
        <w:rPr>
          <w:rFonts w:ascii="Arial" w:hAnsi="Arial" w:cs="Arial"/>
          <w:sz w:val="24"/>
          <w:szCs w:val="24"/>
        </w:rPr>
        <w:t>Los</w:t>
      </w:r>
      <w:r w:rsidR="005B0C8E" w:rsidRPr="004C4C5D">
        <w:rPr>
          <w:rFonts w:ascii="Arial" w:hAnsi="Arial" w:cs="Arial"/>
          <w:sz w:val="24"/>
          <w:szCs w:val="24"/>
        </w:rPr>
        <w:t xml:space="preserve"> retos </w:t>
      </w:r>
      <w:r w:rsidRPr="004C4C5D">
        <w:rPr>
          <w:rFonts w:ascii="Arial" w:hAnsi="Arial" w:cs="Arial"/>
          <w:sz w:val="24"/>
          <w:szCs w:val="24"/>
        </w:rPr>
        <w:t xml:space="preserve">a los que se ha </w:t>
      </w:r>
      <w:r w:rsidR="005B0C8E" w:rsidRPr="004C4C5D">
        <w:rPr>
          <w:rFonts w:ascii="Arial" w:hAnsi="Arial" w:cs="Arial"/>
          <w:sz w:val="24"/>
          <w:szCs w:val="24"/>
        </w:rPr>
        <w:t>enfrentado el consejo técnico escolar durante la pandemia</w:t>
      </w:r>
      <w:r w:rsidRPr="004C4C5D">
        <w:rPr>
          <w:rFonts w:ascii="Arial" w:hAnsi="Arial" w:cs="Arial"/>
          <w:sz w:val="24"/>
          <w:szCs w:val="24"/>
        </w:rPr>
        <w:t xml:space="preserve"> </w:t>
      </w:r>
      <w:r w:rsidR="004C4C5D" w:rsidRPr="004C4C5D">
        <w:rPr>
          <w:rFonts w:ascii="Arial" w:hAnsi="Arial" w:cs="Arial"/>
          <w:sz w:val="24"/>
          <w:szCs w:val="24"/>
          <w:lang w:val="es-ES_tradnl"/>
        </w:rPr>
        <w:t>han</w:t>
      </w:r>
      <w:r w:rsidRPr="004C4C5D">
        <w:rPr>
          <w:rFonts w:ascii="Arial" w:hAnsi="Arial" w:cs="Arial"/>
          <w:sz w:val="24"/>
          <w:szCs w:val="24"/>
          <w:lang w:val="es-ES_tradnl"/>
        </w:rPr>
        <w:t xml:space="preserve"> sido</w:t>
      </w:r>
      <w:r w:rsidR="004C4C5D">
        <w:rPr>
          <w:rFonts w:ascii="Arial" w:hAnsi="Arial" w:cs="Arial"/>
          <w:sz w:val="24"/>
          <w:szCs w:val="24"/>
          <w:lang w:val="es-ES_tradnl"/>
        </w:rPr>
        <w:t xml:space="preserve"> en primera instancia,</w:t>
      </w:r>
      <w:r w:rsidRPr="004C4C5D">
        <w:rPr>
          <w:rFonts w:ascii="Arial" w:hAnsi="Arial" w:cs="Arial"/>
          <w:sz w:val="24"/>
          <w:szCs w:val="24"/>
          <w:lang w:val="es-ES_tradnl"/>
        </w:rPr>
        <w:t xml:space="preserve"> </w:t>
      </w:r>
      <w:r w:rsidR="004C4C5D" w:rsidRPr="004C4C5D">
        <w:rPr>
          <w:rFonts w:ascii="Arial" w:hAnsi="Arial" w:cs="Arial"/>
          <w:sz w:val="24"/>
          <w:szCs w:val="24"/>
          <w:lang w:val="es-ES_tradnl"/>
        </w:rPr>
        <w:t xml:space="preserve">el </w:t>
      </w:r>
      <w:r w:rsidR="005B0C8E" w:rsidRPr="004C4C5D">
        <w:rPr>
          <w:rFonts w:ascii="Arial" w:hAnsi="Arial" w:cs="Arial"/>
          <w:sz w:val="24"/>
          <w:szCs w:val="24"/>
          <w:lang w:val="es-ES_tradnl"/>
        </w:rPr>
        <w:t xml:space="preserve">cómo hacerlo a distancia, </w:t>
      </w:r>
      <w:r w:rsidRPr="004C4C5D">
        <w:rPr>
          <w:rFonts w:ascii="Arial" w:hAnsi="Arial" w:cs="Arial"/>
          <w:sz w:val="24"/>
          <w:szCs w:val="24"/>
          <w:lang w:val="es-ES_tradnl"/>
        </w:rPr>
        <w:t>se sabe que</w:t>
      </w:r>
      <w:r w:rsidR="004C4C5D" w:rsidRPr="004C4C5D">
        <w:rPr>
          <w:rFonts w:ascii="Arial" w:hAnsi="Arial" w:cs="Arial"/>
          <w:sz w:val="24"/>
          <w:szCs w:val="24"/>
          <w:lang w:val="es-ES_tradnl"/>
        </w:rPr>
        <w:t xml:space="preserve"> en este espacio</w:t>
      </w:r>
      <w:r w:rsidRPr="004C4C5D">
        <w:rPr>
          <w:rFonts w:ascii="Arial" w:hAnsi="Arial" w:cs="Arial"/>
          <w:sz w:val="24"/>
          <w:szCs w:val="24"/>
          <w:lang w:val="es-ES_tradnl"/>
        </w:rPr>
        <w:t xml:space="preserve"> se</w:t>
      </w:r>
      <w:r w:rsidR="005B0C8E" w:rsidRPr="004C4C5D">
        <w:rPr>
          <w:rFonts w:ascii="Arial" w:hAnsi="Arial" w:cs="Arial"/>
          <w:sz w:val="24"/>
          <w:szCs w:val="24"/>
          <w:lang w:val="es-ES_tradnl"/>
        </w:rPr>
        <w:t xml:space="preserve"> requiere </w:t>
      </w:r>
      <w:r w:rsidRPr="004C4C5D">
        <w:rPr>
          <w:rFonts w:ascii="Arial" w:hAnsi="Arial" w:cs="Arial"/>
          <w:sz w:val="24"/>
          <w:szCs w:val="24"/>
          <w:lang w:val="es-ES_tradnl"/>
        </w:rPr>
        <w:t xml:space="preserve">de </w:t>
      </w:r>
      <w:r w:rsidR="005B0C8E" w:rsidRPr="004C4C5D">
        <w:rPr>
          <w:rFonts w:ascii="Arial" w:hAnsi="Arial" w:cs="Arial"/>
          <w:sz w:val="24"/>
          <w:szCs w:val="24"/>
          <w:lang w:val="es-ES_tradnl"/>
        </w:rPr>
        <w:t>un trabajo colaborativo en donde se dé la participación de todo</w:t>
      </w:r>
      <w:r w:rsidRPr="004C4C5D">
        <w:rPr>
          <w:rFonts w:ascii="Arial" w:hAnsi="Arial" w:cs="Arial"/>
          <w:sz w:val="24"/>
          <w:szCs w:val="24"/>
          <w:lang w:val="es-ES_tradnl"/>
        </w:rPr>
        <w:t xml:space="preserve"> el personal docente</w:t>
      </w:r>
      <w:r w:rsidR="005B0C8E" w:rsidRPr="004C4C5D">
        <w:rPr>
          <w:rFonts w:ascii="Arial" w:hAnsi="Arial" w:cs="Arial"/>
          <w:sz w:val="24"/>
          <w:szCs w:val="24"/>
          <w:lang w:val="es-ES_tradnl"/>
        </w:rPr>
        <w:t xml:space="preserve">, </w:t>
      </w:r>
      <w:r w:rsidRPr="004C4C5D">
        <w:rPr>
          <w:rFonts w:ascii="Arial" w:hAnsi="Arial" w:cs="Arial"/>
          <w:sz w:val="24"/>
          <w:szCs w:val="24"/>
          <w:lang w:val="es-ES_tradnl"/>
        </w:rPr>
        <w:t>donde fluyan las ideas y es ahí d</w:t>
      </w:r>
      <w:r w:rsidR="005B0C8E" w:rsidRPr="004C4C5D">
        <w:rPr>
          <w:rFonts w:ascii="Arial" w:hAnsi="Arial" w:cs="Arial"/>
          <w:sz w:val="24"/>
          <w:szCs w:val="24"/>
          <w:lang w:val="es-ES_tradnl"/>
        </w:rPr>
        <w:t xml:space="preserve">onde surjan las necesidades y </w:t>
      </w:r>
      <w:r w:rsidRPr="004C4C5D">
        <w:rPr>
          <w:rFonts w:ascii="Arial" w:hAnsi="Arial" w:cs="Arial"/>
          <w:sz w:val="24"/>
          <w:szCs w:val="24"/>
          <w:lang w:val="es-ES_tradnl"/>
        </w:rPr>
        <w:t>las formas en cómo</w:t>
      </w:r>
      <w:r w:rsidR="005B0C8E" w:rsidRPr="004C4C5D">
        <w:rPr>
          <w:rFonts w:ascii="Arial" w:hAnsi="Arial" w:cs="Arial"/>
          <w:sz w:val="24"/>
          <w:szCs w:val="24"/>
          <w:lang w:val="es-ES_tradnl"/>
        </w:rPr>
        <w:t xml:space="preserve"> se solucionarán. Sin embargo</w:t>
      </w:r>
      <w:r w:rsidR="004C4C5D" w:rsidRPr="004C4C5D">
        <w:rPr>
          <w:rFonts w:ascii="Arial" w:hAnsi="Arial" w:cs="Arial"/>
          <w:sz w:val="24"/>
          <w:szCs w:val="24"/>
          <w:lang w:val="es-ES_tradnl"/>
        </w:rPr>
        <w:t>,</w:t>
      </w:r>
      <w:r w:rsidR="00B205D0">
        <w:rPr>
          <w:rFonts w:ascii="Arial" w:hAnsi="Arial" w:cs="Arial"/>
          <w:sz w:val="24"/>
          <w:szCs w:val="24"/>
          <w:lang w:val="es-ES_tradnl"/>
        </w:rPr>
        <w:t xml:space="preserve"> hoy en día</w:t>
      </w:r>
      <w:r w:rsidR="005B0C8E" w:rsidRPr="004C4C5D">
        <w:rPr>
          <w:rFonts w:ascii="Arial" w:hAnsi="Arial" w:cs="Arial"/>
          <w:sz w:val="24"/>
          <w:szCs w:val="24"/>
          <w:lang w:val="es-ES_tradnl"/>
        </w:rPr>
        <w:t xml:space="preserve"> </w:t>
      </w:r>
      <w:r w:rsidRPr="004C4C5D">
        <w:rPr>
          <w:rFonts w:ascii="Arial" w:hAnsi="Arial" w:cs="Arial"/>
          <w:sz w:val="24"/>
          <w:szCs w:val="24"/>
          <w:lang w:val="es-ES_tradnl"/>
        </w:rPr>
        <w:t>se ha logrado</w:t>
      </w:r>
      <w:r w:rsidR="005B0C8E" w:rsidRPr="004C4C5D">
        <w:rPr>
          <w:rFonts w:ascii="Arial" w:hAnsi="Arial" w:cs="Arial"/>
          <w:sz w:val="24"/>
          <w:szCs w:val="24"/>
          <w:lang w:val="es-ES_tradnl"/>
        </w:rPr>
        <w:t xml:space="preserve"> una mejor organización, ha implicado que el maestro se prepar</w:t>
      </w:r>
      <w:r w:rsidRPr="004C4C5D">
        <w:rPr>
          <w:rFonts w:ascii="Arial" w:hAnsi="Arial" w:cs="Arial"/>
          <w:sz w:val="24"/>
          <w:szCs w:val="24"/>
          <w:lang w:val="es-ES_tradnl"/>
        </w:rPr>
        <w:t>e</w:t>
      </w:r>
      <w:r w:rsidR="005B0C8E" w:rsidRPr="004C4C5D">
        <w:rPr>
          <w:rFonts w:ascii="Arial" w:hAnsi="Arial" w:cs="Arial"/>
          <w:sz w:val="24"/>
          <w:szCs w:val="24"/>
          <w:lang w:val="es-ES_tradnl"/>
        </w:rPr>
        <w:t xml:space="preserve"> días antes,</w:t>
      </w:r>
      <w:r w:rsidRPr="004C4C5D">
        <w:rPr>
          <w:rFonts w:ascii="Arial" w:hAnsi="Arial" w:cs="Arial"/>
          <w:sz w:val="24"/>
          <w:szCs w:val="24"/>
          <w:lang w:val="es-ES_tradnl"/>
        </w:rPr>
        <w:t xml:space="preserve"> documentándose, haciendo lecturas para tener la información que se va a abordar en plenaria y q</w:t>
      </w:r>
      <w:r w:rsidR="005B0C8E" w:rsidRPr="004C4C5D">
        <w:rPr>
          <w:rFonts w:ascii="Arial" w:hAnsi="Arial" w:cs="Arial"/>
          <w:sz w:val="24"/>
          <w:szCs w:val="24"/>
          <w:lang w:val="es-ES_tradnl"/>
        </w:rPr>
        <w:t xml:space="preserve">ue se </w:t>
      </w:r>
      <w:r w:rsidR="004C4C5D" w:rsidRPr="004C4C5D">
        <w:rPr>
          <w:rFonts w:ascii="Arial" w:hAnsi="Arial" w:cs="Arial"/>
          <w:sz w:val="24"/>
          <w:szCs w:val="24"/>
          <w:lang w:val="es-ES_tradnl"/>
        </w:rPr>
        <w:t>reúna</w:t>
      </w:r>
      <w:r w:rsidR="005B0C8E" w:rsidRPr="004C4C5D">
        <w:rPr>
          <w:rFonts w:ascii="Arial" w:hAnsi="Arial" w:cs="Arial"/>
          <w:sz w:val="24"/>
          <w:szCs w:val="24"/>
          <w:lang w:val="es-ES_tradnl"/>
        </w:rPr>
        <w:t xml:space="preserve"> con sus compañeros de grado (trabajo individual y grupal </w:t>
      </w:r>
      <w:r w:rsidRPr="004C4C5D">
        <w:rPr>
          <w:rFonts w:ascii="Arial" w:hAnsi="Arial" w:cs="Arial"/>
          <w:sz w:val="24"/>
          <w:szCs w:val="24"/>
          <w:lang w:val="es-ES_tradnl"/>
        </w:rPr>
        <w:t>previo a</w:t>
      </w:r>
      <w:r w:rsidR="005B0C8E" w:rsidRPr="004C4C5D">
        <w:rPr>
          <w:rFonts w:ascii="Arial" w:hAnsi="Arial" w:cs="Arial"/>
          <w:sz w:val="24"/>
          <w:szCs w:val="24"/>
          <w:lang w:val="es-ES_tradnl"/>
        </w:rPr>
        <w:t xml:space="preserve"> la reunión).</w:t>
      </w:r>
      <w:r w:rsidR="004C4C5D" w:rsidRPr="004C4C5D">
        <w:rPr>
          <w:rFonts w:ascii="Arial" w:hAnsi="Arial" w:cs="Arial"/>
          <w:sz w:val="24"/>
          <w:szCs w:val="24"/>
          <w:lang w:val="es-ES_tradnl"/>
        </w:rPr>
        <w:t xml:space="preserve"> </w:t>
      </w:r>
      <w:r w:rsidR="004C4C5D">
        <w:rPr>
          <w:rFonts w:ascii="Arial" w:hAnsi="Arial" w:cs="Arial"/>
          <w:sz w:val="24"/>
          <w:szCs w:val="24"/>
          <w:lang w:val="es-ES_tradnl"/>
        </w:rPr>
        <w:t xml:space="preserve">Esto ha </w:t>
      </w:r>
      <w:r w:rsidR="004C4C5D" w:rsidRPr="004C4C5D">
        <w:rPr>
          <w:rFonts w:ascii="Arial" w:hAnsi="Arial" w:cs="Arial"/>
          <w:sz w:val="24"/>
          <w:szCs w:val="24"/>
          <w:lang w:val="es-ES_tradnl"/>
        </w:rPr>
        <w:t>i</w:t>
      </w:r>
      <w:r w:rsidR="005B0C8E" w:rsidRPr="004C4C5D">
        <w:rPr>
          <w:rFonts w:ascii="Arial" w:hAnsi="Arial" w:cs="Arial"/>
          <w:sz w:val="24"/>
          <w:szCs w:val="24"/>
          <w:lang w:val="es-ES_tradnl"/>
        </w:rPr>
        <w:t>mplic</w:t>
      </w:r>
      <w:r w:rsidR="004C4C5D">
        <w:rPr>
          <w:rFonts w:ascii="Arial" w:hAnsi="Arial" w:cs="Arial"/>
          <w:sz w:val="24"/>
          <w:szCs w:val="24"/>
          <w:lang w:val="es-ES_tradnl"/>
        </w:rPr>
        <w:t xml:space="preserve">ado a los docentes </w:t>
      </w:r>
      <w:r w:rsidR="005B0C8E" w:rsidRPr="004C4C5D">
        <w:rPr>
          <w:rFonts w:ascii="Arial" w:hAnsi="Arial" w:cs="Arial"/>
          <w:sz w:val="24"/>
          <w:szCs w:val="24"/>
          <w:lang w:val="es-ES_tradnl"/>
        </w:rPr>
        <w:t xml:space="preserve">dar un poco más de </w:t>
      </w:r>
      <w:r w:rsidR="004C4C5D" w:rsidRPr="004C4C5D">
        <w:rPr>
          <w:rFonts w:ascii="Arial" w:hAnsi="Arial" w:cs="Arial"/>
          <w:sz w:val="24"/>
          <w:szCs w:val="24"/>
          <w:lang w:val="es-ES_tradnl"/>
        </w:rPr>
        <w:t>tiempo</w:t>
      </w:r>
      <w:r w:rsidR="004C4C5D">
        <w:rPr>
          <w:rFonts w:ascii="Arial" w:hAnsi="Arial" w:cs="Arial"/>
          <w:sz w:val="24"/>
          <w:szCs w:val="24"/>
          <w:lang w:val="es-ES_tradnl"/>
        </w:rPr>
        <w:t xml:space="preserve"> a la preparación,</w:t>
      </w:r>
      <w:r w:rsidR="005B0C8E" w:rsidRPr="004C4C5D">
        <w:rPr>
          <w:rFonts w:ascii="Arial" w:hAnsi="Arial" w:cs="Arial"/>
          <w:sz w:val="24"/>
          <w:szCs w:val="24"/>
          <w:lang w:val="es-ES_tradnl"/>
        </w:rPr>
        <w:t xml:space="preserve"> pero </w:t>
      </w:r>
      <w:r w:rsidR="004C4C5D">
        <w:rPr>
          <w:rFonts w:ascii="Arial" w:hAnsi="Arial" w:cs="Arial"/>
          <w:sz w:val="24"/>
          <w:szCs w:val="24"/>
          <w:lang w:val="es-ES_tradnl"/>
        </w:rPr>
        <w:t>esto genera</w:t>
      </w:r>
      <w:r w:rsidR="005B0C8E" w:rsidRPr="004C4C5D">
        <w:rPr>
          <w:rFonts w:ascii="Arial" w:hAnsi="Arial" w:cs="Arial"/>
          <w:sz w:val="24"/>
          <w:szCs w:val="24"/>
          <w:lang w:val="es-ES_tradnl"/>
        </w:rPr>
        <w:t xml:space="preserve"> </w:t>
      </w:r>
      <w:r w:rsidR="004C4C5D">
        <w:rPr>
          <w:rFonts w:ascii="Arial" w:hAnsi="Arial" w:cs="Arial"/>
          <w:sz w:val="24"/>
          <w:szCs w:val="24"/>
          <w:lang w:val="es-ES_tradnl"/>
        </w:rPr>
        <w:t>una mejor</w:t>
      </w:r>
      <w:r w:rsidR="005B0C8E" w:rsidRPr="004C4C5D">
        <w:rPr>
          <w:rFonts w:ascii="Arial" w:hAnsi="Arial" w:cs="Arial"/>
          <w:sz w:val="24"/>
          <w:szCs w:val="24"/>
          <w:lang w:val="es-ES_tradnl"/>
        </w:rPr>
        <w:t xml:space="preserve"> organización pues llegan preparad</w:t>
      </w:r>
      <w:r w:rsidR="004C4C5D" w:rsidRPr="004C4C5D">
        <w:rPr>
          <w:rFonts w:ascii="Arial" w:hAnsi="Arial" w:cs="Arial"/>
          <w:sz w:val="24"/>
          <w:szCs w:val="24"/>
          <w:lang w:val="es-ES_tradnl"/>
        </w:rPr>
        <w:t>o</w:t>
      </w:r>
      <w:r w:rsidR="005B0C8E" w:rsidRPr="004C4C5D">
        <w:rPr>
          <w:rFonts w:ascii="Arial" w:hAnsi="Arial" w:cs="Arial"/>
          <w:sz w:val="24"/>
          <w:szCs w:val="24"/>
          <w:lang w:val="es-ES_tradnl"/>
        </w:rPr>
        <w:t>s, al tener claras</w:t>
      </w:r>
      <w:r w:rsidR="004C4C5D">
        <w:rPr>
          <w:rFonts w:ascii="Arial" w:hAnsi="Arial" w:cs="Arial"/>
          <w:sz w:val="24"/>
          <w:szCs w:val="24"/>
          <w:lang w:val="es-ES_tradnl"/>
        </w:rPr>
        <w:t xml:space="preserve"> sus</w:t>
      </w:r>
      <w:r w:rsidR="005B0C8E" w:rsidRPr="004C4C5D">
        <w:rPr>
          <w:rFonts w:ascii="Arial" w:hAnsi="Arial" w:cs="Arial"/>
          <w:sz w:val="24"/>
          <w:szCs w:val="24"/>
          <w:lang w:val="es-ES_tradnl"/>
        </w:rPr>
        <w:t xml:space="preserve"> ideas y estrategias a implementar</w:t>
      </w:r>
      <w:r w:rsidR="004C4C5D" w:rsidRPr="004C4C5D">
        <w:rPr>
          <w:rFonts w:ascii="Arial" w:hAnsi="Arial" w:cs="Arial"/>
          <w:sz w:val="24"/>
          <w:szCs w:val="24"/>
          <w:lang w:val="es-ES_tradnl"/>
        </w:rPr>
        <w:t>, ya solo se llega a aterrizar cada una de ellas</w:t>
      </w:r>
      <w:r w:rsidR="004C4C5D">
        <w:rPr>
          <w:rFonts w:ascii="Arial" w:hAnsi="Arial" w:cs="Arial"/>
          <w:sz w:val="24"/>
          <w:szCs w:val="24"/>
        </w:rPr>
        <w:t>.</w:t>
      </w:r>
    </w:p>
    <w:p w14:paraId="157ADF77" w14:textId="073D7C66" w:rsidR="00DF7E18" w:rsidRDefault="004C4C5D" w:rsidP="00DF7E18">
      <w:pPr>
        <w:spacing w:line="360" w:lineRule="auto"/>
        <w:jc w:val="both"/>
        <w:rPr>
          <w:rFonts w:ascii="Arial" w:hAnsi="Arial" w:cs="Arial"/>
          <w:sz w:val="24"/>
          <w:szCs w:val="24"/>
          <w:lang w:val="es-ES_tradnl"/>
        </w:rPr>
      </w:pPr>
      <w:r w:rsidRPr="00DF7E18">
        <w:rPr>
          <w:rFonts w:ascii="Arial" w:hAnsi="Arial" w:cs="Arial"/>
          <w:sz w:val="24"/>
          <w:szCs w:val="24"/>
        </w:rPr>
        <w:t xml:space="preserve">En cuanto al Programa Escolar de Mejora Continua (PEMC), </w:t>
      </w:r>
      <w:r w:rsidR="00DF7E18">
        <w:rPr>
          <w:rFonts w:ascii="Arial" w:hAnsi="Arial" w:cs="Arial"/>
          <w:sz w:val="24"/>
          <w:szCs w:val="24"/>
        </w:rPr>
        <w:t xml:space="preserve">mencionó que </w:t>
      </w:r>
      <w:r w:rsidRPr="00DF7E18">
        <w:rPr>
          <w:rFonts w:ascii="Arial" w:hAnsi="Arial" w:cs="Arial"/>
          <w:sz w:val="24"/>
          <w:szCs w:val="24"/>
          <w:lang w:val="es-ES_tradnl"/>
        </w:rPr>
        <w:t>c</w:t>
      </w:r>
      <w:r w:rsidR="005B0C8E" w:rsidRPr="00DF7E18">
        <w:rPr>
          <w:rFonts w:ascii="Arial" w:hAnsi="Arial" w:cs="Arial"/>
          <w:sz w:val="24"/>
          <w:szCs w:val="24"/>
          <w:lang w:val="es-ES_tradnl"/>
        </w:rPr>
        <w:t>ada uno de los jardines tiene su PEMC desarrollad</w:t>
      </w:r>
      <w:r w:rsidR="00DF7E18">
        <w:rPr>
          <w:rFonts w:ascii="Arial" w:hAnsi="Arial" w:cs="Arial"/>
          <w:sz w:val="24"/>
          <w:szCs w:val="24"/>
          <w:lang w:val="es-ES_tradnl"/>
        </w:rPr>
        <w:t>o</w:t>
      </w:r>
      <w:r w:rsidR="005B0C8E" w:rsidRPr="00DF7E18">
        <w:rPr>
          <w:rFonts w:ascii="Arial" w:hAnsi="Arial" w:cs="Arial"/>
          <w:sz w:val="24"/>
          <w:szCs w:val="24"/>
          <w:lang w:val="es-ES_tradnl"/>
        </w:rPr>
        <w:t xml:space="preserve"> y </w:t>
      </w:r>
      <w:r w:rsidR="00DF7E18">
        <w:rPr>
          <w:rFonts w:ascii="Arial" w:hAnsi="Arial" w:cs="Arial"/>
          <w:sz w:val="24"/>
          <w:szCs w:val="24"/>
          <w:lang w:val="es-ES_tradnl"/>
        </w:rPr>
        <w:t xml:space="preserve">ha determinado </w:t>
      </w:r>
      <w:r w:rsidR="005B0C8E" w:rsidRPr="00DF7E18">
        <w:rPr>
          <w:rFonts w:ascii="Arial" w:hAnsi="Arial" w:cs="Arial"/>
          <w:sz w:val="24"/>
          <w:szCs w:val="24"/>
          <w:lang w:val="es-ES_tradnl"/>
        </w:rPr>
        <w:t>el ámbito que mayor atención requiere</w:t>
      </w:r>
      <w:r w:rsidR="00DF7E18">
        <w:rPr>
          <w:rFonts w:ascii="Arial" w:hAnsi="Arial" w:cs="Arial"/>
          <w:sz w:val="24"/>
          <w:szCs w:val="24"/>
          <w:lang w:val="es-ES_tradnl"/>
        </w:rPr>
        <w:t>,</w:t>
      </w:r>
      <w:r w:rsidR="005B0C8E" w:rsidRPr="00DF7E18">
        <w:rPr>
          <w:rFonts w:ascii="Arial" w:hAnsi="Arial" w:cs="Arial"/>
          <w:sz w:val="24"/>
          <w:szCs w:val="24"/>
          <w:lang w:val="es-ES_tradnl"/>
        </w:rPr>
        <w:t xml:space="preserve"> para el</w:t>
      </w:r>
      <w:r w:rsidR="00DF7E18">
        <w:rPr>
          <w:rFonts w:ascii="Arial" w:hAnsi="Arial" w:cs="Arial"/>
          <w:sz w:val="24"/>
          <w:szCs w:val="24"/>
          <w:lang w:val="es-ES_tradnl"/>
        </w:rPr>
        <w:t xml:space="preserve">lo </w:t>
      </w:r>
      <w:r w:rsidR="005B0C8E" w:rsidRPr="00DF7E18">
        <w:rPr>
          <w:rFonts w:ascii="Arial" w:hAnsi="Arial" w:cs="Arial"/>
          <w:sz w:val="24"/>
          <w:szCs w:val="24"/>
          <w:lang w:val="es-ES_tradnl"/>
        </w:rPr>
        <w:t>elaboran una serie de estrategias que les permita avanzar</w:t>
      </w:r>
      <w:r w:rsidR="00DF7E18">
        <w:rPr>
          <w:rFonts w:ascii="Arial" w:hAnsi="Arial" w:cs="Arial"/>
          <w:sz w:val="24"/>
          <w:szCs w:val="24"/>
          <w:lang w:val="es-ES_tradnl"/>
        </w:rPr>
        <w:t xml:space="preserve"> en cuanto a la problemática detectada</w:t>
      </w:r>
      <w:r w:rsidR="005B0C8E" w:rsidRPr="00DF7E18">
        <w:rPr>
          <w:rFonts w:ascii="Arial" w:hAnsi="Arial" w:cs="Arial"/>
          <w:sz w:val="24"/>
          <w:szCs w:val="24"/>
          <w:lang w:val="es-ES_tradnl"/>
        </w:rPr>
        <w:t>, pero no implica</w:t>
      </w:r>
      <w:r w:rsidR="00DF7E18">
        <w:rPr>
          <w:rFonts w:ascii="Arial" w:hAnsi="Arial" w:cs="Arial"/>
          <w:sz w:val="24"/>
          <w:szCs w:val="24"/>
          <w:lang w:val="es-ES_tradnl"/>
        </w:rPr>
        <w:t xml:space="preserve"> descuidar los demás ámbitos</w:t>
      </w:r>
      <w:r w:rsidR="005B0C8E" w:rsidRPr="00DF7E18">
        <w:rPr>
          <w:rFonts w:ascii="Arial" w:hAnsi="Arial" w:cs="Arial"/>
          <w:sz w:val="24"/>
          <w:szCs w:val="24"/>
          <w:lang w:val="es-ES_tradnl"/>
        </w:rPr>
        <w:t>.</w:t>
      </w:r>
      <w:r w:rsidR="00DF7E18">
        <w:rPr>
          <w:rFonts w:ascii="Arial" w:hAnsi="Arial" w:cs="Arial"/>
          <w:sz w:val="24"/>
          <w:szCs w:val="24"/>
          <w:lang w:val="es-ES_tradnl"/>
        </w:rPr>
        <w:t xml:space="preserve"> Al inicio, justamente c</w:t>
      </w:r>
      <w:r w:rsidR="005B0C8E" w:rsidRPr="00DF7E18">
        <w:rPr>
          <w:rFonts w:ascii="Arial" w:hAnsi="Arial" w:cs="Arial"/>
          <w:sz w:val="24"/>
          <w:szCs w:val="24"/>
          <w:lang w:val="es-ES_tradnl"/>
        </w:rPr>
        <w:t>on el diagnostico</w:t>
      </w:r>
      <w:r w:rsidR="00DF7E18">
        <w:rPr>
          <w:rFonts w:ascii="Arial" w:hAnsi="Arial" w:cs="Arial"/>
          <w:sz w:val="24"/>
          <w:szCs w:val="24"/>
          <w:lang w:val="es-ES_tradnl"/>
        </w:rPr>
        <w:t xml:space="preserve"> logran</w:t>
      </w:r>
      <w:r w:rsidR="005B0C8E" w:rsidRPr="00DF7E18">
        <w:rPr>
          <w:rFonts w:ascii="Arial" w:hAnsi="Arial" w:cs="Arial"/>
          <w:sz w:val="24"/>
          <w:szCs w:val="24"/>
          <w:lang w:val="es-ES_tradnl"/>
        </w:rPr>
        <w:t xml:space="preserve"> identifican las áreas que requieren fortalecerse, focalizan su atención en los aspectos que necesitan </w:t>
      </w:r>
      <w:r w:rsidR="00DF7E18" w:rsidRPr="00DF7E18">
        <w:rPr>
          <w:rFonts w:ascii="Arial" w:hAnsi="Arial" w:cs="Arial"/>
          <w:sz w:val="24"/>
          <w:szCs w:val="24"/>
          <w:lang w:val="es-ES_tradnl"/>
        </w:rPr>
        <w:t>atenciones más específicas</w:t>
      </w:r>
      <w:r w:rsidR="005B0C8E" w:rsidRPr="00DF7E18">
        <w:rPr>
          <w:rFonts w:ascii="Arial" w:hAnsi="Arial" w:cs="Arial"/>
          <w:sz w:val="24"/>
          <w:szCs w:val="24"/>
          <w:lang w:val="es-ES_tradnl"/>
        </w:rPr>
        <w:t xml:space="preserve"> y </w:t>
      </w:r>
      <w:r w:rsidR="00DF7E18">
        <w:rPr>
          <w:rFonts w:ascii="Arial" w:hAnsi="Arial" w:cs="Arial"/>
          <w:sz w:val="24"/>
          <w:szCs w:val="24"/>
          <w:lang w:val="es-ES_tradnl"/>
        </w:rPr>
        <w:t>diseñan</w:t>
      </w:r>
      <w:r w:rsidR="005B0C8E" w:rsidRPr="00DF7E18">
        <w:rPr>
          <w:rFonts w:ascii="Arial" w:hAnsi="Arial" w:cs="Arial"/>
          <w:sz w:val="24"/>
          <w:szCs w:val="24"/>
          <w:lang w:val="es-ES_tradnl"/>
        </w:rPr>
        <w:t xml:space="preserve"> una serie de acciones o implementan nuevas.</w:t>
      </w:r>
    </w:p>
    <w:p w14:paraId="59B4810F" w14:textId="30ECCCC7" w:rsidR="00DF7E18" w:rsidRDefault="00DF7E18" w:rsidP="00DF7E18">
      <w:pPr>
        <w:spacing w:line="360" w:lineRule="auto"/>
        <w:jc w:val="both"/>
        <w:rPr>
          <w:rFonts w:ascii="Arial" w:hAnsi="Arial" w:cs="Arial"/>
          <w:sz w:val="24"/>
          <w:szCs w:val="24"/>
          <w:lang w:val="es-ES_tradnl"/>
        </w:rPr>
      </w:pPr>
      <w:r>
        <w:rPr>
          <w:rFonts w:ascii="Arial" w:hAnsi="Arial" w:cs="Arial"/>
          <w:sz w:val="24"/>
          <w:szCs w:val="24"/>
          <w:lang w:val="es-ES_tradnl"/>
        </w:rPr>
        <w:t>Aparte de los retos que se vieron en los alumnos, también la capacitación</w:t>
      </w:r>
      <w:r w:rsidR="005B0C8E" w:rsidRPr="00DF7E18">
        <w:rPr>
          <w:rFonts w:ascii="Arial" w:hAnsi="Arial" w:cs="Arial"/>
          <w:sz w:val="24"/>
          <w:szCs w:val="24"/>
          <w:lang w:val="es-ES_tradnl"/>
        </w:rPr>
        <w:t xml:space="preserve"> del personal docente ha sido un</w:t>
      </w:r>
      <w:r>
        <w:rPr>
          <w:rFonts w:ascii="Arial" w:hAnsi="Arial" w:cs="Arial"/>
          <w:sz w:val="24"/>
          <w:szCs w:val="24"/>
          <w:lang w:val="es-ES_tradnl"/>
        </w:rPr>
        <w:t>a de las áreas donde más se necesitó fortalecer</w:t>
      </w:r>
      <w:r w:rsidR="005B0C8E" w:rsidRPr="00DF7E18">
        <w:rPr>
          <w:rFonts w:ascii="Arial" w:hAnsi="Arial" w:cs="Arial"/>
          <w:sz w:val="24"/>
          <w:szCs w:val="24"/>
          <w:lang w:val="es-ES_tradnl"/>
        </w:rPr>
        <w:t>, pues implic</w:t>
      </w:r>
      <w:r>
        <w:rPr>
          <w:rFonts w:ascii="Arial" w:hAnsi="Arial" w:cs="Arial"/>
          <w:sz w:val="24"/>
          <w:szCs w:val="24"/>
          <w:lang w:val="es-ES_tradnl"/>
        </w:rPr>
        <w:t>ó</w:t>
      </w:r>
      <w:r w:rsidR="005B0C8E" w:rsidRPr="00DF7E18">
        <w:rPr>
          <w:rFonts w:ascii="Arial" w:hAnsi="Arial" w:cs="Arial"/>
          <w:sz w:val="24"/>
          <w:szCs w:val="24"/>
          <w:lang w:val="es-ES_tradnl"/>
        </w:rPr>
        <w:t xml:space="preserve"> preparar</w:t>
      </w:r>
      <w:r>
        <w:rPr>
          <w:rFonts w:ascii="Arial" w:hAnsi="Arial" w:cs="Arial"/>
          <w:sz w:val="24"/>
          <w:szCs w:val="24"/>
          <w:lang w:val="es-ES_tradnl"/>
        </w:rPr>
        <w:t xml:space="preserve"> a cada uno</w:t>
      </w:r>
      <w:r w:rsidR="005B0C8E" w:rsidRPr="00DF7E18">
        <w:rPr>
          <w:rFonts w:ascii="Arial" w:hAnsi="Arial" w:cs="Arial"/>
          <w:sz w:val="24"/>
          <w:szCs w:val="24"/>
          <w:lang w:val="es-ES_tradnl"/>
        </w:rPr>
        <w:t xml:space="preserve"> en el uso de la tecnología</w:t>
      </w:r>
      <w:r>
        <w:rPr>
          <w:rFonts w:ascii="Arial" w:hAnsi="Arial" w:cs="Arial"/>
          <w:sz w:val="24"/>
          <w:szCs w:val="24"/>
          <w:lang w:val="es-ES_tradnl"/>
        </w:rPr>
        <w:t xml:space="preserve">, </w:t>
      </w:r>
      <w:r w:rsidR="005B0C8E" w:rsidRPr="00DF7E18">
        <w:rPr>
          <w:rFonts w:ascii="Arial" w:hAnsi="Arial" w:cs="Arial"/>
          <w:sz w:val="24"/>
          <w:szCs w:val="24"/>
          <w:lang w:val="es-ES_tradnl"/>
        </w:rPr>
        <w:t xml:space="preserve">las estrategias y forma de trabajo para trabajar a distancia, así como </w:t>
      </w:r>
      <w:r w:rsidR="00CD2075">
        <w:rPr>
          <w:rFonts w:ascii="Arial" w:hAnsi="Arial" w:cs="Arial"/>
          <w:sz w:val="24"/>
          <w:szCs w:val="24"/>
          <w:lang w:val="es-ES_tradnl"/>
        </w:rPr>
        <w:t xml:space="preserve">la forma de </w:t>
      </w:r>
      <w:r w:rsidR="005B0C8E" w:rsidRPr="00DF7E18">
        <w:rPr>
          <w:rFonts w:ascii="Arial" w:hAnsi="Arial" w:cs="Arial"/>
          <w:sz w:val="24"/>
          <w:szCs w:val="24"/>
          <w:lang w:val="es-ES_tradnl"/>
        </w:rPr>
        <w:t xml:space="preserve">evaluar. </w:t>
      </w:r>
    </w:p>
    <w:p w14:paraId="6D71B2E7" w14:textId="5B8DD4DB" w:rsidR="005B0C8E" w:rsidRPr="00DF7E18" w:rsidRDefault="00DF7E18" w:rsidP="00DF7E18">
      <w:pPr>
        <w:spacing w:line="360" w:lineRule="auto"/>
        <w:jc w:val="both"/>
        <w:rPr>
          <w:rFonts w:ascii="Arial" w:hAnsi="Arial" w:cs="Arial"/>
          <w:sz w:val="24"/>
          <w:szCs w:val="24"/>
        </w:rPr>
      </w:pPr>
      <w:r>
        <w:rPr>
          <w:rFonts w:ascii="Arial" w:hAnsi="Arial" w:cs="Arial"/>
          <w:sz w:val="24"/>
          <w:szCs w:val="24"/>
          <w:lang w:val="es-ES_tradnl"/>
        </w:rPr>
        <w:lastRenderedPageBreak/>
        <w:t xml:space="preserve">El PEMC le corresponde a </w:t>
      </w:r>
      <w:r w:rsidR="005B0C8E" w:rsidRPr="00DF7E18">
        <w:rPr>
          <w:rFonts w:ascii="Arial" w:hAnsi="Arial" w:cs="Arial"/>
          <w:sz w:val="24"/>
          <w:szCs w:val="24"/>
          <w:lang w:val="es-ES_tradnl"/>
        </w:rPr>
        <w:t>cada jardín</w:t>
      </w:r>
      <w:r>
        <w:rPr>
          <w:rFonts w:ascii="Arial" w:hAnsi="Arial" w:cs="Arial"/>
          <w:sz w:val="24"/>
          <w:szCs w:val="24"/>
          <w:lang w:val="es-ES_tradnl"/>
        </w:rPr>
        <w:t xml:space="preserve">, cada uno detecta la problemática más eventual </w:t>
      </w:r>
      <w:r w:rsidR="005B0C8E" w:rsidRPr="00DF7E18">
        <w:rPr>
          <w:rFonts w:ascii="Arial" w:hAnsi="Arial" w:cs="Arial"/>
          <w:sz w:val="24"/>
          <w:szCs w:val="24"/>
          <w:lang w:val="es-ES_tradnl"/>
        </w:rPr>
        <w:t xml:space="preserve">y </w:t>
      </w:r>
      <w:r>
        <w:rPr>
          <w:rFonts w:ascii="Arial" w:hAnsi="Arial" w:cs="Arial"/>
          <w:sz w:val="24"/>
          <w:szCs w:val="24"/>
          <w:lang w:val="es-ES_tradnl"/>
        </w:rPr>
        <w:t>posteriormente se mandan a revisión</w:t>
      </w:r>
      <w:r w:rsidR="005B0C8E" w:rsidRPr="00DF7E18">
        <w:rPr>
          <w:rFonts w:ascii="Arial" w:hAnsi="Arial" w:cs="Arial"/>
          <w:sz w:val="24"/>
          <w:szCs w:val="24"/>
          <w:lang w:val="es-ES_tradnl"/>
        </w:rPr>
        <w:t xml:space="preserve"> para ver qué áreas requieren mayor atención en el sector escolar, dándole seguimiento al reto</w:t>
      </w:r>
      <w:r>
        <w:rPr>
          <w:rFonts w:ascii="Arial" w:hAnsi="Arial" w:cs="Arial"/>
          <w:sz w:val="24"/>
          <w:szCs w:val="24"/>
          <w:lang w:val="es-ES_tradnl"/>
        </w:rPr>
        <w:t xml:space="preserve"> y generando acciones.</w:t>
      </w:r>
      <w:r w:rsidR="005B0C8E" w:rsidRPr="00DF7E18">
        <w:rPr>
          <w:rFonts w:ascii="Arial" w:hAnsi="Arial" w:cs="Arial"/>
          <w:sz w:val="24"/>
          <w:szCs w:val="24"/>
          <w:lang w:val="es-ES_tradnl"/>
        </w:rPr>
        <w:t xml:space="preserve"> </w:t>
      </w:r>
      <w:r w:rsidR="004868E4">
        <w:rPr>
          <w:rFonts w:ascii="Arial" w:hAnsi="Arial" w:cs="Arial"/>
          <w:sz w:val="24"/>
          <w:szCs w:val="24"/>
          <w:lang w:val="es-ES_tradnl"/>
        </w:rPr>
        <w:t>Cuando cada jardín tiene conformado y definido su PEMC, la supervisora y ATP</w:t>
      </w:r>
      <w:r w:rsidR="005B0C8E" w:rsidRPr="00DF7E18">
        <w:rPr>
          <w:rFonts w:ascii="Arial" w:hAnsi="Arial" w:cs="Arial"/>
          <w:sz w:val="24"/>
          <w:szCs w:val="24"/>
          <w:lang w:val="es-ES_tradnl"/>
        </w:rPr>
        <w:t xml:space="preserve"> entran a una retroalimentación para ver si las acciones realmente </w:t>
      </w:r>
      <w:r w:rsidR="004868E4">
        <w:rPr>
          <w:rFonts w:ascii="Arial" w:hAnsi="Arial" w:cs="Arial"/>
          <w:sz w:val="24"/>
          <w:szCs w:val="24"/>
          <w:lang w:val="es-ES_tradnl"/>
        </w:rPr>
        <w:t>coinciden con su diagnóstico</w:t>
      </w:r>
      <w:r w:rsidR="005B0C8E" w:rsidRPr="00DF7E18">
        <w:rPr>
          <w:rFonts w:ascii="Arial" w:hAnsi="Arial" w:cs="Arial"/>
          <w:sz w:val="24"/>
          <w:szCs w:val="24"/>
          <w:lang w:val="es-ES_tradnl"/>
        </w:rPr>
        <w:t xml:space="preserve">. </w:t>
      </w:r>
      <w:r w:rsidR="004868E4">
        <w:rPr>
          <w:rFonts w:ascii="Arial" w:hAnsi="Arial" w:cs="Arial"/>
          <w:sz w:val="24"/>
          <w:szCs w:val="24"/>
          <w:lang w:val="es-ES_tradnl"/>
        </w:rPr>
        <w:t>De pronto en el CTE, se planea una estrategia para abordar una problemática, esta automáticamente se inscribe en el programa escolar de mejora continua y se le da un seguimiento para verificar que cada una de las estrategias propuestas</w:t>
      </w:r>
      <w:r w:rsidR="005B0C8E" w:rsidRPr="00DF7E18">
        <w:rPr>
          <w:rFonts w:ascii="Arial" w:hAnsi="Arial" w:cs="Arial"/>
          <w:sz w:val="24"/>
          <w:szCs w:val="24"/>
          <w:lang w:val="es-ES_tradnl"/>
        </w:rPr>
        <w:t xml:space="preserve"> sean verdaderamente acordes</w:t>
      </w:r>
      <w:r w:rsidR="004868E4">
        <w:rPr>
          <w:rFonts w:ascii="Arial" w:hAnsi="Arial" w:cs="Arial"/>
          <w:sz w:val="24"/>
          <w:szCs w:val="24"/>
          <w:lang w:val="es-ES_tradnl"/>
        </w:rPr>
        <w:t xml:space="preserve"> a la necesidad.</w:t>
      </w:r>
    </w:p>
    <w:p w14:paraId="1810BC4A" w14:textId="77777777" w:rsidR="00B205D0" w:rsidRDefault="004868E4" w:rsidP="00B205D0">
      <w:pPr>
        <w:spacing w:line="360" w:lineRule="auto"/>
        <w:jc w:val="both"/>
        <w:rPr>
          <w:rFonts w:ascii="Arial" w:hAnsi="Arial" w:cs="Arial"/>
          <w:sz w:val="24"/>
          <w:szCs w:val="24"/>
          <w:lang w:val="es-ES_tradnl"/>
        </w:rPr>
      </w:pPr>
      <w:r w:rsidRPr="004868E4">
        <w:rPr>
          <w:rFonts w:ascii="Arial" w:hAnsi="Arial" w:cs="Arial"/>
          <w:sz w:val="24"/>
          <w:szCs w:val="24"/>
          <w:lang w:val="es-ES_tradnl"/>
        </w:rPr>
        <w:t>Con la pandemia</w:t>
      </w:r>
      <w:r w:rsidR="005B0C8E" w:rsidRPr="004868E4">
        <w:rPr>
          <w:rFonts w:ascii="Arial" w:hAnsi="Arial" w:cs="Arial"/>
          <w:sz w:val="24"/>
          <w:szCs w:val="24"/>
          <w:lang w:val="es-ES_tradnl"/>
        </w:rPr>
        <w:t>,</w:t>
      </w:r>
      <w:r w:rsidRPr="004868E4">
        <w:rPr>
          <w:rFonts w:ascii="Arial" w:hAnsi="Arial" w:cs="Arial"/>
          <w:sz w:val="24"/>
          <w:szCs w:val="24"/>
          <w:lang w:val="es-ES_tradnl"/>
        </w:rPr>
        <w:t xml:space="preserve"> este programa</w:t>
      </w:r>
      <w:r w:rsidR="005B0C8E" w:rsidRPr="004868E4">
        <w:rPr>
          <w:rFonts w:ascii="Arial" w:hAnsi="Arial" w:cs="Arial"/>
          <w:sz w:val="24"/>
          <w:szCs w:val="24"/>
          <w:lang w:val="es-ES_tradnl"/>
        </w:rPr>
        <w:t xml:space="preserve"> requirió un proceso de cambio, de reestructura. Implico restructurar la serie de acciones a implementar en cada uno de los ámbitos que las escuelas consideraron.</w:t>
      </w:r>
      <w:r>
        <w:rPr>
          <w:rFonts w:ascii="Arial" w:hAnsi="Arial" w:cs="Arial"/>
          <w:sz w:val="24"/>
          <w:szCs w:val="24"/>
          <w:lang w:val="es-ES_tradnl"/>
        </w:rPr>
        <w:t xml:space="preserve"> Se mentalizo y concientizo en que t</w:t>
      </w:r>
      <w:r w:rsidR="005B0C8E" w:rsidRPr="004868E4">
        <w:rPr>
          <w:rFonts w:ascii="Arial" w:hAnsi="Arial" w:cs="Arial"/>
          <w:sz w:val="24"/>
          <w:szCs w:val="24"/>
          <w:lang w:val="es-ES_tradnl"/>
        </w:rPr>
        <w:t>odas las acciones</w:t>
      </w:r>
      <w:r>
        <w:rPr>
          <w:rFonts w:ascii="Arial" w:hAnsi="Arial" w:cs="Arial"/>
          <w:sz w:val="24"/>
          <w:szCs w:val="24"/>
          <w:lang w:val="es-ES_tradnl"/>
        </w:rPr>
        <w:t xml:space="preserve"> y estrategias</w:t>
      </w:r>
      <w:r w:rsidR="005B0C8E" w:rsidRPr="004868E4">
        <w:rPr>
          <w:rFonts w:ascii="Arial" w:hAnsi="Arial" w:cs="Arial"/>
          <w:sz w:val="24"/>
          <w:szCs w:val="24"/>
          <w:lang w:val="es-ES_tradnl"/>
        </w:rPr>
        <w:t xml:space="preserve"> tienen que estar pensadas en que los padres de familia no están ahí para trabajar </w:t>
      </w:r>
      <w:r w:rsidR="00B044FF">
        <w:rPr>
          <w:rFonts w:ascii="Arial" w:hAnsi="Arial" w:cs="Arial"/>
          <w:sz w:val="24"/>
          <w:szCs w:val="24"/>
          <w:lang w:val="es-ES_tradnl"/>
        </w:rPr>
        <w:t>en conjunto</w:t>
      </w:r>
      <w:r w:rsidR="005B0C8E" w:rsidRPr="004868E4">
        <w:rPr>
          <w:rFonts w:ascii="Arial" w:hAnsi="Arial" w:cs="Arial"/>
          <w:sz w:val="24"/>
          <w:szCs w:val="24"/>
          <w:lang w:val="es-ES_tradnl"/>
        </w:rPr>
        <w:t xml:space="preserve">. </w:t>
      </w:r>
    </w:p>
    <w:p w14:paraId="5B7E66B5" w14:textId="41472F60" w:rsidR="00A716E7" w:rsidRDefault="005B0C8E" w:rsidP="00B205D0">
      <w:pPr>
        <w:spacing w:line="360" w:lineRule="auto"/>
        <w:jc w:val="both"/>
        <w:rPr>
          <w:rFonts w:ascii="Arial" w:hAnsi="Arial" w:cs="Arial"/>
          <w:b/>
          <w:bCs/>
          <w:sz w:val="24"/>
          <w:szCs w:val="24"/>
        </w:rPr>
      </w:pPr>
      <w:r w:rsidRPr="004868E4">
        <w:rPr>
          <w:rFonts w:ascii="Arial" w:hAnsi="Arial" w:cs="Arial"/>
          <w:sz w:val="24"/>
          <w:szCs w:val="24"/>
          <w:lang w:val="es-ES_tradnl"/>
        </w:rPr>
        <w:t>El PEMC es un programa a largo plazo, por lo cual fue necesario revisar las metas a largo plazo que se tenían y sus acciones para reestructurarlas, revisar</w:t>
      </w:r>
      <w:r w:rsidR="00B205D0">
        <w:rPr>
          <w:rFonts w:ascii="Arial" w:hAnsi="Arial" w:cs="Arial"/>
          <w:sz w:val="24"/>
          <w:szCs w:val="24"/>
          <w:lang w:val="es-ES_tradnl"/>
        </w:rPr>
        <w:t xml:space="preserve"> </w:t>
      </w:r>
      <w:r w:rsidRPr="004868E4">
        <w:rPr>
          <w:rFonts w:ascii="Arial" w:hAnsi="Arial" w:cs="Arial"/>
          <w:sz w:val="24"/>
          <w:szCs w:val="24"/>
          <w:lang w:val="es-ES_tradnl"/>
        </w:rPr>
        <w:t>cada una de ellas, pensando en que el trabajo sería a distancia por</w:t>
      </w:r>
      <w:r w:rsidR="00B205D0">
        <w:rPr>
          <w:rFonts w:ascii="Arial" w:hAnsi="Arial" w:cs="Arial"/>
          <w:sz w:val="24"/>
          <w:szCs w:val="24"/>
          <w:lang w:val="es-ES_tradnl"/>
        </w:rPr>
        <w:t xml:space="preserve"> un</w:t>
      </w:r>
      <w:r w:rsidR="00CD2075">
        <w:rPr>
          <w:rFonts w:ascii="Arial" w:hAnsi="Arial" w:cs="Arial"/>
          <w:sz w:val="24"/>
          <w:szCs w:val="24"/>
          <w:lang w:val="es-ES_tradnl"/>
        </w:rPr>
        <w:t xml:space="preserve"> largo </w:t>
      </w:r>
      <w:r w:rsidR="00B205D0">
        <w:rPr>
          <w:rFonts w:ascii="Arial" w:hAnsi="Arial" w:cs="Arial"/>
          <w:sz w:val="24"/>
          <w:szCs w:val="24"/>
          <w:lang w:val="es-ES_tradnl"/>
        </w:rPr>
        <w:t>periodo de tiempo</w:t>
      </w:r>
      <w:r w:rsidRPr="004868E4">
        <w:rPr>
          <w:rFonts w:ascii="Arial" w:hAnsi="Arial" w:cs="Arial"/>
          <w:sz w:val="24"/>
          <w:szCs w:val="24"/>
          <w:lang w:val="es-ES_tradnl"/>
        </w:rPr>
        <w:t>. Se logró hacer un PEMC basado en la modalidad,</w:t>
      </w:r>
      <w:r w:rsidR="00B205D0">
        <w:rPr>
          <w:rFonts w:ascii="Arial" w:hAnsi="Arial" w:cs="Arial"/>
          <w:sz w:val="24"/>
          <w:szCs w:val="24"/>
          <w:lang w:val="es-ES_tradnl"/>
        </w:rPr>
        <w:t xml:space="preserve"> integrando a todos los agentes educativos y su participación,</w:t>
      </w:r>
      <w:r w:rsidRPr="004868E4">
        <w:rPr>
          <w:rFonts w:ascii="Arial" w:hAnsi="Arial" w:cs="Arial"/>
          <w:sz w:val="24"/>
          <w:szCs w:val="24"/>
          <w:lang w:val="es-ES_tradnl"/>
        </w:rPr>
        <w:t xml:space="preserve"> tomando en cuenta las formas de comunicación, para ver hasta donde se podía involucrar </w:t>
      </w:r>
      <w:r w:rsidR="00B205D0">
        <w:rPr>
          <w:rFonts w:ascii="Arial" w:hAnsi="Arial" w:cs="Arial"/>
          <w:sz w:val="24"/>
          <w:szCs w:val="24"/>
          <w:lang w:val="es-ES_tradnl"/>
        </w:rPr>
        <w:t xml:space="preserve">también, </w:t>
      </w:r>
      <w:r w:rsidRPr="004868E4">
        <w:rPr>
          <w:rFonts w:ascii="Arial" w:hAnsi="Arial" w:cs="Arial"/>
          <w:sz w:val="24"/>
          <w:szCs w:val="24"/>
          <w:lang w:val="es-ES_tradnl"/>
        </w:rPr>
        <w:t>a los padr</w:t>
      </w:r>
      <w:r w:rsidR="00B205D0">
        <w:rPr>
          <w:rFonts w:ascii="Arial" w:hAnsi="Arial" w:cs="Arial"/>
          <w:sz w:val="24"/>
          <w:szCs w:val="24"/>
          <w:lang w:val="es-ES_tradnl"/>
        </w:rPr>
        <w:t>es de familia.</w:t>
      </w:r>
    </w:p>
    <w:p w14:paraId="568AD1FD" w14:textId="77777777" w:rsidR="00B205D0" w:rsidRPr="00B205D0" w:rsidRDefault="00B205D0" w:rsidP="00B205D0">
      <w:pPr>
        <w:spacing w:line="360" w:lineRule="auto"/>
        <w:jc w:val="both"/>
        <w:rPr>
          <w:rFonts w:ascii="Arial" w:hAnsi="Arial" w:cs="Arial"/>
          <w:b/>
          <w:bCs/>
          <w:sz w:val="24"/>
          <w:szCs w:val="24"/>
        </w:rPr>
      </w:pPr>
    </w:p>
    <w:p w14:paraId="2C448033" w14:textId="62F14778" w:rsidR="00A716E7" w:rsidRDefault="00A716E7" w:rsidP="00A716E7">
      <w:pPr>
        <w:rPr>
          <w:rFonts w:ascii="Arial" w:hAnsi="Arial" w:cs="Arial"/>
          <w:b/>
          <w:bCs/>
          <w:sz w:val="28"/>
          <w:szCs w:val="28"/>
        </w:rPr>
      </w:pPr>
      <w:r>
        <w:rPr>
          <w:rFonts w:ascii="Arial" w:hAnsi="Arial" w:cs="Arial"/>
          <w:b/>
          <w:bCs/>
          <w:sz w:val="28"/>
          <w:szCs w:val="28"/>
        </w:rPr>
        <w:t xml:space="preserve">Conclusión </w:t>
      </w:r>
    </w:p>
    <w:p w14:paraId="5D4FBF60" w14:textId="67A142AC" w:rsidR="00CD2075" w:rsidRDefault="00CD2075" w:rsidP="00CD2075">
      <w:pPr>
        <w:spacing w:line="360" w:lineRule="auto"/>
        <w:jc w:val="both"/>
        <w:rPr>
          <w:rFonts w:ascii="Arial" w:hAnsi="Arial" w:cs="Arial"/>
          <w:sz w:val="24"/>
          <w:szCs w:val="24"/>
        </w:rPr>
      </w:pPr>
      <w:r>
        <w:rPr>
          <w:rFonts w:ascii="Arial" w:hAnsi="Arial" w:cs="Arial"/>
          <w:sz w:val="24"/>
          <w:szCs w:val="24"/>
        </w:rPr>
        <w:t xml:space="preserve">Las respuestas de la supervisora Blanca Bermea, han permitido ampliar la información que se tenía respecto a la función y los diferentes aspectos que fueron un desafío al inicio de esta pandemia. Nos ha compartido su experiencia de una manera muy agradable y abierta, aclarando cada una de las dudas y haciéndonos ver la transformación que tuvo la labor docente desde hace más de un año. Conforme iba avanzando la entrevista pude notar que sin duda no ha sido fácil para nadie, pero se reconocen todos los esfuerzos invertidos en sacar el aprendizaje </w:t>
      </w:r>
      <w:r>
        <w:rPr>
          <w:rFonts w:ascii="Arial" w:hAnsi="Arial" w:cs="Arial"/>
          <w:sz w:val="24"/>
          <w:szCs w:val="24"/>
        </w:rPr>
        <w:lastRenderedPageBreak/>
        <w:t>centrado únicamente en los niños. Se tuvo la oportunidad de observar en la semana del 26 al 30 de abril 2021, el grupo con el cual se practicará este semestre. Pude darme cuenta de el gran cambio de escenarios, la respuesta del grupo ante los distintos canales de comunicación, los materiales, las consignas, el tiempo en el que se realizan las actividades, y la actitud siempre positiva de la maestra, haciendo especial la presencia de cada niño en la sesión</w:t>
      </w:r>
      <w:r w:rsidR="00BB40D7">
        <w:rPr>
          <w:rFonts w:ascii="Arial" w:hAnsi="Arial" w:cs="Arial"/>
          <w:sz w:val="24"/>
          <w:szCs w:val="24"/>
        </w:rPr>
        <w:t xml:space="preserve">, y los niños sin dejar de ser niños, siempre emocionados y con algo que aportar. </w:t>
      </w:r>
      <w:r>
        <w:rPr>
          <w:rFonts w:ascii="Arial" w:hAnsi="Arial" w:cs="Arial"/>
          <w:sz w:val="24"/>
          <w:szCs w:val="24"/>
        </w:rPr>
        <w:t xml:space="preserve">Ha implicado un cambio total en las formas de hacer y se han ganado mi entera admiración por fungir un trabajo que desde siempre ha sido </w:t>
      </w:r>
      <w:r w:rsidR="00BB40D7">
        <w:rPr>
          <w:rFonts w:ascii="Arial" w:hAnsi="Arial" w:cs="Arial"/>
          <w:sz w:val="24"/>
          <w:szCs w:val="24"/>
        </w:rPr>
        <w:t xml:space="preserve">de día completo. </w:t>
      </w:r>
    </w:p>
    <w:p w14:paraId="48F9E326" w14:textId="085369EB" w:rsidR="00BB40D7" w:rsidRDefault="00BB40D7" w:rsidP="00CD2075">
      <w:pPr>
        <w:spacing w:line="360" w:lineRule="auto"/>
        <w:jc w:val="both"/>
        <w:rPr>
          <w:rFonts w:ascii="Arial" w:hAnsi="Arial" w:cs="Arial"/>
          <w:sz w:val="24"/>
          <w:szCs w:val="24"/>
        </w:rPr>
      </w:pPr>
      <w:r>
        <w:rPr>
          <w:rFonts w:ascii="Arial" w:hAnsi="Arial" w:cs="Arial"/>
          <w:sz w:val="24"/>
          <w:szCs w:val="24"/>
        </w:rPr>
        <w:t>Considero que, por perspectivas ajenas al ámbito educativo, se ha juzgado la manera de sobrellevar la situación del aprendizaje en las escuelas en medio de la pandemia, pero sin duda en el trasfondo de el sistema educativo, tanto la supervisora, como directivos y docentes han hecho lo que esta en sus manos para poder llegar a todos los alumnos probando entre una estrategia y otra, y pudiera ser que en pequeños pasos se ha ido solucionando y se han adaptado a esta nueva forma de trabajar.</w:t>
      </w:r>
    </w:p>
    <w:p w14:paraId="031303B7" w14:textId="0B8229F6" w:rsidR="00BB40D7" w:rsidRDefault="00BB40D7" w:rsidP="00CD2075">
      <w:pPr>
        <w:spacing w:line="360" w:lineRule="auto"/>
        <w:jc w:val="both"/>
        <w:rPr>
          <w:rFonts w:ascii="Arial" w:hAnsi="Arial" w:cs="Arial"/>
          <w:sz w:val="24"/>
          <w:szCs w:val="24"/>
        </w:rPr>
      </w:pPr>
    </w:p>
    <w:p w14:paraId="7FA70B22" w14:textId="77777777" w:rsidR="00872A28" w:rsidRDefault="00BB40D7" w:rsidP="00CD2075">
      <w:pPr>
        <w:spacing w:line="360" w:lineRule="auto"/>
        <w:jc w:val="both"/>
        <w:rPr>
          <w:rFonts w:ascii="Arial" w:hAnsi="Arial" w:cs="Arial"/>
          <w:b/>
          <w:bCs/>
          <w:sz w:val="24"/>
          <w:szCs w:val="24"/>
        </w:rPr>
      </w:pPr>
      <w:r w:rsidRPr="00BB40D7">
        <w:rPr>
          <w:rFonts w:ascii="Arial" w:hAnsi="Arial" w:cs="Arial"/>
          <w:b/>
          <w:bCs/>
          <w:sz w:val="24"/>
          <w:szCs w:val="24"/>
        </w:rPr>
        <w:t>Anexos</w:t>
      </w:r>
    </w:p>
    <w:p w14:paraId="1B906D1E" w14:textId="46630725" w:rsidR="00BB40D7" w:rsidRDefault="00872A28" w:rsidP="00CD2075">
      <w:pPr>
        <w:spacing w:line="360" w:lineRule="auto"/>
        <w:jc w:val="both"/>
        <w:rPr>
          <w:rFonts w:ascii="Arial" w:hAnsi="Arial" w:cs="Arial"/>
          <w:b/>
          <w:bCs/>
          <w:sz w:val="24"/>
          <w:szCs w:val="24"/>
        </w:rPr>
      </w:pPr>
      <w:r>
        <w:rPr>
          <w:rFonts w:ascii="Arial" w:hAnsi="Arial" w:cs="Arial"/>
          <w:b/>
          <w:bCs/>
          <w:noProof/>
          <w:sz w:val="24"/>
          <w:szCs w:val="24"/>
        </w:rPr>
        <w:drawing>
          <wp:inline distT="0" distB="0" distL="0" distR="0" wp14:anchorId="1D78A269" wp14:editId="7CA4232C">
            <wp:extent cx="5612130" cy="29718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5612130" cy="2971800"/>
                    </a:xfrm>
                    <a:prstGeom prst="rect">
                      <a:avLst/>
                    </a:prstGeom>
                  </pic:spPr>
                </pic:pic>
              </a:graphicData>
            </a:graphic>
          </wp:inline>
        </w:drawing>
      </w:r>
    </w:p>
    <w:p w14:paraId="575E4C8B" w14:textId="44BB4B50" w:rsidR="00A716E7" w:rsidRPr="00872A28" w:rsidRDefault="00872A28" w:rsidP="00872A28">
      <w:pPr>
        <w:spacing w:line="360" w:lineRule="auto"/>
        <w:jc w:val="both"/>
        <w:rPr>
          <w:rFonts w:ascii="Arial" w:hAnsi="Arial" w:cs="Arial"/>
          <w:b/>
          <w:bCs/>
          <w:sz w:val="24"/>
          <w:szCs w:val="24"/>
        </w:rPr>
      </w:pPr>
      <w:r>
        <w:rPr>
          <w:rFonts w:ascii="Arial" w:hAnsi="Arial" w:cs="Arial"/>
          <w:b/>
          <w:bCs/>
          <w:noProof/>
          <w:sz w:val="24"/>
          <w:szCs w:val="24"/>
        </w:rPr>
        <w:lastRenderedPageBreak/>
        <w:drawing>
          <wp:inline distT="0" distB="0" distL="0" distR="0" wp14:anchorId="607547DE" wp14:editId="1909B8EB">
            <wp:extent cx="3813175" cy="8258810"/>
            <wp:effectExtent l="0" t="0" r="0" b="8890"/>
            <wp:docPr id="3" name="Imagen 3"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Sitio web&#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813175" cy="8258810"/>
                    </a:xfrm>
                    <a:prstGeom prst="rect">
                      <a:avLst/>
                    </a:prstGeom>
                  </pic:spPr>
                </pic:pic>
              </a:graphicData>
            </a:graphic>
          </wp:inline>
        </w:drawing>
      </w:r>
      <w:r>
        <w:rPr>
          <w:rFonts w:ascii="Arial" w:hAnsi="Arial" w:cs="Arial"/>
          <w:b/>
          <w:bCs/>
          <w:noProof/>
          <w:sz w:val="24"/>
          <w:szCs w:val="24"/>
        </w:rPr>
        <w:lastRenderedPageBreak/>
        <w:drawing>
          <wp:inline distT="0" distB="0" distL="0" distR="0" wp14:anchorId="4EC7A6A6" wp14:editId="359712D5">
            <wp:extent cx="3813175" cy="8258810"/>
            <wp:effectExtent l="0" t="0" r="0" b="8890"/>
            <wp:docPr id="4" name="Imagen 4" descr="Una captura de pantalla de un celular con texto e imágen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 celular con texto e imágenes&#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3813175" cy="8258810"/>
                    </a:xfrm>
                    <a:prstGeom prst="rect">
                      <a:avLst/>
                    </a:prstGeom>
                  </pic:spPr>
                </pic:pic>
              </a:graphicData>
            </a:graphic>
          </wp:inline>
        </w:drawing>
      </w:r>
      <w:r>
        <w:rPr>
          <w:rFonts w:ascii="Arial" w:hAnsi="Arial" w:cs="Arial"/>
          <w:b/>
          <w:bCs/>
          <w:noProof/>
          <w:sz w:val="24"/>
          <w:szCs w:val="24"/>
        </w:rPr>
        <w:lastRenderedPageBreak/>
        <w:drawing>
          <wp:inline distT="0" distB="0" distL="0" distR="0" wp14:anchorId="76A7D202" wp14:editId="290AEE31">
            <wp:extent cx="3813175" cy="8258810"/>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9">
                      <a:extLst>
                        <a:ext uri="{28A0092B-C50C-407E-A947-70E740481C1C}">
                          <a14:useLocalDpi xmlns:a14="http://schemas.microsoft.com/office/drawing/2010/main" val="0"/>
                        </a:ext>
                      </a:extLst>
                    </a:blip>
                    <a:stretch>
                      <a:fillRect/>
                    </a:stretch>
                  </pic:blipFill>
                  <pic:spPr>
                    <a:xfrm>
                      <a:off x="0" y="0"/>
                      <a:ext cx="3813175" cy="8258810"/>
                    </a:xfrm>
                    <a:prstGeom prst="rect">
                      <a:avLst/>
                    </a:prstGeom>
                  </pic:spPr>
                </pic:pic>
              </a:graphicData>
            </a:graphic>
          </wp:inline>
        </w:drawing>
      </w:r>
      <w:r>
        <w:rPr>
          <w:rFonts w:ascii="Arial" w:hAnsi="Arial" w:cs="Arial"/>
          <w:b/>
          <w:bCs/>
          <w:noProof/>
          <w:sz w:val="24"/>
          <w:szCs w:val="24"/>
        </w:rPr>
        <w:lastRenderedPageBreak/>
        <w:drawing>
          <wp:inline distT="0" distB="0" distL="0" distR="0" wp14:anchorId="319FC1F2" wp14:editId="3D0475E4">
            <wp:extent cx="3813175" cy="8258810"/>
            <wp:effectExtent l="0" t="0" r="0"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3813175" cy="8258810"/>
                    </a:xfrm>
                    <a:prstGeom prst="rect">
                      <a:avLst/>
                    </a:prstGeom>
                  </pic:spPr>
                </pic:pic>
              </a:graphicData>
            </a:graphic>
          </wp:inline>
        </w:drawing>
      </w:r>
    </w:p>
    <w:p w14:paraId="7298A8D5" w14:textId="3B80CDA7" w:rsidR="00A716E7" w:rsidRPr="00611E4A" w:rsidRDefault="00A716E7" w:rsidP="00A716E7">
      <w:pPr>
        <w:jc w:val="center"/>
        <w:rPr>
          <w:b/>
          <w:bCs/>
          <w:sz w:val="28"/>
          <w:szCs w:val="28"/>
        </w:rPr>
      </w:pPr>
      <w:r w:rsidRPr="00084B2F">
        <w:rPr>
          <w:b/>
          <w:bCs/>
          <w:sz w:val="28"/>
          <w:szCs w:val="28"/>
        </w:rPr>
        <w:lastRenderedPageBreak/>
        <w:t>RÚBRICA PARA DOCUMENTO ACADÉMICO</w:t>
      </w:r>
    </w:p>
    <w:tbl>
      <w:tblPr>
        <w:tblW w:w="104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
        <w:gridCol w:w="1819"/>
        <w:gridCol w:w="1799"/>
        <w:gridCol w:w="1718"/>
        <w:gridCol w:w="1840"/>
        <w:gridCol w:w="1718"/>
      </w:tblGrid>
      <w:tr w:rsidR="00A716E7" w:rsidRPr="005B6664" w14:paraId="51FF7EBC" w14:textId="77777777" w:rsidTr="00872A28">
        <w:trPr>
          <w:trHeight w:val="494"/>
        </w:trPr>
        <w:tc>
          <w:tcPr>
            <w:tcW w:w="1516" w:type="dxa"/>
            <w:shd w:val="clear" w:color="auto" w:fill="F3F3F3"/>
            <w:vAlign w:val="center"/>
          </w:tcPr>
          <w:p w14:paraId="6591E292" w14:textId="77777777" w:rsidR="00A716E7" w:rsidRPr="005B6664" w:rsidRDefault="00A716E7" w:rsidP="00B205D0">
            <w:pPr>
              <w:jc w:val="center"/>
              <w:rPr>
                <w:rFonts w:ascii="Arial" w:hAnsi="Arial" w:cs="Arial"/>
                <w:b/>
              </w:rPr>
            </w:pPr>
          </w:p>
        </w:tc>
        <w:tc>
          <w:tcPr>
            <w:tcW w:w="1819" w:type="dxa"/>
            <w:shd w:val="clear" w:color="auto" w:fill="F3F3F3"/>
            <w:vAlign w:val="center"/>
          </w:tcPr>
          <w:p w14:paraId="28ADEA29" w14:textId="77777777" w:rsidR="00A716E7" w:rsidRPr="005B6664" w:rsidRDefault="00A716E7" w:rsidP="00B205D0">
            <w:pPr>
              <w:jc w:val="center"/>
              <w:rPr>
                <w:rFonts w:ascii="Arial" w:hAnsi="Arial" w:cs="Arial"/>
                <w:b/>
              </w:rPr>
            </w:pPr>
            <w:r>
              <w:rPr>
                <w:rFonts w:ascii="Arial" w:hAnsi="Arial" w:cs="Arial"/>
                <w:b/>
              </w:rPr>
              <w:t>10</w:t>
            </w:r>
          </w:p>
        </w:tc>
        <w:tc>
          <w:tcPr>
            <w:tcW w:w="1799" w:type="dxa"/>
            <w:shd w:val="clear" w:color="auto" w:fill="F3F3F3"/>
          </w:tcPr>
          <w:p w14:paraId="32FCE8AF" w14:textId="77777777" w:rsidR="00A716E7" w:rsidRDefault="00A716E7" w:rsidP="00B205D0">
            <w:pPr>
              <w:jc w:val="center"/>
              <w:rPr>
                <w:rFonts w:ascii="Arial" w:hAnsi="Arial" w:cs="Arial"/>
                <w:b/>
              </w:rPr>
            </w:pPr>
            <w:r>
              <w:rPr>
                <w:rFonts w:ascii="Arial" w:hAnsi="Arial" w:cs="Arial"/>
                <w:b/>
              </w:rPr>
              <w:t>9</w:t>
            </w:r>
          </w:p>
        </w:tc>
        <w:tc>
          <w:tcPr>
            <w:tcW w:w="1718" w:type="dxa"/>
            <w:shd w:val="clear" w:color="auto" w:fill="F3F3F3"/>
            <w:vAlign w:val="center"/>
          </w:tcPr>
          <w:p w14:paraId="2B77477C" w14:textId="77777777" w:rsidR="00A716E7" w:rsidRPr="005B6664" w:rsidRDefault="00A716E7" w:rsidP="00B205D0">
            <w:pPr>
              <w:jc w:val="center"/>
              <w:rPr>
                <w:rFonts w:ascii="Arial" w:hAnsi="Arial" w:cs="Arial"/>
                <w:b/>
              </w:rPr>
            </w:pPr>
            <w:r>
              <w:rPr>
                <w:rFonts w:ascii="Arial" w:hAnsi="Arial" w:cs="Arial"/>
                <w:b/>
              </w:rPr>
              <w:t>8</w:t>
            </w:r>
          </w:p>
        </w:tc>
        <w:tc>
          <w:tcPr>
            <w:tcW w:w="1840" w:type="dxa"/>
            <w:shd w:val="clear" w:color="auto" w:fill="F3F3F3"/>
            <w:vAlign w:val="center"/>
          </w:tcPr>
          <w:p w14:paraId="19FE2595" w14:textId="77777777" w:rsidR="00A716E7" w:rsidRPr="005B6664" w:rsidRDefault="00A716E7" w:rsidP="00B205D0">
            <w:pPr>
              <w:jc w:val="center"/>
              <w:rPr>
                <w:rFonts w:ascii="Arial" w:hAnsi="Arial" w:cs="Arial"/>
                <w:b/>
              </w:rPr>
            </w:pPr>
            <w:r>
              <w:rPr>
                <w:rFonts w:ascii="Arial" w:hAnsi="Arial" w:cs="Arial"/>
                <w:b/>
              </w:rPr>
              <w:t>7</w:t>
            </w:r>
          </w:p>
        </w:tc>
        <w:tc>
          <w:tcPr>
            <w:tcW w:w="1718" w:type="dxa"/>
            <w:shd w:val="clear" w:color="auto" w:fill="F3F3F3"/>
            <w:vAlign w:val="center"/>
          </w:tcPr>
          <w:p w14:paraId="45F48E2F" w14:textId="77777777" w:rsidR="00A716E7" w:rsidRPr="005B6664" w:rsidRDefault="00A716E7" w:rsidP="00B205D0">
            <w:pPr>
              <w:jc w:val="center"/>
              <w:rPr>
                <w:rFonts w:ascii="Arial" w:hAnsi="Arial" w:cs="Arial"/>
                <w:b/>
              </w:rPr>
            </w:pPr>
            <w:r>
              <w:rPr>
                <w:rFonts w:ascii="Arial" w:hAnsi="Arial" w:cs="Arial"/>
                <w:b/>
              </w:rPr>
              <w:t>6</w:t>
            </w:r>
          </w:p>
        </w:tc>
      </w:tr>
      <w:tr w:rsidR="00A716E7" w:rsidRPr="00084B2F" w14:paraId="70275392" w14:textId="77777777" w:rsidTr="00872A28">
        <w:trPr>
          <w:trHeight w:val="532"/>
        </w:trPr>
        <w:tc>
          <w:tcPr>
            <w:tcW w:w="1516" w:type="dxa"/>
          </w:tcPr>
          <w:p w14:paraId="51ADCE15" w14:textId="77777777" w:rsidR="00A716E7" w:rsidRPr="005B6664" w:rsidRDefault="00A716E7" w:rsidP="00B205D0">
            <w:pPr>
              <w:rPr>
                <w:rFonts w:ascii="Arial" w:hAnsi="Arial" w:cs="Arial"/>
                <w:b/>
              </w:rPr>
            </w:pPr>
            <w:r w:rsidRPr="005B6664">
              <w:rPr>
                <w:rFonts w:ascii="Arial" w:hAnsi="Arial" w:cs="Arial"/>
                <w:b/>
              </w:rPr>
              <w:t>Introducción</w:t>
            </w:r>
          </w:p>
          <w:p w14:paraId="13C7E907" w14:textId="77777777" w:rsidR="00A716E7" w:rsidRPr="005B6664" w:rsidRDefault="00A716E7" w:rsidP="00B205D0">
            <w:pPr>
              <w:rPr>
                <w:rFonts w:ascii="Arial" w:hAnsi="Arial" w:cs="Arial"/>
                <w:b/>
              </w:rPr>
            </w:pPr>
          </w:p>
        </w:tc>
        <w:tc>
          <w:tcPr>
            <w:tcW w:w="1819" w:type="dxa"/>
            <w:shd w:val="clear" w:color="auto" w:fill="auto"/>
          </w:tcPr>
          <w:p w14:paraId="77436C82" w14:textId="2446DA1A" w:rsidR="00A716E7" w:rsidRPr="00084B2F" w:rsidRDefault="00A716E7" w:rsidP="00B205D0">
            <w:pPr>
              <w:rPr>
                <w:rFonts w:ascii="Arial" w:hAnsi="Arial" w:cs="Arial"/>
              </w:rPr>
            </w:pPr>
            <w:r w:rsidRPr="00084B2F">
              <w:rPr>
                <w:rFonts w:ascii="Arial" w:hAnsi="Arial" w:cs="Arial"/>
              </w:rPr>
              <w:t xml:space="preserve">El </w:t>
            </w:r>
            <w:proofErr w:type="gramStart"/>
            <w:r w:rsidRPr="00084B2F">
              <w:rPr>
                <w:rFonts w:ascii="Arial" w:hAnsi="Arial" w:cs="Arial"/>
              </w:rPr>
              <w:t>alumno específic</w:t>
            </w:r>
            <w:r w:rsidR="004F0C29">
              <w:rPr>
                <w:rFonts w:ascii="Arial" w:hAnsi="Arial" w:cs="Arial"/>
              </w:rPr>
              <w:t>a</w:t>
            </w:r>
            <w:proofErr w:type="gramEnd"/>
            <w:r w:rsidRPr="00084B2F">
              <w:rPr>
                <w:rFonts w:ascii="Arial" w:hAnsi="Arial" w:cs="Arial"/>
              </w:rPr>
              <w:t xml:space="preserve"> el qué va a realizar y el para qué con claridad</w:t>
            </w:r>
          </w:p>
        </w:tc>
        <w:tc>
          <w:tcPr>
            <w:tcW w:w="1799" w:type="dxa"/>
          </w:tcPr>
          <w:p w14:paraId="70A6B58E" w14:textId="0A11C489" w:rsidR="00A716E7" w:rsidRPr="00084B2F" w:rsidRDefault="00A716E7" w:rsidP="00B205D0">
            <w:pPr>
              <w:rPr>
                <w:rFonts w:ascii="Arial" w:hAnsi="Arial" w:cs="Arial"/>
              </w:rPr>
            </w:pPr>
            <w:r w:rsidRPr="00084B2F">
              <w:rPr>
                <w:rFonts w:ascii="Arial" w:hAnsi="Arial" w:cs="Arial"/>
              </w:rPr>
              <w:t xml:space="preserve">El </w:t>
            </w:r>
            <w:proofErr w:type="gramStart"/>
            <w:r w:rsidRPr="00084B2F">
              <w:rPr>
                <w:rFonts w:ascii="Arial" w:hAnsi="Arial" w:cs="Arial"/>
              </w:rPr>
              <w:t>alumno específic</w:t>
            </w:r>
            <w:r w:rsidR="004F0C29">
              <w:rPr>
                <w:rFonts w:ascii="Arial" w:hAnsi="Arial" w:cs="Arial"/>
              </w:rPr>
              <w:t>a</w:t>
            </w:r>
            <w:proofErr w:type="gramEnd"/>
            <w:r w:rsidR="004F0C29">
              <w:rPr>
                <w:rFonts w:ascii="Arial" w:hAnsi="Arial" w:cs="Arial"/>
              </w:rPr>
              <w:t xml:space="preserve"> </w:t>
            </w:r>
            <w:r w:rsidRPr="00084B2F">
              <w:rPr>
                <w:rFonts w:ascii="Arial" w:hAnsi="Arial" w:cs="Arial"/>
              </w:rPr>
              <w:t>el qué va a realizar y el para qué de manera confusa</w:t>
            </w:r>
          </w:p>
        </w:tc>
        <w:tc>
          <w:tcPr>
            <w:tcW w:w="1718" w:type="dxa"/>
            <w:shd w:val="clear" w:color="auto" w:fill="auto"/>
          </w:tcPr>
          <w:p w14:paraId="468FEC04" w14:textId="28A83D81" w:rsidR="00A716E7" w:rsidRPr="00084B2F" w:rsidRDefault="00A716E7" w:rsidP="00B205D0">
            <w:pPr>
              <w:rPr>
                <w:rFonts w:ascii="Arial" w:hAnsi="Arial" w:cs="Arial"/>
              </w:rPr>
            </w:pPr>
            <w:r w:rsidRPr="00084B2F">
              <w:rPr>
                <w:rFonts w:ascii="Arial" w:hAnsi="Arial" w:cs="Arial"/>
              </w:rPr>
              <w:t xml:space="preserve">El </w:t>
            </w:r>
            <w:proofErr w:type="gramStart"/>
            <w:r w:rsidRPr="00084B2F">
              <w:rPr>
                <w:rFonts w:ascii="Arial" w:hAnsi="Arial" w:cs="Arial"/>
              </w:rPr>
              <w:t>alumno específic</w:t>
            </w:r>
            <w:r w:rsidR="004F0C29">
              <w:rPr>
                <w:rFonts w:ascii="Arial" w:hAnsi="Arial" w:cs="Arial"/>
              </w:rPr>
              <w:t>a</w:t>
            </w:r>
            <w:proofErr w:type="gramEnd"/>
            <w:r w:rsidRPr="00084B2F">
              <w:rPr>
                <w:rFonts w:ascii="Arial" w:hAnsi="Arial" w:cs="Arial"/>
              </w:rPr>
              <w:t xml:space="preserve"> algunos de los elementos básicos de la introducción de manera poco clara</w:t>
            </w:r>
          </w:p>
        </w:tc>
        <w:tc>
          <w:tcPr>
            <w:tcW w:w="1840" w:type="dxa"/>
            <w:shd w:val="clear" w:color="auto" w:fill="auto"/>
          </w:tcPr>
          <w:p w14:paraId="1A5E30CB" w14:textId="60D8E58B" w:rsidR="00A716E7" w:rsidRPr="00084B2F" w:rsidRDefault="00A716E7" w:rsidP="00B205D0">
            <w:pPr>
              <w:rPr>
                <w:rFonts w:ascii="Arial" w:hAnsi="Arial" w:cs="Arial"/>
              </w:rPr>
            </w:pPr>
            <w:r w:rsidRPr="00084B2F">
              <w:rPr>
                <w:rFonts w:ascii="Arial" w:hAnsi="Arial" w:cs="Arial"/>
              </w:rPr>
              <w:t xml:space="preserve">El </w:t>
            </w:r>
            <w:proofErr w:type="gramStart"/>
            <w:r w:rsidRPr="00084B2F">
              <w:rPr>
                <w:rFonts w:ascii="Arial" w:hAnsi="Arial" w:cs="Arial"/>
              </w:rPr>
              <w:t>alumno específic</w:t>
            </w:r>
            <w:r w:rsidR="004F0C29">
              <w:rPr>
                <w:rFonts w:ascii="Arial" w:hAnsi="Arial" w:cs="Arial"/>
              </w:rPr>
              <w:t>a</w:t>
            </w:r>
            <w:proofErr w:type="gramEnd"/>
            <w:r w:rsidRPr="00084B2F">
              <w:rPr>
                <w:rFonts w:ascii="Arial" w:hAnsi="Arial" w:cs="Arial"/>
              </w:rPr>
              <w:t xml:space="preserve"> solo un elemento básico de la introducción de manera poco clara.</w:t>
            </w:r>
          </w:p>
        </w:tc>
        <w:tc>
          <w:tcPr>
            <w:tcW w:w="1718" w:type="dxa"/>
            <w:shd w:val="clear" w:color="auto" w:fill="auto"/>
          </w:tcPr>
          <w:p w14:paraId="2A829F55" w14:textId="7FBCD2EC" w:rsidR="00A716E7" w:rsidRPr="00084B2F" w:rsidRDefault="00A716E7" w:rsidP="00B205D0">
            <w:pPr>
              <w:rPr>
                <w:rFonts w:ascii="Arial" w:hAnsi="Arial" w:cs="Arial"/>
              </w:rPr>
            </w:pPr>
            <w:r w:rsidRPr="00084B2F">
              <w:rPr>
                <w:rFonts w:ascii="Arial" w:hAnsi="Arial" w:cs="Arial"/>
              </w:rPr>
              <w:t xml:space="preserve">El </w:t>
            </w:r>
            <w:proofErr w:type="gramStart"/>
            <w:r w:rsidRPr="00084B2F">
              <w:rPr>
                <w:rFonts w:ascii="Arial" w:hAnsi="Arial" w:cs="Arial"/>
              </w:rPr>
              <w:t>alumno no específic</w:t>
            </w:r>
            <w:r w:rsidR="004F0C29">
              <w:rPr>
                <w:rFonts w:ascii="Arial" w:hAnsi="Arial" w:cs="Arial"/>
              </w:rPr>
              <w:t>a</w:t>
            </w:r>
            <w:proofErr w:type="gramEnd"/>
            <w:r w:rsidRPr="00084B2F">
              <w:rPr>
                <w:rFonts w:ascii="Arial" w:hAnsi="Arial" w:cs="Arial"/>
              </w:rPr>
              <w:t xml:space="preserve"> ninguno de los elementos básicos de la introducción</w:t>
            </w:r>
          </w:p>
        </w:tc>
      </w:tr>
      <w:tr w:rsidR="00A716E7" w:rsidRPr="00084B2F" w14:paraId="6F1AE49C" w14:textId="77777777" w:rsidTr="00872A28">
        <w:trPr>
          <w:trHeight w:val="532"/>
        </w:trPr>
        <w:tc>
          <w:tcPr>
            <w:tcW w:w="1516" w:type="dxa"/>
          </w:tcPr>
          <w:p w14:paraId="2FBE041F" w14:textId="77777777" w:rsidR="00A716E7" w:rsidRPr="005B6664" w:rsidRDefault="00A716E7" w:rsidP="00B205D0">
            <w:pPr>
              <w:rPr>
                <w:rFonts w:ascii="Arial" w:hAnsi="Arial" w:cs="Arial"/>
                <w:b/>
              </w:rPr>
            </w:pPr>
            <w:r w:rsidRPr="005B6664">
              <w:rPr>
                <w:rFonts w:ascii="Arial" w:hAnsi="Arial" w:cs="Arial"/>
                <w:b/>
              </w:rPr>
              <w:t xml:space="preserve">Desarrollo </w:t>
            </w:r>
          </w:p>
          <w:p w14:paraId="27B0EB4F" w14:textId="77777777" w:rsidR="00A716E7" w:rsidRPr="005B6664" w:rsidRDefault="00A716E7" w:rsidP="00B205D0">
            <w:pPr>
              <w:rPr>
                <w:rFonts w:ascii="Arial" w:hAnsi="Arial" w:cs="Arial"/>
                <w:b/>
              </w:rPr>
            </w:pPr>
          </w:p>
        </w:tc>
        <w:tc>
          <w:tcPr>
            <w:tcW w:w="1819" w:type="dxa"/>
            <w:shd w:val="clear" w:color="auto" w:fill="auto"/>
          </w:tcPr>
          <w:p w14:paraId="49400B91" w14:textId="77777777" w:rsidR="00A716E7" w:rsidRPr="00084B2F" w:rsidRDefault="00A716E7" w:rsidP="00B205D0">
            <w:pPr>
              <w:rPr>
                <w:rFonts w:ascii="Arial" w:hAnsi="Arial" w:cs="Arial"/>
              </w:rPr>
            </w:pPr>
            <w:r w:rsidRPr="00084B2F">
              <w:rPr>
                <w:rFonts w:ascii="Arial" w:hAnsi="Arial" w:cs="Arial"/>
              </w:rPr>
              <w:t xml:space="preserve">El alumno desarrolla el tema de manera completa y clara, </w:t>
            </w:r>
            <w:proofErr w:type="gramStart"/>
            <w:r w:rsidRPr="00084B2F">
              <w:rPr>
                <w:rFonts w:ascii="Arial" w:hAnsi="Arial" w:cs="Arial"/>
              </w:rPr>
              <w:t>de acuerdo al</w:t>
            </w:r>
            <w:proofErr w:type="gramEnd"/>
            <w:r w:rsidRPr="00084B2F">
              <w:rPr>
                <w:rFonts w:ascii="Arial" w:hAnsi="Arial" w:cs="Arial"/>
              </w:rPr>
              <w:t xml:space="preserve"> propósito</w:t>
            </w:r>
            <w:r>
              <w:rPr>
                <w:rFonts w:ascii="Arial" w:hAnsi="Arial" w:cs="Arial"/>
              </w:rPr>
              <w:t>.</w:t>
            </w:r>
          </w:p>
          <w:p w14:paraId="390899A9" w14:textId="77777777" w:rsidR="00A716E7" w:rsidRPr="00084B2F" w:rsidRDefault="00A716E7" w:rsidP="00B205D0">
            <w:pPr>
              <w:rPr>
                <w:rFonts w:ascii="Arial" w:hAnsi="Arial" w:cs="Arial"/>
              </w:rPr>
            </w:pPr>
          </w:p>
        </w:tc>
        <w:tc>
          <w:tcPr>
            <w:tcW w:w="1799" w:type="dxa"/>
          </w:tcPr>
          <w:p w14:paraId="19FBB606" w14:textId="235CD67A" w:rsidR="00A716E7" w:rsidRPr="00084B2F" w:rsidRDefault="00A716E7" w:rsidP="00B205D0">
            <w:pPr>
              <w:rPr>
                <w:rFonts w:ascii="Arial" w:hAnsi="Arial" w:cs="Arial"/>
              </w:rPr>
            </w:pPr>
            <w:r w:rsidRPr="00084B2F">
              <w:rPr>
                <w:rFonts w:ascii="Arial" w:hAnsi="Arial" w:cs="Arial"/>
              </w:rPr>
              <w:t xml:space="preserve">El alumno desarrolla su tema de manera parcial </w:t>
            </w:r>
            <w:proofErr w:type="gramStart"/>
            <w:r w:rsidRPr="00084B2F">
              <w:rPr>
                <w:rFonts w:ascii="Arial" w:hAnsi="Arial" w:cs="Arial"/>
              </w:rPr>
              <w:t>de acuerdo al</w:t>
            </w:r>
            <w:proofErr w:type="gramEnd"/>
            <w:r w:rsidRPr="00084B2F">
              <w:rPr>
                <w:rFonts w:ascii="Arial" w:hAnsi="Arial" w:cs="Arial"/>
              </w:rPr>
              <w:t xml:space="preserve"> propósito establecido</w:t>
            </w:r>
            <w:r>
              <w:rPr>
                <w:rFonts w:ascii="Arial" w:hAnsi="Arial" w:cs="Arial"/>
              </w:rPr>
              <w:t>.</w:t>
            </w:r>
          </w:p>
        </w:tc>
        <w:tc>
          <w:tcPr>
            <w:tcW w:w="1718" w:type="dxa"/>
            <w:shd w:val="clear" w:color="auto" w:fill="auto"/>
          </w:tcPr>
          <w:p w14:paraId="6882BE8C" w14:textId="77777777" w:rsidR="00A716E7" w:rsidRPr="00084B2F" w:rsidRDefault="00A716E7" w:rsidP="00B205D0">
            <w:pPr>
              <w:rPr>
                <w:rFonts w:ascii="Arial" w:hAnsi="Arial" w:cs="Arial"/>
              </w:rPr>
            </w:pPr>
            <w:r w:rsidRPr="00084B2F">
              <w:rPr>
                <w:rFonts w:ascii="Arial" w:hAnsi="Arial" w:cs="Arial"/>
              </w:rPr>
              <w:t>El alumno desarrolla su tema de manera incompleta y confusa</w:t>
            </w:r>
            <w:r>
              <w:rPr>
                <w:rFonts w:ascii="Arial" w:hAnsi="Arial" w:cs="Arial"/>
              </w:rPr>
              <w:t>.</w:t>
            </w:r>
          </w:p>
        </w:tc>
        <w:tc>
          <w:tcPr>
            <w:tcW w:w="1840" w:type="dxa"/>
            <w:shd w:val="clear" w:color="auto" w:fill="auto"/>
          </w:tcPr>
          <w:p w14:paraId="7AD4EDCD" w14:textId="77777777" w:rsidR="00A716E7" w:rsidRPr="00084B2F" w:rsidRDefault="00A716E7" w:rsidP="00B205D0">
            <w:pPr>
              <w:rPr>
                <w:rFonts w:ascii="Arial" w:hAnsi="Arial" w:cs="Arial"/>
              </w:rPr>
            </w:pPr>
            <w:r w:rsidRPr="00084B2F">
              <w:rPr>
                <w:rFonts w:ascii="Arial" w:hAnsi="Arial" w:cs="Arial"/>
              </w:rPr>
              <w:t>El alumno desarrolla su tema de manera incompleta y confusa</w:t>
            </w:r>
            <w:r>
              <w:rPr>
                <w:rFonts w:ascii="Arial" w:hAnsi="Arial" w:cs="Arial"/>
              </w:rPr>
              <w:t>.</w:t>
            </w:r>
          </w:p>
        </w:tc>
        <w:tc>
          <w:tcPr>
            <w:tcW w:w="1718" w:type="dxa"/>
            <w:shd w:val="clear" w:color="auto" w:fill="auto"/>
          </w:tcPr>
          <w:p w14:paraId="55B3D5B8" w14:textId="77777777" w:rsidR="00A716E7" w:rsidRPr="00084B2F" w:rsidRDefault="00A716E7" w:rsidP="00B205D0">
            <w:pPr>
              <w:rPr>
                <w:rFonts w:ascii="Arial" w:hAnsi="Arial" w:cs="Arial"/>
              </w:rPr>
            </w:pPr>
            <w:r w:rsidRPr="00084B2F">
              <w:rPr>
                <w:rFonts w:ascii="Arial" w:hAnsi="Arial" w:cs="Arial"/>
              </w:rPr>
              <w:t xml:space="preserve">El alumno realizo copia textual de los contenidos y no tiene claridad.   </w:t>
            </w:r>
          </w:p>
        </w:tc>
      </w:tr>
      <w:tr w:rsidR="00A716E7" w:rsidRPr="00084B2F" w14:paraId="7400226A" w14:textId="77777777" w:rsidTr="00872A28">
        <w:trPr>
          <w:trHeight w:val="307"/>
        </w:trPr>
        <w:tc>
          <w:tcPr>
            <w:tcW w:w="1516" w:type="dxa"/>
          </w:tcPr>
          <w:p w14:paraId="75C11CAB" w14:textId="77777777" w:rsidR="00A716E7" w:rsidRPr="005B6664" w:rsidRDefault="00A716E7" w:rsidP="00B205D0">
            <w:pPr>
              <w:rPr>
                <w:rFonts w:ascii="Arial" w:hAnsi="Arial" w:cs="Arial"/>
                <w:b/>
              </w:rPr>
            </w:pPr>
            <w:r w:rsidRPr="005B6664">
              <w:rPr>
                <w:rFonts w:ascii="Arial" w:hAnsi="Arial" w:cs="Arial"/>
                <w:b/>
              </w:rPr>
              <w:t>Conclusión</w:t>
            </w:r>
          </w:p>
          <w:p w14:paraId="0C75D0D3" w14:textId="77777777" w:rsidR="00A716E7" w:rsidRPr="005B6664" w:rsidRDefault="00A716E7" w:rsidP="00B205D0">
            <w:pPr>
              <w:rPr>
                <w:rFonts w:ascii="Arial" w:hAnsi="Arial" w:cs="Arial"/>
                <w:b/>
              </w:rPr>
            </w:pPr>
          </w:p>
        </w:tc>
        <w:tc>
          <w:tcPr>
            <w:tcW w:w="1819" w:type="dxa"/>
            <w:shd w:val="clear" w:color="auto" w:fill="auto"/>
          </w:tcPr>
          <w:p w14:paraId="1ED8D624" w14:textId="250DC364" w:rsidR="00A716E7" w:rsidRPr="00084B2F" w:rsidRDefault="00A716E7" w:rsidP="00B205D0">
            <w:pPr>
              <w:rPr>
                <w:rFonts w:ascii="Arial" w:hAnsi="Arial" w:cs="Arial"/>
              </w:rPr>
            </w:pPr>
            <w:r w:rsidRPr="00084B2F">
              <w:rPr>
                <w:rFonts w:ascii="Arial" w:hAnsi="Arial" w:cs="Arial"/>
              </w:rPr>
              <w:t xml:space="preserve">El alumno cierra el </w:t>
            </w:r>
            <w:r>
              <w:rPr>
                <w:rFonts w:ascii="Arial" w:hAnsi="Arial" w:cs="Arial"/>
              </w:rPr>
              <w:t xml:space="preserve">documento académico </w:t>
            </w:r>
            <w:r w:rsidRPr="00084B2F">
              <w:rPr>
                <w:rFonts w:ascii="Arial" w:hAnsi="Arial" w:cs="Arial"/>
              </w:rPr>
              <w:t>con conclusiones claras, acordes al propósito y desarrollo del tema y de la postura planteada.</w:t>
            </w:r>
          </w:p>
        </w:tc>
        <w:tc>
          <w:tcPr>
            <w:tcW w:w="1799" w:type="dxa"/>
          </w:tcPr>
          <w:p w14:paraId="7F9BF259" w14:textId="6DCE693C" w:rsidR="00A716E7" w:rsidRPr="00084B2F" w:rsidRDefault="00A716E7" w:rsidP="00B205D0">
            <w:pPr>
              <w:rPr>
                <w:rFonts w:ascii="Arial" w:hAnsi="Arial" w:cs="Arial"/>
              </w:rPr>
            </w:pPr>
            <w:r w:rsidRPr="00084B2F">
              <w:rPr>
                <w:rFonts w:ascii="Arial" w:hAnsi="Arial" w:cs="Arial"/>
              </w:rPr>
              <w:t xml:space="preserve">El alumno cierra el </w:t>
            </w:r>
            <w:r>
              <w:rPr>
                <w:rFonts w:ascii="Arial" w:hAnsi="Arial" w:cs="Arial"/>
              </w:rPr>
              <w:t>documento académico</w:t>
            </w:r>
            <w:r w:rsidRPr="00084B2F">
              <w:rPr>
                <w:rFonts w:ascii="Arial" w:hAnsi="Arial" w:cs="Arial"/>
              </w:rPr>
              <w:t xml:space="preserve"> con conclusiones, acordes al propósito y desarrollo del tema, aunque no de la postura planteada.</w:t>
            </w:r>
          </w:p>
        </w:tc>
        <w:tc>
          <w:tcPr>
            <w:tcW w:w="1718" w:type="dxa"/>
            <w:shd w:val="clear" w:color="auto" w:fill="auto"/>
          </w:tcPr>
          <w:p w14:paraId="1CAD4748" w14:textId="77777777" w:rsidR="00A716E7" w:rsidRPr="00084B2F" w:rsidRDefault="00A716E7" w:rsidP="00B205D0">
            <w:pPr>
              <w:rPr>
                <w:rFonts w:ascii="Arial" w:hAnsi="Arial" w:cs="Arial"/>
              </w:rPr>
            </w:pPr>
            <w:r w:rsidRPr="00084B2F">
              <w:rPr>
                <w:rFonts w:ascii="Arial" w:hAnsi="Arial" w:cs="Arial"/>
              </w:rPr>
              <w:t xml:space="preserve">El alumno cierra el </w:t>
            </w:r>
            <w:r>
              <w:rPr>
                <w:rFonts w:ascii="Arial" w:hAnsi="Arial" w:cs="Arial"/>
              </w:rPr>
              <w:t>documento académico</w:t>
            </w:r>
            <w:r w:rsidRPr="00084B2F">
              <w:rPr>
                <w:rFonts w:ascii="Arial" w:hAnsi="Arial" w:cs="Arial"/>
              </w:rPr>
              <w:t xml:space="preserve"> con conclusiones confusas, acordes al propósito y no acordes al tema planteado.</w:t>
            </w:r>
          </w:p>
        </w:tc>
        <w:tc>
          <w:tcPr>
            <w:tcW w:w="1840" w:type="dxa"/>
            <w:shd w:val="clear" w:color="auto" w:fill="auto"/>
          </w:tcPr>
          <w:p w14:paraId="3E944DE1" w14:textId="77777777" w:rsidR="00A716E7" w:rsidRPr="00084B2F" w:rsidRDefault="00A716E7" w:rsidP="00B205D0">
            <w:pPr>
              <w:rPr>
                <w:rFonts w:ascii="Arial" w:hAnsi="Arial" w:cs="Arial"/>
              </w:rPr>
            </w:pPr>
            <w:r w:rsidRPr="00084B2F">
              <w:rPr>
                <w:rFonts w:ascii="Arial" w:hAnsi="Arial" w:cs="Arial"/>
              </w:rPr>
              <w:t>El alumno presenta conclusiones incompletas, discordes al propósito y desarrollo del tema.</w:t>
            </w:r>
          </w:p>
        </w:tc>
        <w:tc>
          <w:tcPr>
            <w:tcW w:w="1718" w:type="dxa"/>
            <w:shd w:val="clear" w:color="auto" w:fill="auto"/>
          </w:tcPr>
          <w:p w14:paraId="5A7C7778" w14:textId="52EA259B" w:rsidR="00A716E7" w:rsidRPr="00084B2F" w:rsidRDefault="00A716E7" w:rsidP="00B205D0">
            <w:pPr>
              <w:rPr>
                <w:rFonts w:ascii="Arial" w:hAnsi="Arial" w:cs="Arial"/>
              </w:rPr>
            </w:pPr>
            <w:r w:rsidRPr="00084B2F">
              <w:rPr>
                <w:rFonts w:ascii="Arial" w:hAnsi="Arial" w:cs="Arial"/>
              </w:rPr>
              <w:t>El alumno no brinda conclusiones claras o solo repite las ideas.</w:t>
            </w:r>
          </w:p>
        </w:tc>
      </w:tr>
      <w:tr w:rsidR="00A716E7" w:rsidRPr="00084B2F" w14:paraId="3F48D4C3" w14:textId="77777777" w:rsidTr="00872A28">
        <w:trPr>
          <w:trHeight w:val="307"/>
        </w:trPr>
        <w:tc>
          <w:tcPr>
            <w:tcW w:w="1516" w:type="dxa"/>
          </w:tcPr>
          <w:p w14:paraId="443524F5" w14:textId="77777777" w:rsidR="00A716E7" w:rsidRPr="005B6664" w:rsidRDefault="00A716E7" w:rsidP="00B205D0">
            <w:pPr>
              <w:rPr>
                <w:rFonts w:ascii="Arial" w:hAnsi="Arial" w:cs="Arial"/>
                <w:b/>
              </w:rPr>
            </w:pPr>
            <w:r>
              <w:rPr>
                <w:rFonts w:ascii="Arial" w:hAnsi="Arial" w:cs="Arial"/>
                <w:b/>
              </w:rPr>
              <w:t>Imágenes o fotografías</w:t>
            </w:r>
          </w:p>
        </w:tc>
        <w:tc>
          <w:tcPr>
            <w:tcW w:w="1819" w:type="dxa"/>
            <w:shd w:val="clear" w:color="auto" w:fill="auto"/>
          </w:tcPr>
          <w:p w14:paraId="45D7ACEF" w14:textId="77777777" w:rsidR="00A716E7" w:rsidRPr="00084B2F" w:rsidRDefault="00A716E7" w:rsidP="00B205D0">
            <w:pPr>
              <w:rPr>
                <w:rFonts w:ascii="Arial" w:hAnsi="Arial" w:cs="Arial"/>
              </w:rPr>
            </w:pPr>
            <w:r>
              <w:rPr>
                <w:rFonts w:ascii="Arial" w:hAnsi="Arial" w:cs="Arial"/>
              </w:rPr>
              <w:t>Se insertan imágenes en el documento académico que apoyan visualmente lo que se describe.</w:t>
            </w:r>
          </w:p>
        </w:tc>
        <w:tc>
          <w:tcPr>
            <w:tcW w:w="1799" w:type="dxa"/>
          </w:tcPr>
          <w:p w14:paraId="7E12362C" w14:textId="77777777" w:rsidR="00A716E7" w:rsidRPr="00084B2F" w:rsidRDefault="00A716E7" w:rsidP="00B205D0">
            <w:pPr>
              <w:rPr>
                <w:rFonts w:ascii="Arial" w:hAnsi="Arial" w:cs="Arial"/>
              </w:rPr>
            </w:pPr>
            <w:r>
              <w:rPr>
                <w:rFonts w:ascii="Arial" w:hAnsi="Arial" w:cs="Arial"/>
              </w:rPr>
              <w:t xml:space="preserve">Se inserta solo una imagen. </w:t>
            </w:r>
          </w:p>
        </w:tc>
        <w:tc>
          <w:tcPr>
            <w:tcW w:w="1718" w:type="dxa"/>
            <w:shd w:val="clear" w:color="auto" w:fill="auto"/>
          </w:tcPr>
          <w:p w14:paraId="1BB51EA9" w14:textId="77777777" w:rsidR="00A716E7" w:rsidRPr="00084B2F" w:rsidRDefault="00A716E7" w:rsidP="00B205D0">
            <w:pPr>
              <w:rPr>
                <w:rFonts w:ascii="Arial" w:hAnsi="Arial" w:cs="Arial"/>
              </w:rPr>
            </w:pPr>
            <w:r>
              <w:rPr>
                <w:rFonts w:ascii="Arial" w:hAnsi="Arial" w:cs="Arial"/>
              </w:rPr>
              <w:t>La imagen o imágenes insertadas no sustentan exactamente lo que se describe.</w:t>
            </w:r>
          </w:p>
        </w:tc>
        <w:tc>
          <w:tcPr>
            <w:tcW w:w="1840" w:type="dxa"/>
            <w:shd w:val="clear" w:color="auto" w:fill="auto"/>
          </w:tcPr>
          <w:p w14:paraId="0E6609CC" w14:textId="77777777" w:rsidR="00A716E7" w:rsidRPr="00084B2F" w:rsidRDefault="00A716E7" w:rsidP="00B205D0">
            <w:pPr>
              <w:rPr>
                <w:rFonts w:ascii="Arial" w:hAnsi="Arial" w:cs="Arial"/>
              </w:rPr>
            </w:pPr>
            <w:r>
              <w:rPr>
                <w:rFonts w:ascii="Arial" w:hAnsi="Arial" w:cs="Arial"/>
              </w:rPr>
              <w:t>Las imágenes presentadas no se relacionan con lo que se describe.</w:t>
            </w:r>
          </w:p>
        </w:tc>
        <w:tc>
          <w:tcPr>
            <w:tcW w:w="1718" w:type="dxa"/>
            <w:shd w:val="clear" w:color="auto" w:fill="auto"/>
          </w:tcPr>
          <w:p w14:paraId="7B9286C3" w14:textId="77777777" w:rsidR="00A716E7" w:rsidRPr="00084B2F" w:rsidRDefault="00A716E7" w:rsidP="00B205D0">
            <w:pPr>
              <w:rPr>
                <w:rFonts w:ascii="Arial" w:hAnsi="Arial" w:cs="Arial"/>
              </w:rPr>
            </w:pPr>
            <w:r>
              <w:rPr>
                <w:rFonts w:ascii="Arial" w:hAnsi="Arial" w:cs="Arial"/>
              </w:rPr>
              <w:t>No se cuenta con imágenes.</w:t>
            </w:r>
          </w:p>
        </w:tc>
      </w:tr>
      <w:tr w:rsidR="00A716E7" w:rsidRPr="00084B2F" w14:paraId="42DB753A" w14:textId="77777777" w:rsidTr="00872A28">
        <w:trPr>
          <w:trHeight w:val="307"/>
        </w:trPr>
        <w:tc>
          <w:tcPr>
            <w:tcW w:w="1516" w:type="dxa"/>
          </w:tcPr>
          <w:p w14:paraId="6817024C" w14:textId="77777777" w:rsidR="00A716E7" w:rsidRPr="005B6664" w:rsidRDefault="00A716E7" w:rsidP="00B205D0">
            <w:pPr>
              <w:rPr>
                <w:rFonts w:ascii="Arial" w:hAnsi="Arial" w:cs="Arial"/>
                <w:b/>
              </w:rPr>
            </w:pPr>
            <w:r>
              <w:rPr>
                <w:rFonts w:ascii="Arial" w:hAnsi="Arial" w:cs="Arial"/>
                <w:b/>
              </w:rPr>
              <w:t>Ortografía</w:t>
            </w:r>
          </w:p>
        </w:tc>
        <w:tc>
          <w:tcPr>
            <w:tcW w:w="1819" w:type="dxa"/>
            <w:shd w:val="clear" w:color="auto" w:fill="auto"/>
          </w:tcPr>
          <w:p w14:paraId="55C0060F" w14:textId="77777777" w:rsidR="00A716E7" w:rsidRPr="00084B2F" w:rsidRDefault="00A716E7" w:rsidP="00B205D0">
            <w:pPr>
              <w:rPr>
                <w:rFonts w:ascii="Arial" w:hAnsi="Arial" w:cs="Arial"/>
              </w:rPr>
            </w:pPr>
            <w:r w:rsidRPr="00084B2F">
              <w:rPr>
                <w:rFonts w:ascii="Arial" w:hAnsi="Arial" w:cs="Arial"/>
              </w:rPr>
              <w:t>No tiene ni un error ortográfico</w:t>
            </w:r>
          </w:p>
        </w:tc>
        <w:tc>
          <w:tcPr>
            <w:tcW w:w="1799" w:type="dxa"/>
          </w:tcPr>
          <w:p w14:paraId="42B54F3B" w14:textId="77777777" w:rsidR="00A716E7" w:rsidRPr="004B0458" w:rsidRDefault="00A716E7" w:rsidP="00B205D0">
            <w:pPr>
              <w:rPr>
                <w:rFonts w:ascii="Arial" w:hAnsi="Arial" w:cs="Arial"/>
              </w:rPr>
            </w:pPr>
            <w:r w:rsidRPr="004B0458">
              <w:rPr>
                <w:rFonts w:ascii="Arial" w:hAnsi="Arial" w:cs="Arial"/>
              </w:rPr>
              <w:t>Tiene cuatro errores ortográficos</w:t>
            </w:r>
          </w:p>
        </w:tc>
        <w:tc>
          <w:tcPr>
            <w:tcW w:w="1718" w:type="dxa"/>
            <w:shd w:val="clear" w:color="auto" w:fill="auto"/>
          </w:tcPr>
          <w:p w14:paraId="40AD65D9" w14:textId="77777777" w:rsidR="00A716E7" w:rsidRPr="004B0458" w:rsidRDefault="00A716E7" w:rsidP="00B205D0">
            <w:pPr>
              <w:rPr>
                <w:rFonts w:ascii="Arial" w:hAnsi="Arial" w:cs="Arial"/>
              </w:rPr>
            </w:pPr>
            <w:r w:rsidRPr="004B0458">
              <w:rPr>
                <w:rFonts w:ascii="Arial" w:hAnsi="Arial" w:cs="Arial"/>
              </w:rPr>
              <w:t>Presenta 10 errores ortográficos</w:t>
            </w:r>
          </w:p>
        </w:tc>
        <w:tc>
          <w:tcPr>
            <w:tcW w:w="1840" w:type="dxa"/>
            <w:shd w:val="clear" w:color="auto" w:fill="auto"/>
          </w:tcPr>
          <w:p w14:paraId="57290062" w14:textId="77777777" w:rsidR="00A716E7" w:rsidRPr="00084B2F" w:rsidRDefault="00A716E7" w:rsidP="00B205D0">
            <w:pPr>
              <w:rPr>
                <w:rFonts w:ascii="Arial" w:hAnsi="Arial" w:cs="Arial"/>
              </w:rPr>
            </w:pPr>
            <w:r w:rsidRPr="00084B2F">
              <w:rPr>
                <w:rFonts w:ascii="Arial" w:hAnsi="Arial" w:cs="Arial"/>
              </w:rPr>
              <w:t>Presenta más de 11 errores ortográficos</w:t>
            </w:r>
          </w:p>
        </w:tc>
        <w:tc>
          <w:tcPr>
            <w:tcW w:w="1718" w:type="dxa"/>
            <w:shd w:val="clear" w:color="auto" w:fill="auto"/>
          </w:tcPr>
          <w:p w14:paraId="5B00A58A" w14:textId="0937924D" w:rsidR="00A716E7" w:rsidRPr="00084B2F" w:rsidRDefault="00A716E7" w:rsidP="00B205D0">
            <w:pPr>
              <w:rPr>
                <w:rFonts w:ascii="Arial" w:hAnsi="Arial" w:cs="Arial"/>
              </w:rPr>
            </w:pPr>
            <w:r>
              <w:rPr>
                <w:rFonts w:ascii="Arial" w:hAnsi="Arial" w:cs="Arial"/>
              </w:rPr>
              <w:t>Presenta más de 13 errores ortográficos.</w:t>
            </w:r>
          </w:p>
        </w:tc>
      </w:tr>
    </w:tbl>
    <w:p w14:paraId="289752C6" w14:textId="77777777" w:rsidR="00A716E7" w:rsidRPr="00A716E7" w:rsidRDefault="00A716E7" w:rsidP="00A716E7">
      <w:pPr>
        <w:spacing w:after="0"/>
        <w:rPr>
          <w:rFonts w:ascii="Arial" w:hAnsi="Arial" w:cs="Arial"/>
          <w:sz w:val="24"/>
          <w:szCs w:val="24"/>
        </w:rPr>
      </w:pPr>
    </w:p>
    <w:sectPr w:rsidR="00A716E7" w:rsidRPr="00A716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36334"/>
    <w:multiLevelType w:val="multilevel"/>
    <w:tmpl w:val="08749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E7"/>
    <w:rsid w:val="00005B2B"/>
    <w:rsid w:val="004213E9"/>
    <w:rsid w:val="004868E4"/>
    <w:rsid w:val="004C4C5D"/>
    <w:rsid w:val="004F0C29"/>
    <w:rsid w:val="00533EF4"/>
    <w:rsid w:val="005B0C8E"/>
    <w:rsid w:val="005C109E"/>
    <w:rsid w:val="006411C0"/>
    <w:rsid w:val="007D3937"/>
    <w:rsid w:val="0082297E"/>
    <w:rsid w:val="00872A28"/>
    <w:rsid w:val="00895DE8"/>
    <w:rsid w:val="00936D6F"/>
    <w:rsid w:val="009C4555"/>
    <w:rsid w:val="00A716E7"/>
    <w:rsid w:val="00B044FF"/>
    <w:rsid w:val="00B205D0"/>
    <w:rsid w:val="00BB40D7"/>
    <w:rsid w:val="00CD2075"/>
    <w:rsid w:val="00D06283"/>
    <w:rsid w:val="00DF7E18"/>
    <w:rsid w:val="00E87198"/>
    <w:rsid w:val="00EF0EFC"/>
    <w:rsid w:val="00F44778"/>
    <w:rsid w:val="00F56F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23C6"/>
  <w15:chartTrackingRefBased/>
  <w15:docId w15:val="{BF95343A-A2CF-43F7-B368-D32CC97D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971128">
      <w:bodyDiv w:val="1"/>
      <w:marLeft w:val="0"/>
      <w:marRight w:val="0"/>
      <w:marTop w:val="0"/>
      <w:marBottom w:val="0"/>
      <w:divBdr>
        <w:top w:val="none" w:sz="0" w:space="0" w:color="auto"/>
        <w:left w:val="none" w:sz="0" w:space="0" w:color="auto"/>
        <w:bottom w:val="none" w:sz="0" w:space="0" w:color="auto"/>
        <w:right w:val="none" w:sz="0" w:space="0" w:color="auto"/>
      </w:divBdr>
    </w:div>
    <w:div w:id="1919291637">
      <w:bodyDiv w:val="1"/>
      <w:marLeft w:val="0"/>
      <w:marRight w:val="0"/>
      <w:marTop w:val="0"/>
      <w:marBottom w:val="0"/>
      <w:divBdr>
        <w:top w:val="none" w:sz="0" w:space="0" w:color="auto"/>
        <w:left w:val="none" w:sz="0" w:space="0" w:color="auto"/>
        <w:bottom w:val="none" w:sz="0" w:space="0" w:color="auto"/>
        <w:right w:val="none" w:sz="0" w:space="0" w:color="auto"/>
      </w:divBdr>
    </w:div>
    <w:div w:id="192972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12</Pages>
  <Words>2371</Words>
  <Characters>13041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Aneth Saavedra Salais</cp:lastModifiedBy>
  <cp:revision>3</cp:revision>
  <dcterms:created xsi:type="dcterms:W3CDTF">2021-05-05T23:26:00Z</dcterms:created>
  <dcterms:modified xsi:type="dcterms:W3CDTF">2021-05-06T03:55:00Z</dcterms:modified>
</cp:coreProperties>
</file>