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3C8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30D83F4D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7301392C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10FB42C6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23D6E17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35D590BA" wp14:editId="5D1E0763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18C2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383B15B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3E37B29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9CB5672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08C03C7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51DC6E2E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07BC975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7EC52CF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4031D01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520852ED" w14:textId="6A75E4B2" w:rsidR="0033743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Teatro.</w:t>
      </w:r>
    </w:p>
    <w:p w14:paraId="246228C3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64C2926F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49F6F5FF" w14:textId="77777777" w:rsidR="00187B04" w:rsidRPr="00187B04" w:rsidRDefault="00337431" w:rsidP="00187B04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 w:rsidR="00187B04" w:rsidRPr="00187B04">
        <w:rPr>
          <w:rFonts w:ascii="Times New Roman" w:hAnsi="Times New Roman" w:cs="Times New Roman"/>
        </w:rPr>
        <w:t>•</w:t>
      </w:r>
      <w:r w:rsidR="00187B04" w:rsidRPr="00187B04">
        <w:rPr>
          <w:rFonts w:ascii="Times New Roman" w:hAnsi="Times New Roman" w:cs="Times New Roman"/>
        </w:rPr>
        <w:tab/>
        <w:t>Detecta los procesos de aprendizaje de sus alumnos para favorecer su desarrollo cognitivo y socioemocional.</w:t>
      </w:r>
    </w:p>
    <w:p w14:paraId="2248123A" w14:textId="77777777" w:rsidR="00187B04" w:rsidRPr="00187B04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Integra recursos de la investigación educativa para enriquecer su práctica profesional, expresando su interés por el conocimiento, la ciencia y la mejora de la educación.</w:t>
      </w:r>
    </w:p>
    <w:p w14:paraId="41FCF23F" w14:textId="3BA66438" w:rsidR="00337431" w:rsidRPr="00F308D1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Comprende la importancia del teatro en el desarrollo integral de los niños en educación preescolar.</w:t>
      </w:r>
    </w:p>
    <w:p w14:paraId="1FE6422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Profesora:</w:t>
      </w:r>
    </w:p>
    <w:p w14:paraId="5F841E17" w14:textId="1D9E283F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Miguel Andrés Rivera Castro</w:t>
      </w:r>
    </w:p>
    <w:p w14:paraId="6A834F57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4A87A787" w14:textId="249F8FF9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Situación didáctica. </w:t>
      </w:r>
    </w:p>
    <w:p w14:paraId="0C9CFC43" w14:textId="77777777" w:rsidR="00BC6B8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Alumna</w:t>
      </w:r>
      <w:r w:rsidR="00BC6B89">
        <w:rPr>
          <w:rFonts w:ascii="Times New Roman" w:hAnsi="Times New Roman" w:cs="Times New Roman"/>
          <w:b/>
          <w:bCs/>
        </w:rPr>
        <w:t>s</w:t>
      </w:r>
      <w:r w:rsidRPr="00F308D1">
        <w:rPr>
          <w:rFonts w:ascii="Times New Roman" w:hAnsi="Times New Roman" w:cs="Times New Roman"/>
          <w:b/>
          <w:bCs/>
        </w:rPr>
        <w:t>:</w:t>
      </w:r>
    </w:p>
    <w:p w14:paraId="7F20601D" w14:textId="0523D269" w:rsidR="00BC6B89" w:rsidRPr="00BC6B89" w:rsidRDefault="00BC6B89" w:rsidP="00337431">
      <w:pPr>
        <w:jc w:val="center"/>
        <w:rPr>
          <w:rFonts w:ascii="Times New Roman" w:hAnsi="Times New Roman" w:cs="Times New Roman"/>
        </w:rPr>
      </w:pPr>
      <w:r w:rsidRPr="00BC6B89">
        <w:rPr>
          <w:rFonts w:ascii="Times New Roman" w:hAnsi="Times New Roman" w:cs="Times New Roman"/>
        </w:rPr>
        <w:t>Paulina Flores Dávila No. 4</w:t>
      </w:r>
    </w:p>
    <w:p w14:paraId="5132C799" w14:textId="1DA82B6C" w:rsidR="00337431" w:rsidRPr="00BC6B89" w:rsidRDefault="00BC6B89" w:rsidP="00337431">
      <w:pPr>
        <w:jc w:val="center"/>
        <w:rPr>
          <w:rFonts w:ascii="Times New Roman" w:hAnsi="Times New Roman" w:cs="Times New Roman"/>
        </w:rPr>
      </w:pPr>
      <w:r w:rsidRPr="00BC6B89">
        <w:rPr>
          <w:rFonts w:ascii="Times New Roman" w:hAnsi="Times New Roman" w:cs="Times New Roman"/>
        </w:rPr>
        <w:t>Leyda Estefanía Gaytan Bernal No. 6</w:t>
      </w:r>
    </w:p>
    <w:p w14:paraId="24202574" w14:textId="1D63EA20" w:rsidR="0033743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Vanessa Rico Velázquez No.16 </w:t>
      </w:r>
    </w:p>
    <w:p w14:paraId="1D197F4E" w14:textId="1EFE5627" w:rsidR="00BC6B89" w:rsidRPr="00F308D1" w:rsidRDefault="00BC6B89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Guadalupe Torres Tovar No. 21</w:t>
      </w:r>
    </w:p>
    <w:p w14:paraId="0049AA10" w14:textId="77777777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</w:p>
    <w:p w14:paraId="250DCFE7" w14:textId="77777777" w:rsidR="00337431" w:rsidRDefault="00337431" w:rsidP="00337431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0</w:t>
      </w:r>
      <w:r>
        <w:rPr>
          <w:rFonts w:ascii="Times New Roman" w:hAnsi="Times New Roman" w:cs="Times New Roman"/>
        </w:rPr>
        <w:t>7</w:t>
      </w:r>
      <w:r w:rsidRPr="00F308D1">
        <w:rPr>
          <w:rFonts w:ascii="Times New Roman" w:hAnsi="Times New Roman" w:cs="Times New Roman"/>
        </w:rPr>
        <w:t xml:space="preserve"> de mayo de 2021</w:t>
      </w:r>
    </w:p>
    <w:p w14:paraId="1DED8B37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D028AFB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259A9C65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76EA708" w14:textId="30177A92" w:rsidR="00337431" w:rsidRDefault="00337431" w:rsidP="00337431">
      <w:pPr>
        <w:rPr>
          <w:rFonts w:ascii="Times New Roman" w:hAnsi="Times New Roman" w:cs="Times New Roman"/>
        </w:rPr>
      </w:pPr>
    </w:p>
    <w:p w14:paraId="0FC60504" w14:textId="3ABB12FD" w:rsidR="00187B04" w:rsidRDefault="00187B04" w:rsidP="00337431">
      <w:pPr>
        <w:rPr>
          <w:rFonts w:ascii="Times New Roman" w:hAnsi="Times New Roman" w:cs="Times New Roman"/>
        </w:rPr>
      </w:pPr>
    </w:p>
    <w:p w14:paraId="35D45804" w14:textId="2E415EB5" w:rsidR="00187B04" w:rsidRDefault="00187B04" w:rsidP="00337431">
      <w:pPr>
        <w:rPr>
          <w:rFonts w:ascii="Times New Roman" w:hAnsi="Times New Roman" w:cs="Times New Roman"/>
        </w:rPr>
      </w:pPr>
    </w:p>
    <w:p w14:paraId="1CDB03A6" w14:textId="1927AC22" w:rsidR="00187B04" w:rsidRDefault="00187B04" w:rsidP="00337431">
      <w:pPr>
        <w:rPr>
          <w:rFonts w:ascii="Times New Roman" w:hAnsi="Times New Roman" w:cs="Times New Roman"/>
        </w:rPr>
      </w:pPr>
    </w:p>
    <w:p w14:paraId="556E3698" w14:textId="77777777" w:rsidR="00337431" w:rsidRDefault="00337431" w:rsidP="00337431">
      <w:pPr>
        <w:rPr>
          <w:rFonts w:ascii="Arial" w:hAnsi="Arial" w:cs="Arial"/>
          <w:u w:val="single"/>
        </w:rPr>
      </w:pPr>
    </w:p>
    <w:p w14:paraId="6C22AC4E" w14:textId="77777777" w:rsidR="00337431" w:rsidRDefault="00337431">
      <w:pPr>
        <w:sectPr w:rsidR="00337431" w:rsidSect="00BC6B89">
          <w:pgSz w:w="12240" w:h="15840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1DFEEA23" w14:textId="77777777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lastRenderedPageBreak/>
        <w:t>Nombre de la Situación Didáctica:</w:t>
      </w:r>
      <w:r w:rsidRPr="0095160A">
        <w:rPr>
          <w:rFonts w:ascii="Arial" w:hAnsi="Arial" w:cs="Arial"/>
          <w:sz w:val="28"/>
        </w:rPr>
        <w:t xml:space="preserve"> “Conociendo el teatro” </w:t>
      </w:r>
    </w:p>
    <w:p w14:paraId="576910AA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4B11C53" w14:textId="4722B073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t>Fecha:</w:t>
      </w:r>
      <w:r w:rsidRPr="0095160A">
        <w:rPr>
          <w:rFonts w:ascii="Arial" w:hAnsi="Arial" w:cs="Arial"/>
          <w:sz w:val="28"/>
        </w:rPr>
        <w:t xml:space="preserve"> 10 al 21 de </w:t>
      </w:r>
      <w:r w:rsidR="00BC6B89" w:rsidRPr="0095160A">
        <w:rPr>
          <w:rFonts w:ascii="Arial" w:hAnsi="Arial" w:cs="Arial"/>
          <w:sz w:val="28"/>
        </w:rPr>
        <w:t>mayo</w:t>
      </w:r>
      <w:r w:rsidRPr="0095160A">
        <w:rPr>
          <w:rFonts w:ascii="Arial" w:hAnsi="Arial" w:cs="Arial"/>
          <w:sz w:val="28"/>
        </w:rPr>
        <w:t xml:space="preserve"> del 2021</w:t>
      </w:r>
    </w:p>
    <w:p w14:paraId="4998A2CC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FAA55AE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  <w:r w:rsidRPr="0095160A">
        <w:rPr>
          <w:rFonts w:ascii="Arial" w:hAnsi="Arial" w:cs="Arial"/>
          <w:b/>
          <w:sz w:val="28"/>
        </w:rPr>
        <w:t>Propósito de la Jornada de Práctica:</w:t>
      </w:r>
    </w:p>
    <w:p w14:paraId="44A5F1CA" w14:textId="77777777" w:rsidR="00337431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sz w:val="28"/>
        </w:rPr>
        <w:t>Que los niños y niñas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</w:rPr>
        <w:t>.</w:t>
      </w:r>
    </w:p>
    <w:p w14:paraId="2D39BCB5" w14:textId="77777777" w:rsidR="00337431" w:rsidRPr="0095160A" w:rsidRDefault="00337431" w:rsidP="00337431">
      <w:pPr>
        <w:rPr>
          <w:rFonts w:ascii="Arial" w:hAnsi="Arial" w:cs="Arial"/>
          <w:sz w:val="28"/>
        </w:rPr>
      </w:pPr>
    </w:p>
    <w:p w14:paraId="1B093BEE" w14:textId="77777777" w:rsidR="00337431" w:rsidRPr="000F5221" w:rsidRDefault="00337431" w:rsidP="00337431">
      <w:pPr>
        <w:rPr>
          <w:rFonts w:ascii="Arial" w:hAnsi="Arial" w:cs="Arial"/>
        </w:rPr>
      </w:pPr>
    </w:p>
    <w:p w14:paraId="4C4CDA93" w14:textId="77777777" w:rsidR="00337431" w:rsidRPr="000F5221" w:rsidRDefault="00337431" w:rsidP="00337431">
      <w:pPr>
        <w:rPr>
          <w:rFonts w:ascii="Arial" w:hAnsi="Arial" w:cs="Arial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054"/>
        <w:gridCol w:w="3972"/>
        <w:gridCol w:w="4047"/>
      </w:tblGrid>
      <w:tr w:rsidR="00337431" w:rsidRPr="00313276" w14:paraId="1BD37B94" w14:textId="77777777" w:rsidTr="00B96175">
        <w:tc>
          <w:tcPr>
            <w:tcW w:w="1679" w:type="pct"/>
            <w:vMerge w:val="restart"/>
          </w:tcPr>
          <w:p w14:paraId="3B6A0D53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desarrollo personal y social</w:t>
            </w:r>
          </w:p>
          <w:p w14:paraId="6E8DED69" w14:textId="77777777" w:rsidR="00337431" w:rsidRPr="00313276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55D9C131" w14:textId="77777777" w:rsidR="00337431" w:rsidRPr="00313276" w:rsidRDefault="00337431" w:rsidP="003374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1DD54BF2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1ACF3FE9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:rsidRPr="00313276" w14:paraId="3B1A59A4" w14:textId="77777777" w:rsidTr="00B96175">
        <w:tc>
          <w:tcPr>
            <w:tcW w:w="1679" w:type="pct"/>
            <w:vMerge/>
          </w:tcPr>
          <w:p w14:paraId="1B389D82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65FF354D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0AACCA34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21D5F0B4" w14:textId="77777777" w:rsidR="00337431" w:rsidRPr="00313276" w:rsidRDefault="00337431" w:rsidP="00B961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277FEBA1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17F48D7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37431" w:rsidRPr="00313276" w14:paraId="4FB03880" w14:textId="77777777" w:rsidTr="00B96175">
        <w:tc>
          <w:tcPr>
            <w:tcW w:w="1679" w:type="pct"/>
            <w:vMerge/>
          </w:tcPr>
          <w:p w14:paraId="7CEDB4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shd w:val="clear" w:color="auto" w:fill="127FA6"/>
          </w:tcPr>
          <w:p w14:paraId="46206D60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510C7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  <w:tr w:rsidR="00337431" w:rsidRPr="00313276" w14:paraId="08C4C97E" w14:textId="77777777" w:rsidTr="00B96175">
        <w:trPr>
          <w:trHeight w:val="676"/>
        </w:trPr>
        <w:tc>
          <w:tcPr>
            <w:tcW w:w="1679" w:type="pct"/>
            <w:vMerge/>
          </w:tcPr>
          <w:p w14:paraId="367461FD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29DFF86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104A85C8" w14:textId="77777777" w:rsidR="00337431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15FAF9C3" w14:textId="77777777" w:rsidR="00337431" w:rsidRPr="00A669CE" w:rsidRDefault="00337431" w:rsidP="00B961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584C78D8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</w:tbl>
    <w:p w14:paraId="0072A425" w14:textId="77777777" w:rsidR="00337431" w:rsidRDefault="00337431" w:rsidP="00337431">
      <w:pPr>
        <w:rPr>
          <w:rFonts w:ascii="Arial" w:hAnsi="Arial" w:cs="Arial"/>
        </w:rPr>
      </w:pPr>
    </w:p>
    <w:p w14:paraId="490FC9DA" w14:textId="77777777" w:rsidR="00337431" w:rsidRDefault="00337431" w:rsidP="00337431">
      <w:pPr>
        <w:rPr>
          <w:rFonts w:ascii="Arial" w:hAnsi="Arial" w:cs="Arial"/>
        </w:rPr>
      </w:pPr>
    </w:p>
    <w:p w14:paraId="7DBF82B0" w14:textId="77777777" w:rsidR="00337431" w:rsidRPr="000F5221" w:rsidRDefault="00337431" w:rsidP="00337431">
      <w:pPr>
        <w:rPr>
          <w:rFonts w:ascii="Arial" w:hAnsi="Arial" w:cs="Arial"/>
        </w:rPr>
      </w:pPr>
    </w:p>
    <w:p w14:paraId="3705A515" w14:textId="777D6281" w:rsidR="00337431" w:rsidRDefault="00337431" w:rsidP="00337431">
      <w:pPr>
        <w:rPr>
          <w:rFonts w:ascii="Arial" w:hAnsi="Arial" w:cs="Arial"/>
          <w:b/>
        </w:rPr>
      </w:pPr>
    </w:p>
    <w:p w14:paraId="2038EB3F" w14:textId="77777777" w:rsidR="00BC6B89" w:rsidRDefault="00BC6B89" w:rsidP="00337431">
      <w:pPr>
        <w:rPr>
          <w:rFonts w:ascii="Arial" w:hAnsi="Arial" w:cs="Arial"/>
          <w:b/>
        </w:rPr>
      </w:pPr>
    </w:p>
    <w:p w14:paraId="6E9AD5F1" w14:textId="77777777" w:rsidR="00337431" w:rsidRDefault="00337431" w:rsidP="00337431">
      <w:pPr>
        <w:rPr>
          <w:rFonts w:ascii="Arial" w:hAnsi="Arial" w:cs="Arial"/>
          <w:b/>
        </w:rPr>
      </w:pPr>
    </w:p>
    <w:p w14:paraId="450E6B0C" w14:textId="77777777" w:rsidR="00337431" w:rsidRDefault="00337431" w:rsidP="00337431">
      <w:pPr>
        <w:rPr>
          <w:rFonts w:ascii="Arial" w:hAnsi="Arial" w:cs="Arial"/>
          <w:b/>
        </w:rPr>
      </w:pPr>
    </w:p>
    <w:p w14:paraId="552D85CC" w14:textId="77777777" w:rsidR="00337431" w:rsidRDefault="00337431" w:rsidP="00337431">
      <w:pPr>
        <w:rPr>
          <w:rFonts w:ascii="Arial" w:hAnsi="Arial" w:cs="Arial"/>
          <w:b/>
        </w:rPr>
      </w:pPr>
    </w:p>
    <w:p w14:paraId="4E72C62A" w14:textId="77777777" w:rsidR="00337431" w:rsidRDefault="00337431" w:rsidP="00337431">
      <w:pPr>
        <w:rPr>
          <w:rFonts w:ascii="Arial" w:hAnsi="Arial" w:cs="Arial"/>
          <w:b/>
        </w:rPr>
      </w:pPr>
    </w:p>
    <w:p w14:paraId="2429180B" w14:textId="77777777" w:rsidR="00337431" w:rsidRDefault="00337431" w:rsidP="00337431">
      <w:pPr>
        <w:rPr>
          <w:rFonts w:ascii="Arial" w:hAnsi="Arial" w:cs="Arial"/>
          <w:b/>
        </w:rPr>
      </w:pPr>
      <w:r w:rsidRPr="003057B8">
        <w:rPr>
          <w:rFonts w:ascii="Arial" w:hAnsi="Arial" w:cs="Arial"/>
          <w:b/>
        </w:rPr>
        <w:lastRenderedPageBreak/>
        <w:t>Secuencia de Situación Didáctica</w:t>
      </w:r>
    </w:p>
    <w:p w14:paraId="578C2F38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37431" w14:paraId="65BE0A74" w14:textId="77777777" w:rsidTr="00B96175">
        <w:tc>
          <w:tcPr>
            <w:tcW w:w="1416" w:type="dxa"/>
            <w:shd w:val="clear" w:color="auto" w:fill="B4C6E7" w:themeFill="accent1" w:themeFillTint="66"/>
          </w:tcPr>
          <w:p w14:paraId="37FC4D4A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929" w:type="dxa"/>
            <w:shd w:val="clear" w:color="auto" w:fill="B4C6E7" w:themeFill="accent1" w:themeFillTint="66"/>
          </w:tcPr>
          <w:p w14:paraId="652DD07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9A37B7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FC43EF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940" w:type="dxa"/>
            <w:shd w:val="clear" w:color="auto" w:fill="B4C6E7" w:themeFill="accent1" w:themeFillTint="66"/>
          </w:tcPr>
          <w:p w14:paraId="26B0BFE2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14:paraId="1CDCC483" w14:textId="77777777" w:rsidTr="00B96175">
        <w:trPr>
          <w:cantSplit/>
          <w:trHeight w:val="3399"/>
        </w:trPr>
        <w:tc>
          <w:tcPr>
            <w:tcW w:w="1416" w:type="dxa"/>
            <w:shd w:val="clear" w:color="auto" w:fill="FFC000"/>
            <w:textDirection w:val="btLr"/>
          </w:tcPr>
          <w:p w14:paraId="46A3FD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INICIO</w:t>
            </w:r>
          </w:p>
        </w:tc>
        <w:tc>
          <w:tcPr>
            <w:tcW w:w="4929" w:type="dxa"/>
            <w:shd w:val="clear" w:color="auto" w:fill="FFC000"/>
          </w:tcPr>
          <w:p w14:paraId="1C47A127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02FE1DB4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ayuda de un dado preguntón r</w:t>
            </w:r>
            <w:r w:rsidRPr="0095160A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 xml:space="preserve">a los </w:t>
            </w:r>
            <w:r w:rsidRPr="0095160A">
              <w:rPr>
                <w:rFonts w:ascii="Arial" w:hAnsi="Arial" w:cs="Arial"/>
              </w:rPr>
              <w:t>cuestionamiento</w:t>
            </w:r>
            <w:r>
              <w:rPr>
                <w:rFonts w:ascii="Arial" w:hAnsi="Arial" w:cs="Arial"/>
              </w:rPr>
              <w:t>s:</w:t>
            </w:r>
          </w:p>
          <w:p w14:paraId="69C62F45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31062B3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Conoces que es el teatro?, ¿Algu</w:t>
            </w:r>
            <w:r w:rsidRPr="0095160A">
              <w:rPr>
                <w:rFonts w:ascii="Arial" w:hAnsi="Arial" w:cs="Arial"/>
              </w:rPr>
              <w:t>na vez ha asistido a alguno?, ¿Que presentan en el teatro?, ¿Cómo es? </w:t>
            </w:r>
          </w:p>
          <w:p w14:paraId="56A76ECD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0529F63" w14:textId="63D06F83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y escucha video sobre </w:t>
            </w:r>
            <w:r w:rsidR="00BC6B89">
              <w:rPr>
                <w:rFonts w:ascii="Arial" w:hAnsi="Arial" w:cs="Arial"/>
              </w:rPr>
              <w:t>“el</w:t>
            </w:r>
            <w:r>
              <w:rPr>
                <w:rFonts w:ascii="Arial" w:hAnsi="Arial" w:cs="Arial"/>
              </w:rPr>
              <w:t xml:space="preserve"> teatro” y la </w:t>
            </w:r>
            <w:r w:rsidR="00BC6B89">
              <w:rPr>
                <w:rFonts w:ascii="Arial" w:hAnsi="Arial" w:cs="Arial"/>
              </w:rPr>
              <w:t>obra representada</w:t>
            </w:r>
            <w:r>
              <w:rPr>
                <w:rFonts w:ascii="Arial" w:hAnsi="Arial" w:cs="Arial"/>
              </w:rPr>
              <w:t xml:space="preserve"> por las docentes</w:t>
            </w:r>
          </w:p>
          <w:p w14:paraId="2CB98EE7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 xml:space="preserve"> "Hansel y Grettel".</w:t>
            </w:r>
          </w:p>
          <w:p w14:paraId="65AC0A29" w14:textId="77777777" w:rsidR="00337431" w:rsidRPr="0079038E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000"/>
          </w:tcPr>
          <w:p w14:paraId="140EA35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09DB97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DE006A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66C365E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606E9E18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Dado preguntón</w:t>
            </w:r>
          </w:p>
          <w:p w14:paraId="0EB3F8C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295BC003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Computadora</w:t>
            </w:r>
          </w:p>
          <w:p w14:paraId="3FE2052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CEBE59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0D3651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DAD72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7D20A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159871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 w:val="restart"/>
            <w:shd w:val="clear" w:color="auto" w:fill="FF0000"/>
          </w:tcPr>
          <w:p w14:paraId="729F9B9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0202E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DAB2F1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B3943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E5BC3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E7202D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6E4A86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D1C98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2940" w:type="dxa"/>
            <w:vMerge w:val="restart"/>
            <w:shd w:val="clear" w:color="auto" w:fill="C45911" w:themeFill="accent2" w:themeFillShade="BF"/>
          </w:tcPr>
          <w:p w14:paraId="0D072229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65B645A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C99F6F3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9A38A5D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71FFF39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032FDD1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E4185E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2BB0B39" w14:textId="77777777" w:rsidR="00337431" w:rsidRPr="0088549F" w:rsidRDefault="00337431" w:rsidP="00B96175">
            <w:pPr>
              <w:ind w:left="360"/>
              <w:rPr>
                <w:rFonts w:ascii="Arial" w:hAnsi="Arial" w:cs="Arial"/>
                <w:b/>
              </w:rPr>
            </w:pPr>
            <w:r w:rsidRPr="0088549F">
              <w:rPr>
                <w:rFonts w:ascii="Arial" w:hAnsi="Arial" w:cs="Arial"/>
                <w:b/>
              </w:rPr>
              <w:t>Representa historias y personajes reales o imaginarios con mímica, marionetas, en el juego simbólico, en dramatizaciones y con recursos de las artes visuales.</w:t>
            </w:r>
          </w:p>
          <w:p w14:paraId="2CAA507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64620722" w14:textId="77777777" w:rsidTr="00B96175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5C6B97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26A6A9A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2C660E6" w14:textId="77777777" w:rsidR="00337431" w:rsidRPr="003E4286" w:rsidRDefault="00337431" w:rsidP="00B96175">
            <w:pPr>
              <w:rPr>
                <w:rFonts w:ascii="Arial" w:hAnsi="Arial" w:cs="Arial"/>
              </w:rPr>
            </w:pPr>
            <w:r w:rsidRPr="003E4286">
              <w:rPr>
                <w:rFonts w:ascii="Arial" w:hAnsi="Arial" w:cs="Arial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6F804878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769198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  <w:p w14:paraId="06054CA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145A58C5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Marionetas</w:t>
            </w:r>
          </w:p>
          <w:p w14:paraId="690C369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496FB1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7F2BC96B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3366CC"/>
          </w:tcPr>
          <w:p w14:paraId="4DDAF7D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46B0F5BD" w14:textId="77777777" w:rsidTr="00B96175">
        <w:trPr>
          <w:cantSplit/>
          <w:trHeight w:val="1644"/>
        </w:trPr>
        <w:tc>
          <w:tcPr>
            <w:tcW w:w="1416" w:type="dxa"/>
            <w:shd w:val="clear" w:color="auto" w:fill="92D050"/>
            <w:textDirection w:val="btLr"/>
          </w:tcPr>
          <w:p w14:paraId="1FB88702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929" w:type="dxa"/>
            <w:shd w:val="clear" w:color="auto" w:fill="92D050"/>
          </w:tcPr>
          <w:p w14:paraId="0520218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B33506" w14:textId="77777777" w:rsidR="00337431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en equipos su historia.</w:t>
            </w:r>
          </w:p>
          <w:p w14:paraId="4206001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B3F7009" w14:textId="77777777" w:rsidR="00337431" w:rsidRDefault="00337431" w:rsidP="00B96175">
            <w:pPr>
              <w:rPr>
                <w:rFonts w:ascii="Arial" w:hAnsi="Arial" w:cs="Arial"/>
              </w:rPr>
            </w:pPr>
            <w:r w:rsidRPr="00A65986">
              <w:rPr>
                <w:rFonts w:ascii="Arial" w:hAnsi="Arial" w:cs="Arial"/>
              </w:rPr>
              <w:t>Comenta que características tuvo la obra desde el escenario has</w:t>
            </w:r>
            <w:r>
              <w:rPr>
                <w:rFonts w:ascii="Arial" w:hAnsi="Arial" w:cs="Arial"/>
              </w:rPr>
              <w:t>ta los personajes y la historia.</w:t>
            </w:r>
          </w:p>
          <w:p w14:paraId="4BBA141C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A26657" w14:textId="77777777" w:rsidR="00337431" w:rsidRPr="00A65986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92D050"/>
          </w:tcPr>
          <w:p w14:paraId="3D3CEE3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658BD9A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4129801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0238A1B" w14:textId="77777777" w:rsidR="00337431" w:rsidRPr="00BA3A47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1E761DE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CC66FF"/>
          </w:tcPr>
          <w:p w14:paraId="3465F6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0DD01E11" w14:textId="77777777" w:rsidR="00337431" w:rsidRDefault="00337431" w:rsidP="00337431">
      <w:pPr>
        <w:rPr>
          <w:rFonts w:ascii="Arial" w:hAnsi="Arial" w:cs="Arial"/>
          <w:b/>
        </w:rPr>
      </w:pPr>
    </w:p>
    <w:p w14:paraId="041E33D1" w14:textId="77777777" w:rsidR="00337431" w:rsidRDefault="00337431" w:rsidP="00337431">
      <w:pPr>
        <w:rPr>
          <w:rFonts w:ascii="Arial" w:hAnsi="Arial" w:cs="Arial"/>
          <w:b/>
        </w:rPr>
      </w:pPr>
    </w:p>
    <w:p w14:paraId="15B690E6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1AE4D513" w14:textId="77777777" w:rsidTr="00B96175">
        <w:tc>
          <w:tcPr>
            <w:tcW w:w="12428" w:type="dxa"/>
          </w:tcPr>
          <w:p w14:paraId="17E1955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14:paraId="442AA6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3363DC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2ECD9E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37142C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B1A77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16A023E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57CEF77E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4974E734" w14:textId="77777777" w:rsidTr="00B96175">
        <w:tc>
          <w:tcPr>
            <w:tcW w:w="12428" w:type="dxa"/>
          </w:tcPr>
          <w:p w14:paraId="39F9827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40E624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6DCF1D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537B4B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51C3C2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73D5B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7EEC5F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E2E152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EDA93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081AA7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24D67F2C" w14:textId="77777777" w:rsidR="00337431" w:rsidRDefault="00337431" w:rsidP="00337431">
      <w:pPr>
        <w:rPr>
          <w:rFonts w:ascii="Arial" w:hAnsi="Arial" w:cs="Arial"/>
          <w:b/>
        </w:rPr>
      </w:pPr>
    </w:p>
    <w:p w14:paraId="53D98730" w14:textId="77777777" w:rsidR="00337431" w:rsidRDefault="00337431" w:rsidP="00337431">
      <w:pPr>
        <w:rPr>
          <w:rFonts w:ascii="Arial" w:hAnsi="Arial" w:cs="Arial"/>
          <w:b/>
        </w:rPr>
      </w:pPr>
    </w:p>
    <w:p w14:paraId="5B240BDC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10E7E572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2B59F6D2" w14:textId="77777777" w:rsidR="00337431" w:rsidRDefault="00337431" w:rsidP="00337431">
      <w:pPr>
        <w:rPr>
          <w:rFonts w:ascii="Arial" w:hAnsi="Arial" w:cs="Arial"/>
          <w:b/>
        </w:rPr>
      </w:pPr>
    </w:p>
    <w:p w14:paraId="355E96C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8CC1F60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19DC64B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37118FB6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652D5886" w14:textId="31DC7F1B" w:rsidR="00337431" w:rsidRDefault="00337431"/>
    <w:p w14:paraId="424FA0FE" w14:textId="77777777" w:rsidR="00337431" w:rsidRDefault="00337431">
      <w:pPr>
        <w:sectPr w:rsidR="00337431" w:rsidSect="00BC6B89">
          <w:footerReference w:type="default" r:id="rId8"/>
          <w:pgSz w:w="15840" w:h="12240" w:orient="landscape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21AC8455" w14:textId="77777777" w:rsidR="00337431" w:rsidRPr="00B808FC" w:rsidRDefault="00337431" w:rsidP="0033743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AE2B05" wp14:editId="65B53D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40AE6CB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3144BBC2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34E3DC4A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337431" w14:paraId="789CE0C6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26B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A8ED0C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ED2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29F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337431" w14:paraId="2B8DFF80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1FE" w14:textId="77777777" w:rsidR="00337431" w:rsidRDefault="00337431" w:rsidP="00B9617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018F9FA8" w14:textId="77777777" w:rsidR="00337431" w:rsidRPr="00F913E5" w:rsidRDefault="00337431" w:rsidP="0033743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337431" w:rsidRPr="00B23B90" w14:paraId="6AA98030" w14:textId="77777777" w:rsidTr="00B9617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8E7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21C83D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660BB84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7BC9FBF8" w14:textId="77777777" w:rsidTr="00B9617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3A7B01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31A54F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43A6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0253F8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003A6D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5724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08DE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43D0C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50F6C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F8BA0F5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ED45D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40DC360" w14:textId="77777777" w:rsidR="00337431" w:rsidRPr="00B23B90" w:rsidRDefault="00337431" w:rsidP="00B9617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0CFB8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19AEE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5887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6164A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604B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4D2EA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B03333B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4D1164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FA1D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DFF9F79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95C8EA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7497853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99CE48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E35F918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AAABA2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3901B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AC28E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AA48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BDE8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98B56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72E07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B199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B18B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DC80817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A1F8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C10DA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3596A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E1A6E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CC35F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3F4D5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86481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8532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EACD0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8813B3F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EB3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40E83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18AC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9682D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25C0B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5F84F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7C2EE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2018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A57E1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353F80B1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0CAB6C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D3CB4A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2A904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ECD4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695603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98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F2CB08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7D5AFA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17EF2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5DFE72E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038DCF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082DC30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45BDB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8C93C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0E7E0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06B87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DFEE9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21C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9B88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9B328D5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B47A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C6695F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52E7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4539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D5873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53913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F719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99AB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61883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046E25A9" w14:textId="77777777" w:rsidTr="00B9617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32231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79B7B2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890F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1C6BB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5E14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33B0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043B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B2C3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C5C1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7708AFFA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A76D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AA71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053D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AC5D8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DFF4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86455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1E130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CE10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4C6D4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541E6BD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5407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9B83DD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2A06F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5A67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3ED3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378A7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CC79E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6E94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304E8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6DF0C892" w14:textId="77777777" w:rsidTr="00B9617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C3DBC0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620F9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FCC13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8C24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3E49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274D7A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8141D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C77C7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FDE2C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94B8DBD" w14:textId="77777777" w:rsidR="00337431" w:rsidRPr="00B23B90" w:rsidRDefault="00337431" w:rsidP="0033743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959"/>
        <w:gridCol w:w="326"/>
        <w:gridCol w:w="326"/>
        <w:gridCol w:w="326"/>
        <w:gridCol w:w="326"/>
        <w:gridCol w:w="326"/>
        <w:gridCol w:w="457"/>
        <w:gridCol w:w="9"/>
        <w:gridCol w:w="853"/>
      </w:tblGrid>
      <w:tr w:rsidR="00337431" w:rsidRPr="00B23B90" w14:paraId="02FBD667" w14:textId="77777777" w:rsidTr="00B9617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9598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A3BC5D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222900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01B9BE06" w14:textId="77777777" w:rsidTr="00B9617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25CE4F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10C7D2E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CF1D21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41536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CE54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64B7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9ECE21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FAB187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1D5CA2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0A51DBE" w14:textId="77777777" w:rsidTr="00B9617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DBB9C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815D5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E756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7DB5E6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C22AF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4F6A4B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18C9C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302C3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1F1C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4BAAACE" w14:textId="77777777" w:rsidTr="00B961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972C89B" w14:textId="77777777" w:rsidR="00337431" w:rsidRDefault="00337431" w:rsidP="00B96175">
            <w:pPr>
              <w:jc w:val="center"/>
              <w:rPr>
                <w:rFonts w:ascii="Arial" w:hAnsi="Arial" w:cs="Arial"/>
              </w:rPr>
            </w:pPr>
          </w:p>
          <w:p w14:paraId="5386C031" w14:textId="77777777" w:rsidR="00337431" w:rsidRPr="00B808FC" w:rsidRDefault="00337431" w:rsidP="00B9617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lastRenderedPageBreak/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88087D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431" w:rsidRPr="00B23B90" w14:paraId="14B78185" w14:textId="77777777" w:rsidTr="00B9617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837835E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37431" w:rsidRPr="00B23B90" w14:paraId="29ACED43" w14:textId="77777777" w:rsidTr="00B96175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EF09305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E4520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CFCA7B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13BBE451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2A32A50F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3F2FBA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BAE03C6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D39A5E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D6076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E5D83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6A3ECB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BC76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E1B06C8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E01147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803BCEA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733B0B" w14:textId="77777777" w:rsidR="00337431" w:rsidRPr="005E69B9" w:rsidRDefault="00337431" w:rsidP="00B96175">
            <w:pPr>
              <w:rPr>
                <w:rFonts w:ascii="Arial Narrow" w:hAnsi="Arial Narrow"/>
                <w:b/>
              </w:rPr>
            </w:pPr>
          </w:p>
        </w:tc>
      </w:tr>
    </w:tbl>
    <w:p w14:paraId="6A16FC21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0ED36132" w14:textId="77777777" w:rsidR="00337431" w:rsidRDefault="00337431" w:rsidP="00337431"/>
    <w:p w14:paraId="5E448185" w14:textId="77777777" w:rsidR="00337431" w:rsidRDefault="00337431" w:rsidP="00337431"/>
    <w:p w14:paraId="0529BAAA" w14:textId="77777777" w:rsidR="00337431" w:rsidRDefault="00337431" w:rsidP="00337431"/>
    <w:p w14:paraId="2CEABC17" w14:textId="77777777" w:rsidR="00337431" w:rsidRDefault="00337431" w:rsidP="00337431"/>
    <w:p w14:paraId="443E77E7" w14:textId="77777777" w:rsidR="00337431" w:rsidRDefault="00337431" w:rsidP="00337431"/>
    <w:p w14:paraId="2B8A9F94" w14:textId="77777777" w:rsidR="00337431" w:rsidRDefault="00337431" w:rsidP="00337431"/>
    <w:p w14:paraId="0018AF43" w14:textId="77777777" w:rsidR="00337431" w:rsidRDefault="00337431" w:rsidP="00337431"/>
    <w:p w14:paraId="4E083D2F" w14:textId="77777777" w:rsidR="00337431" w:rsidRDefault="00337431" w:rsidP="00337431"/>
    <w:p w14:paraId="2D20157C" w14:textId="77777777" w:rsidR="00337431" w:rsidRDefault="00337431" w:rsidP="00337431"/>
    <w:p w14:paraId="42E4FC41" w14:textId="77777777" w:rsidR="00337431" w:rsidRDefault="00337431" w:rsidP="00337431"/>
    <w:p w14:paraId="26362142" w14:textId="7C4370E9" w:rsidR="00337431" w:rsidRDefault="00337431"/>
    <w:sectPr w:rsidR="00337431" w:rsidSect="00BC6B89">
      <w:pgSz w:w="12240" w:h="15840"/>
      <w:pgMar w:top="1701" w:right="1418" w:bottom="1701" w:left="1418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7728" w14:textId="77777777" w:rsidR="00000000" w:rsidRDefault="000C102E">
      <w:r>
        <w:separator/>
      </w:r>
    </w:p>
  </w:endnote>
  <w:endnote w:type="continuationSeparator" w:id="0">
    <w:p w14:paraId="3138A14E" w14:textId="77777777" w:rsidR="00000000" w:rsidRDefault="000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7C305EB" w14:textId="77777777" w:rsidR="00BD320D" w:rsidRDefault="00BC6B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49F">
          <w:rPr>
            <w:noProof/>
            <w:lang w:val="es-ES"/>
          </w:rPr>
          <w:t>1</w:t>
        </w:r>
        <w:r>
          <w:fldChar w:fldCharType="end"/>
        </w:r>
      </w:p>
    </w:sdtContent>
  </w:sdt>
  <w:p w14:paraId="4FC6E92E" w14:textId="77777777" w:rsidR="00BD320D" w:rsidRDefault="000C1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64DD" w14:textId="77777777" w:rsidR="00000000" w:rsidRDefault="000C102E">
      <w:r>
        <w:separator/>
      </w:r>
    </w:p>
  </w:footnote>
  <w:footnote w:type="continuationSeparator" w:id="0">
    <w:p w14:paraId="6C94DA40" w14:textId="77777777" w:rsidR="00000000" w:rsidRDefault="000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1"/>
    <w:rsid w:val="000C102E"/>
    <w:rsid w:val="00187B04"/>
    <w:rsid w:val="00337431"/>
    <w:rsid w:val="00513D2E"/>
    <w:rsid w:val="00A37B6E"/>
    <w:rsid w:val="00B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49E"/>
  <w15:chartTrackingRefBased/>
  <w15:docId w15:val="{F4150B61-20A9-4E9B-8A39-D1F6CA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43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3743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nataliagpetorres@gmail.com</cp:lastModifiedBy>
  <cp:revision>2</cp:revision>
  <dcterms:created xsi:type="dcterms:W3CDTF">2021-05-08T04:17:00Z</dcterms:created>
  <dcterms:modified xsi:type="dcterms:W3CDTF">2021-05-08T04:17:00Z</dcterms:modified>
</cp:coreProperties>
</file>