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76" w:rsidRPr="001D0A8B" w:rsidRDefault="005B5076" w:rsidP="005B5076">
      <w:pPr>
        <w:jc w:val="center"/>
        <w:rPr>
          <w:rFonts w:ascii="Times New Roman" w:hAnsi="Times New Roman" w:cs="Times New Roman"/>
          <w:b/>
          <w:sz w:val="32"/>
          <w:szCs w:val="28"/>
        </w:rPr>
      </w:pPr>
      <w:r>
        <w:rPr>
          <w:rFonts w:ascii="Times New Roman" w:hAnsi="Times New Roman" w:cs="Times New Roman"/>
          <w:b/>
          <w:noProof/>
          <w:sz w:val="32"/>
          <w:szCs w:val="28"/>
          <w:lang w:eastAsia="es-MX"/>
        </w:rPr>
        <w:drawing>
          <wp:anchor distT="0" distB="0" distL="114300" distR="114300" simplePos="0" relativeHeight="251658240" behindDoc="0" locked="0" layoutInCell="1" allowOverlap="1">
            <wp:simplePos x="2660073" y="463138"/>
            <wp:positionH relativeFrom="margin">
              <wp:align>left</wp:align>
            </wp:positionH>
            <wp:positionV relativeFrom="margin">
              <wp:align>top</wp:align>
            </wp:positionV>
            <wp:extent cx="1164590" cy="14935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1493520"/>
                    </a:xfrm>
                    <a:prstGeom prst="rect">
                      <a:avLst/>
                    </a:prstGeom>
                    <a:noFill/>
                  </pic:spPr>
                </pic:pic>
              </a:graphicData>
            </a:graphic>
          </wp:anchor>
        </w:drawing>
      </w:r>
      <w:r w:rsidRPr="001D0A8B">
        <w:rPr>
          <w:rFonts w:ascii="Times New Roman" w:hAnsi="Times New Roman" w:cs="Times New Roman"/>
          <w:b/>
          <w:sz w:val="32"/>
          <w:szCs w:val="28"/>
        </w:rPr>
        <w:t>Escuela Normal de Educación Preescolar</w:t>
      </w:r>
    </w:p>
    <w:p w:rsidR="005B5076" w:rsidRPr="001D0A8B" w:rsidRDefault="005B5076" w:rsidP="005B5076">
      <w:pPr>
        <w:jc w:val="center"/>
        <w:rPr>
          <w:rFonts w:ascii="Times New Roman" w:hAnsi="Times New Roman" w:cs="Times New Roman"/>
          <w:sz w:val="28"/>
        </w:rPr>
      </w:pPr>
      <w:r w:rsidRPr="001D0A8B">
        <w:rPr>
          <w:rFonts w:ascii="Times New Roman" w:hAnsi="Times New Roman" w:cs="Times New Roman"/>
          <w:sz w:val="28"/>
        </w:rPr>
        <w:t>Licenciatura en educación preescolar</w:t>
      </w:r>
    </w:p>
    <w:p w:rsidR="005B5076" w:rsidRPr="001D0A8B" w:rsidRDefault="005B5076" w:rsidP="005B5076">
      <w:pPr>
        <w:jc w:val="center"/>
        <w:rPr>
          <w:rFonts w:ascii="Times New Roman" w:hAnsi="Times New Roman" w:cs="Times New Roman"/>
          <w:sz w:val="28"/>
        </w:rPr>
      </w:pPr>
      <w:r w:rsidRPr="001D0A8B">
        <w:rPr>
          <w:rFonts w:ascii="Times New Roman" w:hAnsi="Times New Roman" w:cs="Times New Roman"/>
          <w:sz w:val="28"/>
        </w:rPr>
        <w:t>Ciclo escolar 2020 – 2021</w:t>
      </w:r>
    </w:p>
    <w:p w:rsidR="005B5076" w:rsidRPr="001D0A8B" w:rsidRDefault="005B5076" w:rsidP="005B5076">
      <w:pPr>
        <w:jc w:val="center"/>
        <w:rPr>
          <w:rFonts w:ascii="Times New Roman" w:hAnsi="Times New Roman" w:cs="Times New Roman"/>
          <w:b/>
          <w:sz w:val="28"/>
        </w:rPr>
      </w:pPr>
      <w:r w:rsidRPr="001D0A8B">
        <w:rPr>
          <w:rFonts w:ascii="Times New Roman" w:hAnsi="Times New Roman" w:cs="Times New Roman"/>
          <w:b/>
          <w:sz w:val="28"/>
        </w:rPr>
        <w:t>Tutoría</w:t>
      </w:r>
    </w:p>
    <w:p w:rsidR="005B5076" w:rsidRPr="00050128" w:rsidRDefault="005B5076" w:rsidP="005B5076"/>
    <w:p w:rsidR="005B5076" w:rsidRPr="00050128" w:rsidRDefault="005B5076" w:rsidP="005B5076">
      <w:pPr>
        <w:jc w:val="right"/>
        <w:rPr>
          <w:sz w:val="24"/>
          <w:szCs w:val="24"/>
        </w:rPr>
      </w:pPr>
      <w:r>
        <w:rPr>
          <w:sz w:val="24"/>
          <w:szCs w:val="24"/>
        </w:rPr>
        <w:t>2</w:t>
      </w:r>
      <w:r w:rsidRPr="00050128">
        <w:rPr>
          <w:sz w:val="24"/>
          <w:szCs w:val="24"/>
        </w:rPr>
        <w:t xml:space="preserve">° semestre </w:t>
      </w:r>
    </w:p>
    <w:p w:rsidR="005B5076" w:rsidRPr="00002D8C" w:rsidRDefault="005B5076" w:rsidP="005B5076">
      <w:pPr>
        <w:spacing w:before="30" w:after="30" w:line="240" w:lineRule="auto"/>
        <w:ind w:left="60"/>
        <w:jc w:val="right"/>
        <w:outlineLvl w:val="2"/>
        <w:rPr>
          <w:rFonts w:ascii="Times New Roman" w:eastAsia="Times New Roman" w:hAnsi="Times New Roman" w:cs="Times New Roman"/>
          <w:b/>
          <w:bCs/>
          <w:color w:val="000000"/>
          <w:sz w:val="26"/>
          <w:szCs w:val="26"/>
          <w:lang w:eastAsia="es-MX"/>
        </w:rPr>
      </w:pPr>
      <w:r w:rsidRPr="00050128">
        <w:rPr>
          <w:rFonts w:ascii="Times New Roman" w:eastAsia="Times New Roman" w:hAnsi="Times New Roman" w:cs="Times New Roman"/>
          <w:b/>
          <w:bCs/>
          <w:sz w:val="27"/>
          <w:szCs w:val="27"/>
          <w:lang w:eastAsia="es-MX"/>
        </w:rPr>
        <w:t xml:space="preserve">MAESTRO: </w:t>
      </w:r>
      <w:r>
        <w:rPr>
          <w:rFonts w:ascii="Times New Roman" w:hAnsi="Times New Roman" w:cs="Times New Roman"/>
          <w:b/>
          <w:sz w:val="28"/>
        </w:rPr>
        <w:t>Karla Griselda García Pimentel</w:t>
      </w:r>
    </w:p>
    <w:p w:rsidR="005B5076" w:rsidRPr="00050128" w:rsidRDefault="005B5076" w:rsidP="005B5076">
      <w:pPr>
        <w:spacing w:before="30" w:after="30" w:line="240" w:lineRule="auto"/>
        <w:ind w:left="60"/>
        <w:jc w:val="right"/>
        <w:outlineLvl w:val="2"/>
      </w:pPr>
    </w:p>
    <w:p w:rsidR="005B5076" w:rsidRPr="00050128" w:rsidRDefault="005B5076" w:rsidP="005B5076">
      <w:pPr>
        <w:rPr>
          <w:rFonts w:ascii="Times New Roman" w:hAnsi="Times New Roman" w:cs="Times New Roman"/>
          <w:b/>
          <w:sz w:val="28"/>
        </w:rPr>
      </w:pPr>
      <w:r w:rsidRPr="00050128">
        <w:rPr>
          <w:rFonts w:ascii="Times New Roman" w:hAnsi="Times New Roman" w:cs="Times New Roman"/>
          <w:b/>
          <w:sz w:val="28"/>
        </w:rPr>
        <w:t>María de los Ángeles Guevara Ramirez</w:t>
      </w:r>
    </w:p>
    <w:p w:rsidR="005B5076" w:rsidRPr="001D0A8B" w:rsidRDefault="005B5076" w:rsidP="005B5076">
      <w:pPr>
        <w:rPr>
          <w:rFonts w:ascii="Times New Roman" w:hAnsi="Times New Roman" w:cs="Times New Roman"/>
          <w:sz w:val="28"/>
        </w:rPr>
      </w:pPr>
      <w:r w:rsidRPr="001D0A8B">
        <w:rPr>
          <w:rFonts w:ascii="Times New Roman" w:hAnsi="Times New Roman" w:cs="Times New Roman"/>
          <w:sz w:val="28"/>
        </w:rPr>
        <w:t>1° “B”</w:t>
      </w:r>
    </w:p>
    <w:p w:rsidR="005B5076" w:rsidRPr="001D0A8B" w:rsidRDefault="005B5076" w:rsidP="005B5076">
      <w:pPr>
        <w:jc w:val="right"/>
        <w:rPr>
          <w:rFonts w:ascii="Times New Roman" w:hAnsi="Times New Roman" w:cs="Times New Roman"/>
          <w:sz w:val="28"/>
        </w:rPr>
      </w:pPr>
      <w:r w:rsidRPr="001D0A8B">
        <w:rPr>
          <w:rFonts w:ascii="Times New Roman" w:hAnsi="Times New Roman" w:cs="Times New Roman"/>
          <w:sz w:val="28"/>
        </w:rPr>
        <w:t>N.L. 11</w:t>
      </w:r>
    </w:p>
    <w:p w:rsidR="005B5076" w:rsidRPr="00050128" w:rsidRDefault="005B5076" w:rsidP="005B5076">
      <w:pPr>
        <w:jc w:val="center"/>
        <w:rPr>
          <w:sz w:val="28"/>
        </w:rPr>
      </w:pPr>
    </w:p>
    <w:p w:rsidR="005B5076" w:rsidRDefault="005B5076" w:rsidP="005B5076">
      <w:pPr>
        <w:pStyle w:val="Prrafodelista"/>
        <w:jc w:val="center"/>
        <w:rPr>
          <w:rFonts w:ascii="Muthiara -Demo Version-" w:hAnsi="Muthiara -Demo Version-" w:cs="Times New Roman"/>
          <w:sz w:val="72"/>
          <w:szCs w:val="24"/>
        </w:rPr>
      </w:pPr>
      <w:r>
        <w:rPr>
          <w:rFonts w:ascii="Muthiara -Demo Version-" w:hAnsi="Muthiara -Demo Version-" w:cs="Times New Roman"/>
          <w:sz w:val="72"/>
          <w:szCs w:val="24"/>
        </w:rPr>
        <w:t xml:space="preserve">Tutoría de pares </w:t>
      </w:r>
    </w:p>
    <w:p w:rsidR="005B5076" w:rsidRPr="00664767" w:rsidRDefault="006812D5" w:rsidP="005B5076">
      <w:pPr>
        <w:pStyle w:val="Prrafodelista"/>
        <w:jc w:val="center"/>
        <w:rPr>
          <w:rFonts w:ascii="Muthiara -Demo Version-" w:hAnsi="Muthiara -Demo Version-" w:cs="Times New Roman"/>
          <w:sz w:val="72"/>
          <w:szCs w:val="24"/>
        </w:rPr>
      </w:pPr>
      <w:r>
        <w:rPr>
          <w:noProof/>
          <w:lang w:eastAsia="es-MX"/>
        </w:rPr>
        <mc:AlternateContent>
          <mc:Choice Requires="wps">
            <w:drawing>
              <wp:anchor distT="0" distB="0" distL="114300" distR="114300" simplePos="0" relativeHeight="251663360" behindDoc="0" locked="0" layoutInCell="1" allowOverlap="1" wp14:anchorId="450BEECA" wp14:editId="75D4A734">
                <wp:simplePos x="0" y="0"/>
                <wp:positionH relativeFrom="column">
                  <wp:posOffset>397238</wp:posOffset>
                </wp:positionH>
                <wp:positionV relativeFrom="paragraph">
                  <wp:posOffset>515331</wp:posOffset>
                </wp:positionV>
                <wp:extent cx="5391397" cy="1900052"/>
                <wp:effectExtent l="0" t="0" r="19050" b="24130"/>
                <wp:wrapNone/>
                <wp:docPr id="6" name="Cuadro de texto 6"/>
                <wp:cNvGraphicFramePr/>
                <a:graphic xmlns:a="http://schemas.openxmlformats.org/drawingml/2006/main">
                  <a:graphicData uri="http://schemas.microsoft.com/office/word/2010/wordprocessingShape">
                    <wps:wsp>
                      <wps:cNvSpPr txBox="1"/>
                      <wps:spPr>
                        <a:xfrm>
                          <a:off x="0" y="0"/>
                          <a:ext cx="5391397" cy="1900052"/>
                        </a:xfrm>
                        <a:prstGeom prst="rect">
                          <a:avLst/>
                        </a:prstGeom>
                        <a:solidFill>
                          <a:schemeClr val="lt1"/>
                        </a:solidFill>
                        <a:ln w="12700">
                          <a:solidFill>
                            <a:srgbClr val="339966"/>
                          </a:solidFill>
                        </a:ln>
                      </wps:spPr>
                      <wps:txbx>
                        <w:txbxContent>
                          <w:p w:rsidR="006812D5" w:rsidRPr="006158AC" w:rsidRDefault="006812D5" w:rsidP="006812D5">
                            <w:pPr>
                              <w:jc w:val="center"/>
                              <w:rPr>
                                <w:rFonts w:ascii="Arial Black" w:hAnsi="Arial Black"/>
                                <w:color w:val="339966"/>
                              </w:rPr>
                            </w:pPr>
                            <w:r>
                              <w:rPr>
                                <w:rFonts w:ascii="Arial Black" w:hAnsi="Arial Black"/>
                                <w:color w:val="339966"/>
                              </w:rPr>
                              <w:t xml:space="preserve">Asignatura </w:t>
                            </w:r>
                          </w:p>
                          <w:p w:rsidR="006812D5" w:rsidRPr="006158AC" w:rsidRDefault="006812D5" w:rsidP="006812D5">
                            <w:pPr>
                              <w:pStyle w:val="Prrafodelista"/>
                              <w:numPr>
                                <w:ilvl w:val="0"/>
                                <w:numId w:val="2"/>
                              </w:numPr>
                              <w:jc w:val="both"/>
                              <w:rPr>
                                <w:rFonts w:ascii="Comic Sans MS" w:hAnsi="Comic Sans MS"/>
                                <w:sz w:val="24"/>
                              </w:rPr>
                            </w:pPr>
                            <w:r w:rsidRPr="006158AC">
                              <w:rPr>
                                <w:rFonts w:ascii="Comic Sans MS" w:hAnsi="Comic Sans MS"/>
                                <w:b/>
                                <w:i/>
                                <w:sz w:val="24"/>
                              </w:rPr>
                              <w:t>Asignatura:</w:t>
                            </w:r>
                            <w:r w:rsidR="00F76EDD">
                              <w:rPr>
                                <w:rFonts w:ascii="Comic Sans MS" w:hAnsi="Comic Sans MS"/>
                                <w:sz w:val="24"/>
                              </w:rPr>
                              <w:t xml:space="preserve"> Observación y análisis de prácticas y contextos escolares </w:t>
                            </w:r>
                          </w:p>
                          <w:p w:rsidR="006812D5" w:rsidRPr="006158AC" w:rsidRDefault="006812D5" w:rsidP="006812D5">
                            <w:pPr>
                              <w:pStyle w:val="Prrafodelista"/>
                              <w:numPr>
                                <w:ilvl w:val="0"/>
                                <w:numId w:val="2"/>
                              </w:numPr>
                              <w:jc w:val="both"/>
                              <w:rPr>
                                <w:rFonts w:ascii="Comic Sans MS" w:hAnsi="Comic Sans MS"/>
                                <w:sz w:val="24"/>
                              </w:rPr>
                            </w:pPr>
                            <w:r w:rsidRPr="006158AC">
                              <w:rPr>
                                <w:rFonts w:ascii="Comic Sans MS" w:hAnsi="Comic Sans MS"/>
                                <w:b/>
                                <w:i/>
                                <w:sz w:val="24"/>
                              </w:rPr>
                              <w:t>Semestre:</w:t>
                            </w:r>
                            <w:r w:rsidRPr="006158AC">
                              <w:rPr>
                                <w:rFonts w:ascii="Comic Sans MS" w:hAnsi="Comic Sans MS"/>
                                <w:sz w:val="24"/>
                              </w:rPr>
                              <w:t xml:space="preserve"> 2° </w:t>
                            </w:r>
                          </w:p>
                          <w:p w:rsidR="006812D5" w:rsidRPr="006158AC" w:rsidRDefault="006812D5" w:rsidP="006812D5">
                            <w:pPr>
                              <w:pStyle w:val="Prrafodelista"/>
                              <w:numPr>
                                <w:ilvl w:val="0"/>
                                <w:numId w:val="2"/>
                              </w:numPr>
                              <w:jc w:val="both"/>
                              <w:rPr>
                                <w:rFonts w:ascii="Comic Sans MS" w:hAnsi="Comic Sans MS"/>
                                <w:sz w:val="24"/>
                              </w:rPr>
                            </w:pPr>
                            <w:r w:rsidRPr="006158AC">
                              <w:rPr>
                                <w:rFonts w:ascii="Comic Sans MS" w:hAnsi="Comic Sans MS"/>
                                <w:b/>
                                <w:i/>
                                <w:sz w:val="24"/>
                              </w:rPr>
                              <w:t>Grado y sección:</w:t>
                            </w:r>
                            <w:r w:rsidRPr="006158AC">
                              <w:rPr>
                                <w:rFonts w:ascii="Comic Sans MS" w:hAnsi="Comic Sans MS"/>
                                <w:sz w:val="24"/>
                              </w:rPr>
                              <w:t xml:space="preserve"> 1° “D”</w:t>
                            </w:r>
                          </w:p>
                          <w:p w:rsidR="006812D5" w:rsidRPr="00F76EDD" w:rsidRDefault="006812D5" w:rsidP="00F76EDD">
                            <w:pPr>
                              <w:pStyle w:val="Ttulo3"/>
                              <w:spacing w:before="30" w:beforeAutospacing="0" w:after="30" w:afterAutospacing="0"/>
                              <w:ind w:left="60"/>
                              <w:jc w:val="both"/>
                              <w:rPr>
                                <w:rFonts w:ascii="Arial" w:hAnsi="Arial" w:cs="Arial"/>
                                <w:color w:val="000000"/>
                                <w:sz w:val="26"/>
                                <w:szCs w:val="26"/>
                              </w:rPr>
                            </w:pPr>
                            <w:r w:rsidRPr="006158AC">
                              <w:rPr>
                                <w:rFonts w:ascii="Comic Sans MS" w:hAnsi="Comic Sans MS"/>
                                <w:b w:val="0"/>
                                <w:i/>
                                <w:sz w:val="24"/>
                              </w:rPr>
                              <w:t>Nombre del docente:</w:t>
                            </w:r>
                            <w:r w:rsidR="00F76EDD">
                              <w:rPr>
                                <w:rFonts w:ascii="Comic Sans MS" w:hAnsi="Comic Sans MS"/>
                                <w:sz w:val="24"/>
                              </w:rPr>
                              <w:t xml:space="preserve"> </w:t>
                            </w:r>
                            <w:hyperlink r:id="rId6" w:history="1">
                              <w:r w:rsidR="00F76EDD" w:rsidRPr="00F76EDD">
                                <w:rPr>
                                  <w:rFonts w:ascii="Arial" w:hAnsi="Arial" w:cs="Arial"/>
                                  <w:color w:val="000000"/>
                                  <w:sz w:val="26"/>
                                  <w:szCs w:val="26"/>
                                  <w:u w:val="single"/>
                                </w:rPr>
                                <w:t>MARIA EFIGENIA MAURY ARREDONDO</w:t>
                              </w:r>
                            </w:hyperlink>
                          </w:p>
                          <w:p w:rsidR="006812D5" w:rsidRPr="006158AC" w:rsidRDefault="006812D5" w:rsidP="006812D5">
                            <w:pPr>
                              <w:pStyle w:val="Prrafodelista"/>
                              <w:numPr>
                                <w:ilvl w:val="0"/>
                                <w:numId w:val="2"/>
                              </w:numPr>
                              <w:jc w:val="both"/>
                              <w:rPr>
                                <w:rFonts w:ascii="Comic Sans MS" w:hAnsi="Comic Sans MS"/>
                                <w:sz w:val="24"/>
                              </w:rPr>
                            </w:pPr>
                            <w:r>
                              <w:rPr>
                                <w:rFonts w:ascii="Comic Sans MS" w:hAnsi="Comic Sans MS"/>
                                <w:b/>
                                <w:i/>
                                <w:sz w:val="24"/>
                              </w:rPr>
                              <w:t xml:space="preserve">Tema: </w:t>
                            </w:r>
                            <w:r w:rsidR="00FF4930">
                              <w:rPr>
                                <w:rFonts w:ascii="Comic Sans MS" w:hAnsi="Comic Sans MS"/>
                                <w:b/>
                                <w:sz w:val="24"/>
                                <w:u w:val="single"/>
                              </w:rPr>
                              <w:t xml:space="preserve">Encuesta </w:t>
                            </w:r>
                            <w:r w:rsidR="00F76EDD">
                              <w:rPr>
                                <w:rFonts w:ascii="Comic Sans MS" w:hAnsi="Comic Sans MS"/>
                                <w:b/>
                                <w:sz w:val="24"/>
                                <w:u w:val="single"/>
                              </w:rPr>
                              <w:t xml:space="preserve"> </w:t>
                            </w:r>
                          </w:p>
                          <w:p w:rsidR="006812D5" w:rsidRPr="006158AC" w:rsidRDefault="006812D5" w:rsidP="006812D5">
                            <w:pPr>
                              <w:pStyle w:val="Prrafodelista"/>
                              <w:ind w:left="360"/>
                              <w:jc w:val="both"/>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BEECA" id="_x0000_t202" coordsize="21600,21600" o:spt="202" path="m,l,21600r21600,l21600,xe">
                <v:stroke joinstyle="miter"/>
                <v:path gradientshapeok="t" o:connecttype="rect"/>
              </v:shapetype>
              <v:shape id="Cuadro de texto 6" o:spid="_x0000_s1026" type="#_x0000_t202" style="position:absolute;left:0;text-align:left;margin-left:31.3pt;margin-top:40.6pt;width:424.5pt;height:1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" fillcolor="white [3201]" strokecolor="#396" strokeweight="1pt">
                <v:textbox>
                  <w:txbxContent>
                    <w:p w:rsidR="006812D5" w:rsidRPr="006158AC" w:rsidRDefault="006812D5" w:rsidP="006812D5">
                      <w:pPr>
                        <w:jc w:val="center"/>
                        <w:rPr>
                          <w:rFonts w:ascii="Arial Black" w:hAnsi="Arial Black"/>
                          <w:color w:val="339966"/>
                        </w:rPr>
                      </w:pPr>
                      <w:r>
                        <w:rPr>
                          <w:rFonts w:ascii="Arial Black" w:hAnsi="Arial Black"/>
                          <w:color w:val="339966"/>
                        </w:rPr>
                        <w:t xml:space="preserve">Asignatura </w:t>
                      </w:r>
                    </w:p>
                    <w:p w:rsidR="006812D5" w:rsidRPr="006158AC" w:rsidRDefault="006812D5" w:rsidP="006812D5">
                      <w:pPr>
                        <w:pStyle w:val="Prrafodelista"/>
                        <w:numPr>
                          <w:ilvl w:val="0"/>
                          <w:numId w:val="2"/>
                        </w:numPr>
                        <w:jc w:val="both"/>
                        <w:rPr>
                          <w:rFonts w:ascii="Comic Sans MS" w:hAnsi="Comic Sans MS"/>
                          <w:sz w:val="24"/>
                        </w:rPr>
                      </w:pPr>
                      <w:r w:rsidRPr="006158AC">
                        <w:rPr>
                          <w:rFonts w:ascii="Comic Sans MS" w:hAnsi="Comic Sans MS"/>
                          <w:b/>
                          <w:i/>
                          <w:sz w:val="24"/>
                        </w:rPr>
                        <w:t>Asignatura:</w:t>
                      </w:r>
                      <w:r w:rsidR="00F76EDD">
                        <w:rPr>
                          <w:rFonts w:ascii="Comic Sans MS" w:hAnsi="Comic Sans MS"/>
                          <w:sz w:val="24"/>
                        </w:rPr>
                        <w:t xml:space="preserve"> Observación y análisis de prácticas y contextos escolares </w:t>
                      </w:r>
                    </w:p>
                    <w:p w:rsidR="006812D5" w:rsidRPr="006158AC" w:rsidRDefault="006812D5" w:rsidP="006812D5">
                      <w:pPr>
                        <w:pStyle w:val="Prrafodelista"/>
                        <w:numPr>
                          <w:ilvl w:val="0"/>
                          <w:numId w:val="2"/>
                        </w:numPr>
                        <w:jc w:val="both"/>
                        <w:rPr>
                          <w:rFonts w:ascii="Comic Sans MS" w:hAnsi="Comic Sans MS"/>
                          <w:sz w:val="24"/>
                        </w:rPr>
                      </w:pPr>
                      <w:r w:rsidRPr="006158AC">
                        <w:rPr>
                          <w:rFonts w:ascii="Comic Sans MS" w:hAnsi="Comic Sans MS"/>
                          <w:b/>
                          <w:i/>
                          <w:sz w:val="24"/>
                        </w:rPr>
                        <w:t>Semestre:</w:t>
                      </w:r>
                      <w:r w:rsidRPr="006158AC">
                        <w:rPr>
                          <w:rFonts w:ascii="Comic Sans MS" w:hAnsi="Comic Sans MS"/>
                          <w:sz w:val="24"/>
                        </w:rPr>
                        <w:t xml:space="preserve"> 2° </w:t>
                      </w:r>
                    </w:p>
                    <w:p w:rsidR="006812D5" w:rsidRPr="006158AC" w:rsidRDefault="006812D5" w:rsidP="006812D5">
                      <w:pPr>
                        <w:pStyle w:val="Prrafodelista"/>
                        <w:numPr>
                          <w:ilvl w:val="0"/>
                          <w:numId w:val="2"/>
                        </w:numPr>
                        <w:jc w:val="both"/>
                        <w:rPr>
                          <w:rFonts w:ascii="Comic Sans MS" w:hAnsi="Comic Sans MS"/>
                          <w:sz w:val="24"/>
                        </w:rPr>
                      </w:pPr>
                      <w:r w:rsidRPr="006158AC">
                        <w:rPr>
                          <w:rFonts w:ascii="Comic Sans MS" w:hAnsi="Comic Sans MS"/>
                          <w:b/>
                          <w:i/>
                          <w:sz w:val="24"/>
                        </w:rPr>
                        <w:t>Grado y sección:</w:t>
                      </w:r>
                      <w:r w:rsidRPr="006158AC">
                        <w:rPr>
                          <w:rFonts w:ascii="Comic Sans MS" w:hAnsi="Comic Sans MS"/>
                          <w:sz w:val="24"/>
                        </w:rPr>
                        <w:t xml:space="preserve"> 1° “D”</w:t>
                      </w:r>
                    </w:p>
                    <w:p w:rsidR="006812D5" w:rsidRPr="00F76EDD" w:rsidRDefault="006812D5" w:rsidP="00F76EDD">
                      <w:pPr>
                        <w:pStyle w:val="Ttulo3"/>
                        <w:spacing w:before="30" w:beforeAutospacing="0" w:after="30" w:afterAutospacing="0"/>
                        <w:ind w:left="60"/>
                        <w:jc w:val="both"/>
                        <w:rPr>
                          <w:rFonts w:ascii="Arial" w:hAnsi="Arial" w:cs="Arial"/>
                          <w:color w:val="000000"/>
                          <w:sz w:val="26"/>
                          <w:szCs w:val="26"/>
                        </w:rPr>
                      </w:pPr>
                      <w:r w:rsidRPr="006158AC">
                        <w:rPr>
                          <w:rFonts w:ascii="Comic Sans MS" w:hAnsi="Comic Sans MS"/>
                          <w:b w:val="0"/>
                          <w:i/>
                          <w:sz w:val="24"/>
                        </w:rPr>
                        <w:t>Nombre del docente:</w:t>
                      </w:r>
                      <w:r w:rsidR="00F76EDD">
                        <w:rPr>
                          <w:rFonts w:ascii="Comic Sans MS" w:hAnsi="Comic Sans MS"/>
                          <w:sz w:val="24"/>
                        </w:rPr>
                        <w:t xml:space="preserve"> </w:t>
                      </w:r>
                      <w:hyperlink r:id="rId7" w:history="1">
                        <w:r w:rsidR="00F76EDD" w:rsidRPr="00F76EDD">
                          <w:rPr>
                            <w:rFonts w:ascii="Arial" w:hAnsi="Arial" w:cs="Arial"/>
                            <w:color w:val="000000"/>
                            <w:sz w:val="26"/>
                            <w:szCs w:val="26"/>
                            <w:u w:val="single"/>
                          </w:rPr>
                          <w:t>MARIA EFIGENIA MAURY ARREDONDO</w:t>
                        </w:r>
                      </w:hyperlink>
                    </w:p>
                    <w:p w:rsidR="006812D5" w:rsidRPr="006158AC" w:rsidRDefault="006812D5" w:rsidP="006812D5">
                      <w:pPr>
                        <w:pStyle w:val="Prrafodelista"/>
                        <w:numPr>
                          <w:ilvl w:val="0"/>
                          <w:numId w:val="2"/>
                        </w:numPr>
                        <w:jc w:val="both"/>
                        <w:rPr>
                          <w:rFonts w:ascii="Comic Sans MS" w:hAnsi="Comic Sans MS"/>
                          <w:sz w:val="24"/>
                        </w:rPr>
                      </w:pPr>
                      <w:r>
                        <w:rPr>
                          <w:rFonts w:ascii="Comic Sans MS" w:hAnsi="Comic Sans MS"/>
                          <w:b/>
                          <w:i/>
                          <w:sz w:val="24"/>
                        </w:rPr>
                        <w:t xml:space="preserve">Tema: </w:t>
                      </w:r>
                      <w:r w:rsidR="00FF4930">
                        <w:rPr>
                          <w:rFonts w:ascii="Comic Sans MS" w:hAnsi="Comic Sans MS"/>
                          <w:b/>
                          <w:sz w:val="24"/>
                          <w:u w:val="single"/>
                        </w:rPr>
                        <w:t xml:space="preserve">Encuesta </w:t>
                      </w:r>
                      <w:r w:rsidR="00F76EDD">
                        <w:rPr>
                          <w:rFonts w:ascii="Comic Sans MS" w:hAnsi="Comic Sans MS"/>
                          <w:b/>
                          <w:sz w:val="24"/>
                          <w:u w:val="single"/>
                        </w:rPr>
                        <w:t xml:space="preserve"> </w:t>
                      </w:r>
                    </w:p>
                    <w:p w:rsidR="006812D5" w:rsidRPr="006158AC" w:rsidRDefault="006812D5" w:rsidP="006812D5">
                      <w:pPr>
                        <w:pStyle w:val="Prrafodelista"/>
                        <w:ind w:left="360"/>
                        <w:jc w:val="both"/>
                        <w:rPr>
                          <w:rFonts w:ascii="Comic Sans MS" w:hAnsi="Comic Sans MS"/>
                          <w:sz w:val="24"/>
                        </w:rPr>
                      </w:pPr>
                    </w:p>
                  </w:txbxContent>
                </v:textbox>
              </v:shape>
            </w:pict>
          </mc:Fallback>
        </mc:AlternateContent>
      </w:r>
    </w:p>
    <w:p w:rsidR="005B5076" w:rsidRPr="001D0A8B" w:rsidRDefault="005B5076" w:rsidP="005B5076">
      <w:pPr>
        <w:jc w:val="right"/>
        <w:rPr>
          <w:rFonts w:ascii="Times New Roman" w:hAnsi="Times New Roman" w:cs="Times New Roman"/>
          <w:i/>
          <w:sz w:val="32"/>
          <w:szCs w:val="24"/>
        </w:rPr>
      </w:pPr>
      <w:r w:rsidRPr="001D0A8B">
        <w:rPr>
          <w:rFonts w:ascii="Times New Roman" w:hAnsi="Times New Roman" w:cs="Times New Roman"/>
          <w:b/>
          <w:sz w:val="28"/>
        </w:rPr>
        <w:t>Saltillo, Coahuila</w:t>
      </w:r>
    </w:p>
    <w:p w:rsidR="005B5076" w:rsidRPr="001D0A8B" w:rsidRDefault="005B5076" w:rsidP="005B5076">
      <w:pPr>
        <w:jc w:val="right"/>
        <w:rPr>
          <w:rFonts w:ascii="Times New Roman" w:hAnsi="Times New Roman" w:cs="Times New Roman"/>
          <w:b/>
          <w:sz w:val="28"/>
        </w:rPr>
      </w:pPr>
      <w:r>
        <w:rPr>
          <w:rFonts w:ascii="Times New Roman" w:hAnsi="Times New Roman" w:cs="Times New Roman"/>
          <w:b/>
          <w:sz w:val="28"/>
        </w:rPr>
        <w:t>Mayo</w:t>
      </w:r>
      <w:r w:rsidRPr="001D0A8B">
        <w:rPr>
          <w:rFonts w:ascii="Times New Roman" w:hAnsi="Times New Roman" w:cs="Times New Roman"/>
          <w:b/>
          <w:sz w:val="28"/>
        </w:rPr>
        <w:t xml:space="preserve"> 2021</w:t>
      </w:r>
    </w:p>
    <w:p w:rsidR="005B5076" w:rsidRDefault="005B5076" w:rsidP="005B5076"/>
    <w:p w:rsidR="005B5076" w:rsidRDefault="005B5076" w:rsidP="005B5076">
      <w:bookmarkStart w:id="0" w:name="_GoBack"/>
      <w:bookmarkEnd w:id="0"/>
    </w:p>
    <w:p w:rsidR="005B5076" w:rsidRDefault="005B5076" w:rsidP="005B5076"/>
    <w:p w:rsidR="0010741E" w:rsidRDefault="00FF4930">
      <w:r>
        <w:rPr>
          <w:noProof/>
          <w:lang w:eastAsia="es-MX"/>
        </w:rPr>
        <w:lastRenderedPageBreak/>
        <mc:AlternateContent>
          <mc:Choice Requires="wps">
            <w:drawing>
              <wp:anchor distT="0" distB="0" distL="114300" distR="114300" simplePos="0" relativeHeight="251679744" behindDoc="0" locked="0" layoutInCell="1" allowOverlap="1" wp14:anchorId="21D40130" wp14:editId="5D3E5D8F">
                <wp:simplePos x="0" y="0"/>
                <wp:positionH relativeFrom="margin">
                  <wp:posOffset>5895578</wp:posOffset>
                </wp:positionH>
                <wp:positionV relativeFrom="paragraph">
                  <wp:posOffset>3877294</wp:posOffset>
                </wp:positionV>
                <wp:extent cx="309278" cy="332509"/>
                <wp:effectExtent l="19050" t="19050" r="52705" b="48895"/>
                <wp:wrapNone/>
                <wp:docPr id="20" name="Conector recto de flecha 20"/>
                <wp:cNvGraphicFramePr/>
                <a:graphic xmlns:a="http://schemas.openxmlformats.org/drawingml/2006/main">
                  <a:graphicData uri="http://schemas.microsoft.com/office/word/2010/wordprocessingShape">
                    <wps:wsp>
                      <wps:cNvCnPr/>
                      <wps:spPr>
                        <a:xfrm>
                          <a:off x="0" y="0"/>
                          <a:ext cx="309278" cy="33250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9A2AF6" id="_x0000_t32" coordsize="21600,21600" o:spt="32" o:oned="t" path="m,l21600,21600e" filled="f">
                <v:path arrowok="t" fillok="f" o:connecttype="none"/>
                <o:lock v:ext="edit" shapetype="t"/>
              </v:shapetype>
              <v:shape id="Conector recto de flecha 20" o:spid="_x0000_s1026" type="#_x0000_t32" style="position:absolute;margin-left:464.2pt;margin-top:305.3pt;width:24.35pt;height:26.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" strokecolor="black [3213]" strokeweight="3pt">
                <v:stroke endarrow="block" joinstyle="miter"/>
                <w10:wrap anchorx="margin"/>
              </v:shape>
            </w:pict>
          </mc:Fallback>
        </mc:AlternateContent>
      </w:r>
      <w:r>
        <w:rPr>
          <w:noProof/>
          <w:lang w:eastAsia="es-MX"/>
        </w:rPr>
        <mc:AlternateContent>
          <mc:Choice Requires="wps">
            <w:drawing>
              <wp:anchor distT="0" distB="0" distL="114300" distR="114300" simplePos="0" relativeHeight="251677696" behindDoc="0" locked="0" layoutInCell="1" allowOverlap="1" wp14:anchorId="0109500A" wp14:editId="5D504C9F">
                <wp:simplePos x="0" y="0"/>
                <wp:positionH relativeFrom="margin">
                  <wp:posOffset>3781936</wp:posOffset>
                </wp:positionH>
                <wp:positionV relativeFrom="paragraph">
                  <wp:posOffset>3803650</wp:posOffset>
                </wp:positionV>
                <wp:extent cx="166040" cy="487993"/>
                <wp:effectExtent l="38100" t="19050" r="24765" b="45720"/>
                <wp:wrapNone/>
                <wp:docPr id="19" name="Conector recto de flecha 19"/>
                <wp:cNvGraphicFramePr/>
                <a:graphic xmlns:a="http://schemas.openxmlformats.org/drawingml/2006/main">
                  <a:graphicData uri="http://schemas.microsoft.com/office/word/2010/wordprocessingShape">
                    <wps:wsp>
                      <wps:cNvCnPr/>
                      <wps:spPr>
                        <a:xfrm flipH="1">
                          <a:off x="0" y="0"/>
                          <a:ext cx="166040" cy="487993"/>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264B6" id="Conector recto de flecha 19" o:spid="_x0000_s1026" type="#_x0000_t32" style="position:absolute;margin-left:297.8pt;margin-top:299.5pt;width:13.05pt;height:38.4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" strokecolor="black [3213]" strokeweight="3pt">
                <v:stroke endarrow="block" joinstyle="miter"/>
                <w10:wrap anchorx="margin"/>
              </v:shape>
            </w:pict>
          </mc:Fallback>
        </mc:AlternateContent>
      </w:r>
      <w:r>
        <w:rPr>
          <w:noProof/>
          <w:lang w:eastAsia="es-MX"/>
        </w:rPr>
        <mc:AlternateContent>
          <mc:Choice Requires="wps">
            <w:drawing>
              <wp:anchor distT="0" distB="0" distL="114300" distR="114300" simplePos="0" relativeHeight="251675648" behindDoc="0" locked="0" layoutInCell="1" allowOverlap="1" wp14:anchorId="0109500A" wp14:editId="5D504C9F">
                <wp:simplePos x="0" y="0"/>
                <wp:positionH relativeFrom="margin">
                  <wp:posOffset>1905990</wp:posOffset>
                </wp:positionH>
                <wp:positionV relativeFrom="paragraph">
                  <wp:posOffset>3270547</wp:posOffset>
                </wp:positionV>
                <wp:extent cx="546050" cy="511744"/>
                <wp:effectExtent l="38100" t="19050" r="26035" b="41275"/>
                <wp:wrapNone/>
                <wp:docPr id="18" name="Conector recto de flecha 18"/>
                <wp:cNvGraphicFramePr/>
                <a:graphic xmlns:a="http://schemas.openxmlformats.org/drawingml/2006/main">
                  <a:graphicData uri="http://schemas.microsoft.com/office/word/2010/wordprocessingShape">
                    <wps:wsp>
                      <wps:cNvCnPr/>
                      <wps:spPr>
                        <a:xfrm flipH="1">
                          <a:off x="0" y="0"/>
                          <a:ext cx="546050" cy="511744"/>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A33C5" id="Conector recto de flecha 18" o:spid="_x0000_s1026" type="#_x0000_t32" style="position:absolute;margin-left:150.1pt;margin-top:257.5pt;width:43pt;height:40.3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" strokecolor="black [3213]" strokeweight="3pt">
                <v:stroke endarrow="block" joinstyle="miter"/>
                <w10:wrap anchorx="margin"/>
              </v:shape>
            </w:pict>
          </mc:Fallback>
        </mc:AlternateContent>
      </w:r>
      <w:r>
        <w:rPr>
          <w:noProof/>
          <w:lang w:eastAsia="es-MX"/>
        </w:rPr>
        <mc:AlternateContent>
          <mc:Choice Requires="wps">
            <w:drawing>
              <wp:anchor distT="0" distB="0" distL="114300" distR="114300" simplePos="0" relativeHeight="251673600" behindDoc="0" locked="0" layoutInCell="1" allowOverlap="1" wp14:anchorId="2FFC4121" wp14:editId="7B5B6022">
                <wp:simplePos x="0" y="0"/>
                <wp:positionH relativeFrom="margin">
                  <wp:posOffset>3236027</wp:posOffset>
                </wp:positionH>
                <wp:positionV relativeFrom="paragraph">
                  <wp:posOffset>1680358</wp:posOffset>
                </wp:positionV>
                <wp:extent cx="344384" cy="367608"/>
                <wp:effectExtent l="38100" t="38100" r="17780" b="13970"/>
                <wp:wrapNone/>
                <wp:docPr id="17" name="Conector recto de flecha 17"/>
                <wp:cNvGraphicFramePr/>
                <a:graphic xmlns:a="http://schemas.openxmlformats.org/drawingml/2006/main">
                  <a:graphicData uri="http://schemas.microsoft.com/office/word/2010/wordprocessingShape">
                    <wps:wsp>
                      <wps:cNvCnPr/>
                      <wps:spPr>
                        <a:xfrm flipH="1" flipV="1">
                          <a:off x="0" y="0"/>
                          <a:ext cx="344384" cy="36760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5F29B" id="Conector recto de flecha 17" o:spid="_x0000_s1026" type="#_x0000_t32" style="position:absolute;margin-left:254.8pt;margin-top:132.3pt;width:27.1pt;height:28.95pt;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" strokecolor="black [3213]" strokeweight="3pt">
                <v:stroke endarrow="block" joinstyle="miter"/>
                <w10:wrap anchorx="margin"/>
              </v:shape>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5646717</wp:posOffset>
                </wp:positionH>
                <wp:positionV relativeFrom="paragraph">
                  <wp:posOffset>1775361</wp:posOffset>
                </wp:positionV>
                <wp:extent cx="439387" cy="285008"/>
                <wp:effectExtent l="19050" t="38100" r="37465" b="20320"/>
                <wp:wrapNone/>
                <wp:docPr id="16" name="Conector recto de flecha 16"/>
                <wp:cNvGraphicFramePr/>
                <a:graphic xmlns:a="http://schemas.openxmlformats.org/drawingml/2006/main">
                  <a:graphicData uri="http://schemas.microsoft.com/office/word/2010/wordprocessingShape">
                    <wps:wsp>
                      <wps:cNvCnPr/>
                      <wps:spPr>
                        <a:xfrm flipV="1">
                          <a:off x="0" y="0"/>
                          <a:ext cx="439387" cy="28500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02AF6" id="Conector recto de flecha 16" o:spid="_x0000_s1026" type="#_x0000_t32" style="position:absolute;margin-left:444.6pt;margin-top:139.8pt;width:34.6pt;height:22.4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" strokecolor="black [3213]" strokeweight="3pt">
                <v:stroke endarrow="block" joinstyle="miter"/>
              </v:shape>
            </w:pict>
          </mc:Fallback>
        </mc:AlternateContent>
      </w: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2202296</wp:posOffset>
                </wp:positionH>
                <wp:positionV relativeFrom="paragraph">
                  <wp:posOffset>4339854</wp:posOffset>
                </wp:positionV>
                <wp:extent cx="3324489" cy="2624447"/>
                <wp:effectExtent l="95250" t="114300" r="123825" b="138430"/>
                <wp:wrapNone/>
                <wp:docPr id="15" name="Cuadro de texto 15"/>
                <wp:cNvGraphicFramePr/>
                <a:graphic xmlns:a="http://schemas.openxmlformats.org/drawingml/2006/main">
                  <a:graphicData uri="http://schemas.microsoft.com/office/word/2010/wordprocessingShape">
                    <wps:wsp>
                      <wps:cNvSpPr txBox="1"/>
                      <wps:spPr>
                        <a:xfrm>
                          <a:off x="0" y="0"/>
                          <a:ext cx="3324489" cy="2624447"/>
                        </a:xfrm>
                        <a:prstGeom prst="rect">
                          <a:avLst/>
                        </a:prstGeom>
                        <a:solidFill>
                          <a:schemeClr val="lt1"/>
                        </a:solidFill>
                        <a:ln w="19050">
                          <a:solidFill>
                            <a:srgbClr val="FF6699"/>
                          </a:solidFill>
                        </a:ln>
                        <a:effectLst>
                          <a:glow rad="101600">
                            <a:srgbClr val="FF6699">
                              <a:alpha val="60000"/>
                            </a:srgbClr>
                          </a:glow>
                        </a:effectLst>
                      </wps:spPr>
                      <wps:txbx>
                        <w:txbxContent>
                          <w:p w:rsidR="00FF4930" w:rsidRPr="00FF4930" w:rsidRDefault="00FF4930" w:rsidP="00FF4930">
                            <w:pPr>
                              <w:jc w:val="center"/>
                              <w:rPr>
                                <w:rFonts w:ascii="Comic Sans MS" w:hAnsi="Comic Sans MS"/>
                                <w:b/>
                                <w:i/>
                                <w:sz w:val="24"/>
                                <w:szCs w:val="24"/>
                              </w:rPr>
                            </w:pPr>
                            <w:r w:rsidRPr="00FF4930">
                              <w:rPr>
                                <w:rFonts w:ascii="Comic Sans MS" w:hAnsi="Comic Sans MS"/>
                                <w:b/>
                                <w:i/>
                                <w:sz w:val="24"/>
                                <w:szCs w:val="24"/>
                              </w:rPr>
                              <w:t>VENTAJAS</w:t>
                            </w:r>
                          </w:p>
                          <w:p w:rsidR="00FF4930" w:rsidRPr="00FF4930" w:rsidRDefault="00FF4930" w:rsidP="00FF4930">
                            <w:pPr>
                              <w:pStyle w:val="Prrafodelista"/>
                              <w:numPr>
                                <w:ilvl w:val="0"/>
                                <w:numId w:val="3"/>
                              </w:numPr>
                              <w:rPr>
                                <w:rFonts w:ascii="Comic Sans MS" w:hAnsi="Comic Sans MS"/>
                                <w:sz w:val="24"/>
                                <w:szCs w:val="24"/>
                              </w:rPr>
                            </w:pPr>
                            <w:r w:rsidRPr="00FF4930">
                              <w:rPr>
                                <w:rFonts w:ascii="Comic Sans MS" w:hAnsi="Comic Sans MS"/>
                                <w:sz w:val="24"/>
                                <w:szCs w:val="24"/>
                              </w:rPr>
                              <w:t>Permite obtener gran cantidad de información en poco tiempo directamente de los clientes o consumidores.</w:t>
                            </w:r>
                          </w:p>
                          <w:p w:rsidR="00FF4930" w:rsidRPr="00FF4930" w:rsidRDefault="00FF4930" w:rsidP="00FF4930">
                            <w:pPr>
                              <w:pStyle w:val="Prrafodelista"/>
                              <w:numPr>
                                <w:ilvl w:val="0"/>
                                <w:numId w:val="3"/>
                              </w:numPr>
                              <w:rPr>
                                <w:rFonts w:ascii="Comic Sans MS" w:hAnsi="Comic Sans MS"/>
                                <w:sz w:val="24"/>
                                <w:szCs w:val="24"/>
                              </w:rPr>
                            </w:pPr>
                            <w:r w:rsidRPr="00FF4930">
                              <w:rPr>
                                <w:rFonts w:ascii="Comic Sans MS" w:hAnsi="Comic Sans MS"/>
                                <w:sz w:val="24"/>
                                <w:szCs w:val="24"/>
                              </w:rPr>
                              <w:t>Una vez que el cuestionario est</w:t>
                            </w:r>
                            <w:r w:rsidRPr="00FF4930">
                              <w:rPr>
                                <w:rFonts w:ascii="Comic Sans MS" w:hAnsi="Comic Sans MS"/>
                                <w:sz w:val="24"/>
                                <w:szCs w:val="24"/>
                              </w:rPr>
                              <w:t>á hecho no requiere a personal especializado para realizarlo.</w:t>
                            </w:r>
                          </w:p>
                          <w:p w:rsidR="00FF4930" w:rsidRPr="00FF4930" w:rsidRDefault="00FF4930" w:rsidP="00FF4930">
                            <w:pPr>
                              <w:pStyle w:val="Prrafodelista"/>
                              <w:numPr>
                                <w:ilvl w:val="0"/>
                                <w:numId w:val="3"/>
                              </w:numPr>
                              <w:rPr>
                                <w:rFonts w:ascii="Comic Sans MS" w:hAnsi="Comic Sans MS"/>
                                <w:sz w:val="24"/>
                                <w:szCs w:val="24"/>
                              </w:rPr>
                            </w:pPr>
                            <w:r w:rsidRPr="00FF4930">
                              <w:rPr>
                                <w:rFonts w:ascii="Comic Sans MS" w:hAnsi="Comic Sans MS"/>
                                <w:sz w:val="24"/>
                                <w:szCs w:val="24"/>
                              </w:rPr>
                              <w:t>La recolección, procesamiento y análisis de la información es fácil de realizar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27" type="#_x0000_t202" style="position:absolute;margin-left:173.4pt;margin-top:341.7pt;width:261.75pt;height:20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" fillcolor="white [3201]" strokecolor="#f69" strokeweight="1.5pt">
                <v:textbox>
                  <w:txbxContent>
                    <w:p w:rsidR="00FF4930" w:rsidRPr="00FF4930" w:rsidRDefault="00FF4930" w:rsidP="00FF4930">
                      <w:pPr>
                        <w:jc w:val="center"/>
                        <w:rPr>
                          <w:rFonts w:ascii="Comic Sans MS" w:hAnsi="Comic Sans MS"/>
                          <w:b/>
                          <w:i/>
                          <w:sz w:val="24"/>
                          <w:szCs w:val="24"/>
                        </w:rPr>
                      </w:pPr>
                      <w:r w:rsidRPr="00FF4930">
                        <w:rPr>
                          <w:rFonts w:ascii="Comic Sans MS" w:hAnsi="Comic Sans MS"/>
                          <w:b/>
                          <w:i/>
                          <w:sz w:val="24"/>
                          <w:szCs w:val="24"/>
                        </w:rPr>
                        <w:t>VENTAJAS</w:t>
                      </w:r>
                    </w:p>
                    <w:p w:rsidR="00FF4930" w:rsidRPr="00FF4930" w:rsidRDefault="00FF4930" w:rsidP="00FF4930">
                      <w:pPr>
                        <w:pStyle w:val="Prrafodelista"/>
                        <w:numPr>
                          <w:ilvl w:val="0"/>
                          <w:numId w:val="3"/>
                        </w:numPr>
                        <w:rPr>
                          <w:rFonts w:ascii="Comic Sans MS" w:hAnsi="Comic Sans MS"/>
                          <w:sz w:val="24"/>
                          <w:szCs w:val="24"/>
                        </w:rPr>
                      </w:pPr>
                      <w:r w:rsidRPr="00FF4930">
                        <w:rPr>
                          <w:rFonts w:ascii="Comic Sans MS" w:hAnsi="Comic Sans MS"/>
                          <w:sz w:val="24"/>
                          <w:szCs w:val="24"/>
                        </w:rPr>
                        <w:t>Permite obtener gran cantidad de información en poco tiempo directamente de los clientes o consumidores.</w:t>
                      </w:r>
                    </w:p>
                    <w:p w:rsidR="00FF4930" w:rsidRPr="00FF4930" w:rsidRDefault="00FF4930" w:rsidP="00FF4930">
                      <w:pPr>
                        <w:pStyle w:val="Prrafodelista"/>
                        <w:numPr>
                          <w:ilvl w:val="0"/>
                          <w:numId w:val="3"/>
                        </w:numPr>
                        <w:rPr>
                          <w:rFonts w:ascii="Comic Sans MS" w:hAnsi="Comic Sans MS"/>
                          <w:sz w:val="24"/>
                          <w:szCs w:val="24"/>
                        </w:rPr>
                      </w:pPr>
                      <w:r w:rsidRPr="00FF4930">
                        <w:rPr>
                          <w:rFonts w:ascii="Comic Sans MS" w:hAnsi="Comic Sans MS"/>
                          <w:sz w:val="24"/>
                          <w:szCs w:val="24"/>
                        </w:rPr>
                        <w:t>Una vez que el cuestionario est</w:t>
                      </w:r>
                      <w:r w:rsidRPr="00FF4930">
                        <w:rPr>
                          <w:rFonts w:ascii="Comic Sans MS" w:hAnsi="Comic Sans MS"/>
                          <w:sz w:val="24"/>
                          <w:szCs w:val="24"/>
                        </w:rPr>
                        <w:t>á hecho no requiere a personal especializado para realizarlo.</w:t>
                      </w:r>
                    </w:p>
                    <w:p w:rsidR="00FF4930" w:rsidRPr="00FF4930" w:rsidRDefault="00FF4930" w:rsidP="00FF4930">
                      <w:pPr>
                        <w:pStyle w:val="Prrafodelista"/>
                        <w:numPr>
                          <w:ilvl w:val="0"/>
                          <w:numId w:val="3"/>
                        </w:numPr>
                        <w:rPr>
                          <w:rFonts w:ascii="Comic Sans MS" w:hAnsi="Comic Sans MS"/>
                          <w:sz w:val="24"/>
                          <w:szCs w:val="24"/>
                        </w:rPr>
                      </w:pPr>
                      <w:r w:rsidRPr="00FF4930">
                        <w:rPr>
                          <w:rFonts w:ascii="Comic Sans MS" w:hAnsi="Comic Sans MS"/>
                          <w:sz w:val="24"/>
                          <w:szCs w:val="24"/>
                        </w:rPr>
                        <w:t>La recolección, procesamiento y análisis de la información es fácil de realizar</w:t>
                      </w:r>
                    </w:p>
                  </w:txbxContent>
                </v:textbox>
              </v:shape>
            </w:pict>
          </mc:Fallback>
        </mc:AlternateContent>
      </w:r>
      <w:r w:rsidR="0092168C">
        <w:rPr>
          <w:noProof/>
          <w:lang w:eastAsia="es-MX"/>
        </w:rPr>
        <mc:AlternateContent>
          <mc:Choice Requires="wps">
            <w:drawing>
              <wp:anchor distT="0" distB="0" distL="114300" distR="114300" simplePos="0" relativeHeight="251669504" behindDoc="0" locked="0" layoutInCell="1" allowOverlap="1">
                <wp:simplePos x="0" y="0"/>
                <wp:positionH relativeFrom="column">
                  <wp:posOffset>-267245</wp:posOffset>
                </wp:positionH>
                <wp:positionV relativeFrom="paragraph">
                  <wp:posOffset>5753034</wp:posOffset>
                </wp:positionV>
                <wp:extent cx="2113808" cy="712519"/>
                <wp:effectExtent l="95250" t="114300" r="115570" b="125730"/>
                <wp:wrapNone/>
                <wp:docPr id="14" name="Cuadro de texto 14"/>
                <wp:cNvGraphicFramePr/>
                <a:graphic xmlns:a="http://schemas.openxmlformats.org/drawingml/2006/main">
                  <a:graphicData uri="http://schemas.microsoft.com/office/word/2010/wordprocessingShape">
                    <wps:wsp>
                      <wps:cNvSpPr txBox="1"/>
                      <wps:spPr>
                        <a:xfrm>
                          <a:off x="0" y="0"/>
                          <a:ext cx="2113808" cy="712519"/>
                        </a:xfrm>
                        <a:prstGeom prst="rect">
                          <a:avLst/>
                        </a:prstGeom>
                        <a:solidFill>
                          <a:schemeClr val="lt1"/>
                        </a:solidFill>
                        <a:ln w="19050">
                          <a:solidFill>
                            <a:srgbClr val="FF6699"/>
                          </a:solidFill>
                        </a:ln>
                        <a:effectLst>
                          <a:glow rad="101600">
                            <a:srgbClr val="FF6699">
                              <a:alpha val="60000"/>
                            </a:srgbClr>
                          </a:glow>
                        </a:effectLst>
                      </wps:spPr>
                      <wps:txbx>
                        <w:txbxContent>
                          <w:p w:rsidR="0092168C" w:rsidRPr="00FF4930" w:rsidRDefault="0092168C">
                            <w:pPr>
                              <w:rPr>
                                <w:rFonts w:ascii="Comic Sans MS" w:hAnsi="Comic Sans MS"/>
                                <w:b/>
                                <w:i/>
                                <w:sz w:val="24"/>
                                <w:szCs w:val="24"/>
                              </w:rPr>
                            </w:pPr>
                            <w:r w:rsidRPr="00FF4930">
                              <w:rPr>
                                <w:rFonts w:ascii="Comic Sans MS" w:hAnsi="Comic Sans MS"/>
                                <w:b/>
                                <w:i/>
                                <w:sz w:val="24"/>
                                <w:szCs w:val="24"/>
                              </w:rPr>
                              <w:t>La información se recoge a través de preguntas.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8" type="#_x0000_t202" style="position:absolute;margin-left:-21.05pt;margin-top:453pt;width:166.45pt;height: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" fillcolor="white [3201]" strokecolor="#f69" strokeweight="1.5pt">
                <v:textbox>
                  <w:txbxContent>
                    <w:p w:rsidR="0092168C" w:rsidRPr="00FF4930" w:rsidRDefault="0092168C">
                      <w:pPr>
                        <w:rPr>
                          <w:rFonts w:ascii="Comic Sans MS" w:hAnsi="Comic Sans MS"/>
                          <w:b/>
                          <w:i/>
                          <w:sz w:val="24"/>
                          <w:szCs w:val="24"/>
                        </w:rPr>
                      </w:pPr>
                      <w:r w:rsidRPr="00FF4930">
                        <w:rPr>
                          <w:rFonts w:ascii="Comic Sans MS" w:hAnsi="Comic Sans MS"/>
                          <w:b/>
                          <w:i/>
                          <w:sz w:val="24"/>
                          <w:szCs w:val="24"/>
                        </w:rPr>
                        <w:t>La información se recoge a través de preguntas.</w:t>
                      </w:r>
                    </w:p>
                  </w:txbxContent>
                </v:textbox>
              </v:shape>
            </w:pict>
          </mc:Fallback>
        </mc:AlternateContent>
      </w:r>
      <w:r w:rsidR="0092168C">
        <w:rPr>
          <w:noProof/>
          <w:lang w:eastAsia="es-MX"/>
        </w:rPr>
        <mc:AlternateContent>
          <mc:Choice Requires="wps">
            <w:drawing>
              <wp:anchor distT="0" distB="0" distL="114300" distR="114300" simplePos="0" relativeHeight="251664384" behindDoc="0" locked="0" layoutInCell="1" allowOverlap="1">
                <wp:simplePos x="0" y="0"/>
                <wp:positionH relativeFrom="page">
                  <wp:posOffset>7397940</wp:posOffset>
                </wp:positionH>
                <wp:positionV relativeFrom="paragraph">
                  <wp:posOffset>2286091</wp:posOffset>
                </wp:positionV>
                <wp:extent cx="2481778" cy="1472541"/>
                <wp:effectExtent l="95250" t="114300" r="109220" b="128270"/>
                <wp:wrapNone/>
                <wp:docPr id="9" name="Cuadro de texto 9"/>
                <wp:cNvGraphicFramePr/>
                <a:graphic xmlns:a="http://schemas.openxmlformats.org/drawingml/2006/main">
                  <a:graphicData uri="http://schemas.microsoft.com/office/word/2010/wordprocessingShape">
                    <wps:wsp>
                      <wps:cNvSpPr txBox="1"/>
                      <wps:spPr>
                        <a:xfrm>
                          <a:off x="0" y="0"/>
                          <a:ext cx="2481778" cy="1472541"/>
                        </a:xfrm>
                        <a:prstGeom prst="rect">
                          <a:avLst/>
                        </a:prstGeom>
                        <a:solidFill>
                          <a:schemeClr val="lt1"/>
                        </a:solidFill>
                        <a:ln w="19050">
                          <a:solidFill>
                            <a:srgbClr val="FF6699"/>
                          </a:solidFill>
                        </a:ln>
                        <a:effectLst>
                          <a:glow rad="101600">
                            <a:srgbClr val="FF6699">
                              <a:alpha val="60000"/>
                            </a:srgbClr>
                          </a:glow>
                        </a:effectLst>
                      </wps:spPr>
                      <wps:txbx>
                        <w:txbxContent>
                          <w:p w:rsidR="0092168C" w:rsidRPr="0092168C" w:rsidRDefault="0092168C" w:rsidP="00F76EDD">
                            <w:pPr>
                              <w:jc w:val="both"/>
                              <w:rPr>
                                <w:rFonts w:ascii="Comic Sans MS" w:hAnsi="Comic Sans MS"/>
                                <w:b/>
                                <w:i/>
                                <w:sz w:val="24"/>
                              </w:rPr>
                            </w:pPr>
                            <w:r>
                              <w:rPr>
                                <w:rFonts w:ascii="Comic Sans MS" w:hAnsi="Comic Sans MS"/>
                                <w:sz w:val="24"/>
                              </w:rPr>
                              <w:tab/>
                            </w:r>
                            <w:r w:rsidRPr="0092168C">
                              <w:rPr>
                                <w:rFonts w:ascii="Comic Sans MS" w:hAnsi="Comic Sans MS"/>
                                <w:b/>
                                <w:i/>
                                <w:sz w:val="24"/>
                              </w:rPr>
                              <w:t xml:space="preserve">¿Qué es? </w:t>
                            </w:r>
                          </w:p>
                          <w:p w:rsidR="00F76EDD" w:rsidRPr="00F76EDD" w:rsidRDefault="00F76EDD" w:rsidP="00F76EDD">
                            <w:pPr>
                              <w:jc w:val="both"/>
                              <w:rPr>
                                <w:rFonts w:ascii="Comic Sans MS" w:hAnsi="Comic Sans MS"/>
                                <w:sz w:val="24"/>
                              </w:rPr>
                            </w:pPr>
                            <w:r w:rsidRPr="00F76EDD">
                              <w:rPr>
                                <w:rFonts w:ascii="Comic Sans MS" w:hAnsi="Comic Sans MS"/>
                                <w:sz w:val="24"/>
                              </w:rPr>
                              <w:t xml:space="preserve">La encuesta es una técnica que se lleva a cabo mediante la aplicación de un cuestionario a una muestra de personas.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9" type="#_x0000_t202" style="position:absolute;margin-left:582.5pt;margin-top:180pt;width:195.4pt;height:115.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" fillcolor="white [3201]" strokecolor="#f69" strokeweight="1.5pt">
                <v:textbox>
                  <w:txbxContent>
                    <w:p w:rsidR="0092168C" w:rsidRPr="0092168C" w:rsidRDefault="0092168C" w:rsidP="00F76EDD">
                      <w:pPr>
                        <w:jc w:val="both"/>
                        <w:rPr>
                          <w:rFonts w:ascii="Comic Sans MS" w:hAnsi="Comic Sans MS"/>
                          <w:b/>
                          <w:i/>
                          <w:sz w:val="24"/>
                        </w:rPr>
                      </w:pPr>
                      <w:r>
                        <w:rPr>
                          <w:rFonts w:ascii="Comic Sans MS" w:hAnsi="Comic Sans MS"/>
                          <w:sz w:val="24"/>
                        </w:rPr>
                        <w:tab/>
                      </w:r>
                      <w:r w:rsidRPr="0092168C">
                        <w:rPr>
                          <w:rFonts w:ascii="Comic Sans MS" w:hAnsi="Comic Sans MS"/>
                          <w:b/>
                          <w:i/>
                          <w:sz w:val="24"/>
                        </w:rPr>
                        <w:t xml:space="preserve">¿Qué es? </w:t>
                      </w:r>
                    </w:p>
                    <w:p w:rsidR="00F76EDD" w:rsidRPr="00F76EDD" w:rsidRDefault="00F76EDD" w:rsidP="00F76EDD">
                      <w:pPr>
                        <w:jc w:val="both"/>
                        <w:rPr>
                          <w:rFonts w:ascii="Comic Sans MS" w:hAnsi="Comic Sans MS"/>
                          <w:sz w:val="24"/>
                        </w:rPr>
                      </w:pPr>
                      <w:r w:rsidRPr="00F76EDD">
                        <w:rPr>
                          <w:rFonts w:ascii="Comic Sans MS" w:hAnsi="Comic Sans MS"/>
                          <w:sz w:val="24"/>
                        </w:rPr>
                        <w:t xml:space="preserve">La encuesta es una técnica que se lleva a cabo mediante la aplicación de un cuestionario a una muestra de personas. </w:t>
                      </w:r>
                    </w:p>
                  </w:txbxContent>
                </v:textbox>
                <w10:wrap anchorx="page"/>
              </v:shape>
            </w:pict>
          </mc:Fallback>
        </mc:AlternateContent>
      </w:r>
      <w:r w:rsidR="0092168C">
        <w:rPr>
          <w:noProof/>
          <w:lang w:eastAsia="es-MX"/>
        </w:rPr>
        <mc:AlternateContent>
          <mc:Choice Requires="wps">
            <w:drawing>
              <wp:anchor distT="0" distB="0" distL="114300" distR="114300" simplePos="0" relativeHeight="251666432" behindDoc="0" locked="0" layoutInCell="1" allowOverlap="1">
                <wp:simplePos x="0" y="0"/>
                <wp:positionH relativeFrom="column">
                  <wp:posOffset>5848596</wp:posOffset>
                </wp:positionH>
                <wp:positionV relativeFrom="paragraph">
                  <wp:posOffset>4411683</wp:posOffset>
                </wp:positionV>
                <wp:extent cx="3443845" cy="2149434"/>
                <wp:effectExtent l="95250" t="114300" r="118745" b="137160"/>
                <wp:wrapNone/>
                <wp:docPr id="11" name="Cuadro de texto 11"/>
                <wp:cNvGraphicFramePr/>
                <a:graphic xmlns:a="http://schemas.openxmlformats.org/drawingml/2006/main">
                  <a:graphicData uri="http://schemas.microsoft.com/office/word/2010/wordprocessingShape">
                    <wps:wsp>
                      <wps:cNvSpPr txBox="1"/>
                      <wps:spPr>
                        <a:xfrm>
                          <a:off x="0" y="0"/>
                          <a:ext cx="3443845" cy="2149434"/>
                        </a:xfrm>
                        <a:prstGeom prst="rect">
                          <a:avLst/>
                        </a:prstGeom>
                        <a:solidFill>
                          <a:schemeClr val="lt1"/>
                        </a:solidFill>
                        <a:ln w="19050">
                          <a:solidFill>
                            <a:srgbClr val="FF6699"/>
                          </a:solidFill>
                        </a:ln>
                        <a:effectLst>
                          <a:glow rad="101600">
                            <a:srgbClr val="FF6699">
                              <a:alpha val="60000"/>
                            </a:srgbClr>
                          </a:glow>
                        </a:effectLst>
                      </wps:spPr>
                      <wps:txbx>
                        <w:txbxContent>
                          <w:p w:rsidR="0092168C" w:rsidRPr="0092168C" w:rsidRDefault="0092168C" w:rsidP="0092168C">
                            <w:pPr>
                              <w:jc w:val="center"/>
                              <w:rPr>
                                <w:rFonts w:ascii="Comic Sans MS" w:hAnsi="Comic Sans MS"/>
                                <w:b/>
                                <w:i/>
                                <w:sz w:val="24"/>
                                <w:szCs w:val="24"/>
                              </w:rPr>
                            </w:pPr>
                            <w:r w:rsidRPr="0092168C">
                              <w:rPr>
                                <w:rFonts w:ascii="Comic Sans MS" w:hAnsi="Comic Sans MS"/>
                                <w:b/>
                                <w:i/>
                                <w:sz w:val="24"/>
                                <w:szCs w:val="24"/>
                              </w:rPr>
                              <w:t>¿Cómo se hace?</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Establece los objetivos de tu investigación.</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Desarrolla una metodología</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El diseño de una encuesta debe ser acorde a las necesidades de información que requieres sea medida.</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Evita las encuestas largas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0" type="#_x0000_t202" style="position:absolute;margin-left:460.5pt;margin-top:347.4pt;width:271.15pt;height:16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" fillcolor="white [3201]" strokecolor="#f69" strokeweight="1.5pt">
                <v:textbox>
                  <w:txbxContent>
                    <w:p w:rsidR="0092168C" w:rsidRPr="0092168C" w:rsidRDefault="0092168C" w:rsidP="0092168C">
                      <w:pPr>
                        <w:jc w:val="center"/>
                        <w:rPr>
                          <w:rFonts w:ascii="Comic Sans MS" w:hAnsi="Comic Sans MS"/>
                          <w:b/>
                          <w:i/>
                          <w:sz w:val="24"/>
                          <w:szCs w:val="24"/>
                        </w:rPr>
                      </w:pPr>
                      <w:r w:rsidRPr="0092168C">
                        <w:rPr>
                          <w:rFonts w:ascii="Comic Sans MS" w:hAnsi="Comic Sans MS"/>
                          <w:b/>
                          <w:i/>
                          <w:sz w:val="24"/>
                          <w:szCs w:val="24"/>
                        </w:rPr>
                        <w:t>¿Cómo se hace?</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Establece los objetivos de tu investigación.</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Desarrolla una metodología</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El diseño de una encuesta debe ser acorde a las necesidades de información que requieres sea medida.</w:t>
                      </w:r>
                    </w:p>
                    <w:p w:rsidR="0092168C" w:rsidRPr="0092168C" w:rsidRDefault="0092168C" w:rsidP="0092168C">
                      <w:pPr>
                        <w:pStyle w:val="Prrafodelista"/>
                        <w:numPr>
                          <w:ilvl w:val="0"/>
                          <w:numId w:val="3"/>
                        </w:numPr>
                        <w:rPr>
                          <w:rFonts w:ascii="Comic Sans MS" w:hAnsi="Comic Sans MS"/>
                          <w:sz w:val="24"/>
                          <w:szCs w:val="24"/>
                        </w:rPr>
                      </w:pPr>
                      <w:r w:rsidRPr="0092168C">
                        <w:rPr>
                          <w:rFonts w:ascii="Comic Sans MS" w:hAnsi="Comic Sans MS"/>
                          <w:sz w:val="24"/>
                          <w:szCs w:val="24"/>
                        </w:rPr>
                        <w:t>Evita las encuestas largas</w:t>
                      </w:r>
                    </w:p>
                  </w:txbxContent>
                </v:textbox>
              </v:shape>
            </w:pict>
          </mc:Fallback>
        </mc:AlternateContent>
      </w:r>
      <w:r w:rsidR="0092168C">
        <w:rPr>
          <w:noProof/>
          <w:lang w:eastAsia="es-MX"/>
        </w:rPr>
        <mc:AlternateContent>
          <mc:Choice Requires="wps">
            <w:drawing>
              <wp:anchor distT="0" distB="0" distL="114300" distR="114300" simplePos="0" relativeHeight="251668480" behindDoc="0" locked="0" layoutInCell="1" allowOverlap="1">
                <wp:simplePos x="0" y="0"/>
                <wp:positionH relativeFrom="column">
                  <wp:posOffset>243024</wp:posOffset>
                </wp:positionH>
                <wp:positionV relativeFrom="paragraph">
                  <wp:posOffset>-41135</wp:posOffset>
                </wp:positionV>
                <wp:extent cx="4820895" cy="1615044"/>
                <wp:effectExtent l="95250" t="114300" r="113665" b="137795"/>
                <wp:wrapNone/>
                <wp:docPr id="13" name="Cuadro de texto 13"/>
                <wp:cNvGraphicFramePr/>
                <a:graphic xmlns:a="http://schemas.openxmlformats.org/drawingml/2006/main">
                  <a:graphicData uri="http://schemas.microsoft.com/office/word/2010/wordprocessingShape">
                    <wps:wsp>
                      <wps:cNvSpPr txBox="1"/>
                      <wps:spPr>
                        <a:xfrm>
                          <a:off x="0" y="0"/>
                          <a:ext cx="4820895" cy="1615044"/>
                        </a:xfrm>
                        <a:prstGeom prst="rect">
                          <a:avLst/>
                        </a:prstGeom>
                        <a:solidFill>
                          <a:schemeClr val="lt1"/>
                        </a:solidFill>
                        <a:ln w="19050">
                          <a:solidFill>
                            <a:srgbClr val="FF6699"/>
                          </a:solidFill>
                        </a:ln>
                        <a:effectLst>
                          <a:glow rad="101600">
                            <a:srgbClr val="FF6699">
                              <a:alpha val="60000"/>
                            </a:srgbClr>
                          </a:glow>
                        </a:effectLst>
                      </wps:spPr>
                      <wps:txbx>
                        <w:txbxContent>
                          <w:p w:rsidR="0092168C" w:rsidRPr="0092168C" w:rsidRDefault="0092168C" w:rsidP="0092168C">
                            <w:pPr>
                              <w:jc w:val="both"/>
                              <w:rPr>
                                <w:rFonts w:ascii="Comic Sans MS" w:hAnsi="Comic Sans MS"/>
                                <w:sz w:val="24"/>
                              </w:rPr>
                            </w:pPr>
                            <w:r w:rsidRPr="0092168C">
                              <w:rPr>
                                <w:rFonts w:ascii="Comic Sans MS" w:hAnsi="Comic Sans MS"/>
                                <w:sz w:val="24"/>
                              </w:rPr>
                              <w:t>Necesitamos una muestra conformada por una serie de individuos con características similares, que nos dará referencia sobre lo que queremos saber de una población más grande, de donde precisamente hemos extraído esa muestra. Por ejemplo, una muestra de votantes se obtiene antes de una elección, para poder conocer lo que opinan los votantes sobre los candidatos.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1" type="#_x0000_t202" style="position:absolute;margin-left:19.15pt;margin-top:-3.25pt;width:379.6pt;height:1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" fillcolor="white [3201]" strokecolor="#f69" strokeweight="1.5pt">
                <v:textbox>
                  <w:txbxContent>
                    <w:p w:rsidR="0092168C" w:rsidRPr="0092168C" w:rsidRDefault="0092168C" w:rsidP="0092168C">
                      <w:pPr>
                        <w:jc w:val="both"/>
                        <w:rPr>
                          <w:rFonts w:ascii="Comic Sans MS" w:hAnsi="Comic Sans MS"/>
                          <w:sz w:val="24"/>
                        </w:rPr>
                      </w:pPr>
                      <w:r w:rsidRPr="0092168C">
                        <w:rPr>
                          <w:rFonts w:ascii="Comic Sans MS" w:hAnsi="Comic Sans MS"/>
                          <w:sz w:val="24"/>
                        </w:rPr>
                        <w:t>Necesitamos una muestra conformada por una serie de individuos con características similares, que nos dará referencia sobre lo que queremos saber de una población más grande, de donde precisamente hemos extraído esa muestra. Por ejemplo, una muestra de votantes se obtiene antes de una elección, para poder conocer lo que opinan los votantes sobre los candidatos.</w:t>
                      </w:r>
                    </w:p>
                  </w:txbxContent>
                </v:textbox>
              </v:shape>
            </w:pict>
          </mc:Fallback>
        </mc:AlternateContent>
      </w:r>
      <w:r w:rsidR="0092168C" w:rsidRPr="0092168C">
        <w:drawing>
          <wp:anchor distT="0" distB="0" distL="114300" distR="114300" simplePos="0" relativeHeight="251667456" behindDoc="0" locked="0" layoutInCell="1" allowOverlap="1">
            <wp:simplePos x="0" y="0"/>
            <wp:positionH relativeFrom="margin">
              <wp:posOffset>-208560</wp:posOffset>
            </wp:positionH>
            <wp:positionV relativeFrom="margin">
              <wp:posOffset>2030112</wp:posOffset>
            </wp:positionV>
            <wp:extent cx="1958975" cy="3019425"/>
            <wp:effectExtent l="171450" t="171450" r="365125" b="371475"/>
            <wp:wrapSquare wrapText="bothSides"/>
            <wp:docPr id="12" name="Imagen 12" descr="Encuesta investig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cuesta investigaci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02" t="6025" r="10569" b="7523"/>
                    <a:stretch/>
                  </pic:blipFill>
                  <pic:spPr bwMode="auto">
                    <a:xfrm>
                      <a:off x="0" y="0"/>
                      <a:ext cx="1958975" cy="30194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168C">
        <w:rPr>
          <w:noProof/>
          <w:lang w:eastAsia="es-MX"/>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-100776</wp:posOffset>
                </wp:positionV>
                <wp:extent cx="3467364" cy="1745673"/>
                <wp:effectExtent l="95250" t="114300" r="114300" b="140335"/>
                <wp:wrapNone/>
                <wp:docPr id="10" name="Cuadro de texto 10"/>
                <wp:cNvGraphicFramePr/>
                <a:graphic xmlns:a="http://schemas.openxmlformats.org/drawingml/2006/main">
                  <a:graphicData uri="http://schemas.microsoft.com/office/word/2010/wordprocessingShape">
                    <wps:wsp>
                      <wps:cNvSpPr txBox="1"/>
                      <wps:spPr>
                        <a:xfrm>
                          <a:off x="0" y="0"/>
                          <a:ext cx="3467364" cy="1745673"/>
                        </a:xfrm>
                        <a:prstGeom prst="rect">
                          <a:avLst/>
                        </a:prstGeom>
                        <a:solidFill>
                          <a:schemeClr val="lt1"/>
                        </a:solidFill>
                        <a:ln w="19050">
                          <a:solidFill>
                            <a:srgbClr val="FF6699"/>
                          </a:solidFill>
                        </a:ln>
                        <a:effectLst>
                          <a:glow rad="101600">
                            <a:srgbClr val="FF6699">
                              <a:alpha val="60000"/>
                            </a:srgbClr>
                          </a:glow>
                        </a:effectLst>
                      </wps:spPr>
                      <wps:txbx>
                        <w:txbxContent>
                          <w:p w:rsidR="0092168C" w:rsidRPr="0092168C" w:rsidRDefault="0092168C">
                            <w:pPr>
                              <w:rPr>
                                <w:rFonts w:ascii="Comic Sans MS" w:hAnsi="Comic Sans MS"/>
                                <w:sz w:val="24"/>
                              </w:rPr>
                            </w:pPr>
                            <w:r w:rsidRPr="0092168C">
                              <w:rPr>
                                <w:rFonts w:ascii="Comic Sans MS" w:hAnsi="Comic Sans MS"/>
                                <w:sz w:val="24"/>
                              </w:rPr>
                              <w:t>Los datos suelen obtenerse mediante el uso de procedimientos estandarizados, esto con la finalidad de que cada persona encuestada responda las preguntas en una igualdad de condiciones para evitar opiniones sesgadas que pudieran influir en el resultado de la investigación o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2" type="#_x0000_t202" style="position:absolute;margin-left:221.8pt;margin-top:-7.95pt;width:273pt;height:137.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" fillcolor="white [3201]" strokecolor="#f69" strokeweight="1.5pt">
                <v:textbox>
                  <w:txbxContent>
                    <w:p w:rsidR="0092168C" w:rsidRPr="0092168C" w:rsidRDefault="0092168C">
                      <w:pPr>
                        <w:rPr>
                          <w:rFonts w:ascii="Comic Sans MS" w:hAnsi="Comic Sans MS"/>
                          <w:sz w:val="24"/>
                        </w:rPr>
                      </w:pPr>
                      <w:r w:rsidRPr="0092168C">
                        <w:rPr>
                          <w:rFonts w:ascii="Comic Sans MS" w:hAnsi="Comic Sans MS"/>
                          <w:sz w:val="24"/>
                        </w:rPr>
                        <w:t>Los datos suelen obtenerse mediante el uso de procedimientos estandarizados, esto con la finalidad de que cada persona encuestada responda las preguntas en una igualdad de condiciones para evitar opiniones sesgadas que pudieran influir en el resultado de la investigación o estudio.</w:t>
                      </w:r>
                    </w:p>
                  </w:txbxContent>
                </v:textbox>
                <w10:wrap anchorx="margin"/>
              </v:shape>
            </w:pict>
          </mc:Fallback>
        </mc:AlternateContent>
      </w:r>
      <w:r w:rsidR="00F76EDD" w:rsidRPr="00F76EDD">
        <w:drawing>
          <wp:anchor distT="0" distB="0" distL="114300" distR="114300" simplePos="0" relativeHeight="251659263" behindDoc="0" locked="0" layoutInCell="1" allowOverlap="1">
            <wp:simplePos x="0" y="0"/>
            <wp:positionH relativeFrom="margin">
              <wp:align>center</wp:align>
            </wp:positionH>
            <wp:positionV relativeFrom="margin">
              <wp:posOffset>2057235</wp:posOffset>
            </wp:positionV>
            <wp:extent cx="4559935" cy="1426210"/>
            <wp:effectExtent l="0" t="0" r="0" b="2540"/>
            <wp:wrapSquare wrapText="bothSides"/>
            <wp:docPr id="8" name="Imagen 8" descr="De Vuelta A La Escuela Niños De Dibujos Animados Ilustración del Vector -  Ilustración de cabritos, cabrito: 16643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Vuelta A La Escuela Niños De Dibujos Animados Ilustración del Vector -  Ilustración de cabritos, cabrito: 166438818"/>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5629" b="89404" l="0" r="100000">
                                  <a14:foregroundMark x1="10250" y1="29470" x2="13125" y2="73841"/>
                                  <a14:foregroundMark x1="50625" y1="26490" x2="50375" y2="68874"/>
                                  <a14:foregroundMark x1="46000" y1="75166" x2="55750" y2="28808"/>
                                  <a14:foregroundMark x1="55750" y1="26821" x2="56875" y2="23510"/>
                                  <a14:foregroundMark x1="61875" y1="28477" x2="64625" y2="80132"/>
                                  <a14:foregroundMark x1="60250" y1="76490" x2="60625" y2="60265"/>
                                  <a14:foregroundMark x1="66500" y1="61921" x2="68125" y2="58940"/>
                                  <a14:foregroundMark x1="69125" y1="32781" x2="74875" y2="56623"/>
                                  <a14:foregroundMark x1="75500" y1="24834" x2="78500" y2="35430"/>
                                  <a14:foregroundMark x1="80875" y1="45364" x2="83750" y2="28146"/>
                                  <a14:foregroundMark x1="79125" y1="63576" x2="78875" y2="81457"/>
                                  <a14:foregroundMark x1="74750" y1="76490" x2="75250" y2="77152"/>
                                  <a14:foregroundMark x1="78375" y1="86755" x2="79500" y2="86755"/>
                                  <a14:foregroundMark x1="90375" y1="27152" x2="92500" y2="75497"/>
                                  <a14:foregroundMark x1="96250" y1="62914" x2="95125" y2="53642"/>
                                  <a14:foregroundMark x1="43625" y1="28808" x2="49750" y2="23179"/>
                                  <a14:foregroundMark x1="3125" y1="50000" x2="5625" y2="52318"/>
                                  <a14:foregroundMark x1="9250" y1="77815" x2="9500" y2="70530"/>
                                  <a14:foregroundMark x1="12125" y1="84768" x2="13250" y2="86424"/>
                                  <a14:foregroundMark x1="17250" y1="57947" x2="18875" y2="48013"/>
                                </a14:backgroundRemoval>
                              </a14:imgEffect>
                              <a14:imgEffect>
                                <a14:saturation sat="400000"/>
                              </a14:imgEffect>
                            </a14:imgLayer>
                          </a14:imgProps>
                        </a:ext>
                        <a:ext uri="{28A0092B-C50C-407E-A947-70E740481C1C}">
                          <a14:useLocalDpi xmlns:a14="http://schemas.microsoft.com/office/drawing/2010/main" val="0"/>
                        </a:ext>
                      </a:extLst>
                    </a:blip>
                    <a:srcRect l="1715" t="12396" r="2155" b="7838"/>
                    <a:stretch/>
                  </pic:blipFill>
                  <pic:spPr bwMode="auto">
                    <a:xfrm>
                      <a:off x="0" y="0"/>
                      <a:ext cx="4559935" cy="1426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EDD">
        <w:rPr>
          <w:noProof/>
          <w:lang w:eastAsia="es-MX"/>
        </w:rPr>
        <mc:AlternateContent>
          <mc:Choice Requires="wps">
            <w:drawing>
              <wp:anchor distT="0" distB="0" distL="114300" distR="114300" simplePos="0" relativeHeight="251660288" behindDoc="0" locked="0" layoutInCell="1" allowOverlap="1">
                <wp:simplePos x="0" y="0"/>
                <wp:positionH relativeFrom="margin">
                  <wp:posOffset>2676525</wp:posOffset>
                </wp:positionH>
                <wp:positionV relativeFrom="paragraph">
                  <wp:posOffset>2901653</wp:posOffset>
                </wp:positionV>
                <wp:extent cx="3788229" cy="855023"/>
                <wp:effectExtent l="19050" t="19050" r="22225" b="21590"/>
                <wp:wrapNone/>
                <wp:docPr id="3" name="Cuadro de texto 3"/>
                <wp:cNvGraphicFramePr/>
                <a:graphic xmlns:a="http://schemas.openxmlformats.org/drawingml/2006/main">
                  <a:graphicData uri="http://schemas.microsoft.com/office/word/2010/wordprocessingShape">
                    <wps:wsp>
                      <wps:cNvSpPr txBox="1"/>
                      <wps:spPr>
                        <a:xfrm>
                          <a:off x="0" y="0"/>
                          <a:ext cx="3788229" cy="855023"/>
                        </a:xfrm>
                        <a:prstGeom prst="rect">
                          <a:avLst/>
                        </a:prstGeom>
                        <a:solidFill>
                          <a:srgbClr val="FFCCFF"/>
                        </a:solidFill>
                        <a:ln w="28575">
                          <a:solidFill>
                            <a:srgbClr val="FF6699"/>
                          </a:solidFill>
                          <a:prstDash val="lgDash"/>
                        </a:ln>
                      </wps:spPr>
                      <wps:txbx>
                        <w:txbxContent>
                          <w:p w:rsidR="005B5076" w:rsidRPr="00F76EDD" w:rsidRDefault="00F76EDD" w:rsidP="00F76EDD">
                            <w:pPr>
                              <w:jc w:val="center"/>
                              <w:rPr>
                                <w:rFonts w:ascii="Muthiara -Demo Version-" w:hAnsi="Muthiara -Demo Version-"/>
                                <w:sz w:val="52"/>
                              </w:rPr>
                            </w:pPr>
                            <w:r w:rsidRPr="00FF4930">
                              <w:rPr>
                                <w:rFonts w:ascii="Muthiara -Demo Version-" w:hAnsi="Muthiara -Demo Version-"/>
                                <w:sz w:val="72"/>
                              </w:rPr>
                              <w:t>Encuesta</w:t>
                            </w:r>
                            <w:r w:rsidRPr="00F76EDD">
                              <w:rPr>
                                <w:rFonts w:ascii="Muthiara -Demo Version-" w:hAnsi="Muthiara -Demo Version-"/>
                                <w:sz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33" type="#_x0000_t202" style="position:absolute;margin-left:210.75pt;margin-top:228.5pt;width:298.3pt;height:67.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" fillcolor="#fcf" strokecolor="#f69" strokeweight="2.25pt">
                <v:stroke dashstyle="longDash"/>
                <v:textbox>
                  <w:txbxContent>
                    <w:p w:rsidR="005B5076" w:rsidRPr="00F76EDD" w:rsidRDefault="00F76EDD" w:rsidP="00F76EDD">
                      <w:pPr>
                        <w:jc w:val="center"/>
                        <w:rPr>
                          <w:rFonts w:ascii="Muthiara -Demo Version-" w:hAnsi="Muthiara -Demo Version-"/>
                          <w:sz w:val="52"/>
                        </w:rPr>
                      </w:pPr>
                      <w:r w:rsidRPr="00FF4930">
                        <w:rPr>
                          <w:rFonts w:ascii="Muthiara -Demo Version-" w:hAnsi="Muthiara -Demo Version-"/>
                          <w:sz w:val="72"/>
                        </w:rPr>
                        <w:t>Encuesta</w:t>
                      </w:r>
                      <w:r w:rsidRPr="00F76EDD">
                        <w:rPr>
                          <w:rFonts w:ascii="Muthiara -Demo Version-" w:hAnsi="Muthiara -Demo Version-"/>
                          <w:sz w:val="52"/>
                        </w:rPr>
                        <w:t xml:space="preserve"> </w:t>
                      </w:r>
                    </w:p>
                  </w:txbxContent>
                </v:textbox>
                <w10:wrap anchorx="margin"/>
              </v:shape>
            </w:pict>
          </mc:Fallback>
        </mc:AlternateContent>
      </w:r>
    </w:p>
    <w:sectPr w:rsidR="0010741E" w:rsidSect="005B507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uthiara -Demo Version-">
    <w:panose1 w:val="02000500000000000000"/>
    <w:charset w:val="00"/>
    <w:family w:val="auto"/>
    <w:pitch w:val="variable"/>
    <w:sig w:usb0="00000003" w:usb1="1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F47CC"/>
    <w:multiLevelType w:val="hybridMultilevel"/>
    <w:tmpl w:val="670CAD52"/>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B337F07"/>
    <w:multiLevelType w:val="hybridMultilevel"/>
    <w:tmpl w:val="0F74297E"/>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3B37345"/>
    <w:multiLevelType w:val="hybridMultilevel"/>
    <w:tmpl w:val="E7262FFA"/>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81C7546"/>
    <w:multiLevelType w:val="hybridMultilevel"/>
    <w:tmpl w:val="B3E01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76"/>
    <w:rsid w:val="0010741E"/>
    <w:rsid w:val="005B5076"/>
    <w:rsid w:val="006158AC"/>
    <w:rsid w:val="006812D5"/>
    <w:rsid w:val="0092168C"/>
    <w:rsid w:val="00F76EDD"/>
    <w:rsid w:val="00FF4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D75E"/>
  <w15:chartTrackingRefBased/>
  <w15:docId w15:val="{AC4E0A35-4019-438C-96AD-0E36FE4C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076"/>
  </w:style>
  <w:style w:type="paragraph" w:styleId="Ttulo3">
    <w:name w:val="heading 3"/>
    <w:basedOn w:val="Normal"/>
    <w:link w:val="Ttulo3Car"/>
    <w:uiPriority w:val="9"/>
    <w:qFormat/>
    <w:rsid w:val="00F76ED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5076"/>
    <w:pPr>
      <w:ind w:left="720"/>
      <w:contextualSpacing/>
    </w:pPr>
  </w:style>
  <w:style w:type="character" w:customStyle="1" w:styleId="Ttulo3Car">
    <w:name w:val="Título 3 Car"/>
    <w:basedOn w:val="Fuentedeprrafopredeter"/>
    <w:link w:val="Ttulo3"/>
    <w:uiPriority w:val="9"/>
    <w:rsid w:val="00F76ED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F76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4892">
      <w:bodyDiv w:val="1"/>
      <w:marLeft w:val="0"/>
      <w:marRight w:val="0"/>
      <w:marTop w:val="0"/>
      <w:marBottom w:val="0"/>
      <w:divBdr>
        <w:top w:val="none" w:sz="0" w:space="0" w:color="auto"/>
        <w:left w:val="none" w:sz="0" w:space="0" w:color="auto"/>
        <w:bottom w:val="none" w:sz="0" w:space="0" w:color="auto"/>
        <w:right w:val="none" w:sz="0" w:space="0" w:color="auto"/>
      </w:divBdr>
    </w:div>
    <w:div w:id="5251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201.117.133.137/sistema/mensajes/EnviaMensaje1.asp?e=enep-00042&amp;c=600765339&amp;p=AB7M719B7231M1BA6AM142530&amp;idMateria=6131&amp;idMateria=6131&amp;a=M96&amp;an=MARIA%20EFIGENIA%20MAURY%20ARREDON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AB7M719B7231M1BA6AM142530&amp;idMateria=6131&amp;idMateria=6131&amp;a=M96&amp;an=MARIA%20EFIGENIA%20MAURY%20ARREDONDO" TargetMode="Externa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44</Words>
  <Characters>242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2021-05-04T18:00:00Z</dcterms:created>
  <dcterms:modified xsi:type="dcterms:W3CDTF">2021-05-04T19:05:00Z</dcterms:modified>
</cp:coreProperties>
</file>