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585533498"/>
        <w:docPartObj>
          <w:docPartGallery w:val="Cover Pages"/>
          <w:docPartUnique/>
        </w:docPartObj>
      </w:sdtPr>
      <w:sdtEndPr/>
      <w:sdtContent>
        <w:p w14:paraId="66F7717B" w14:textId="2CD0F190" w:rsidR="005A67E5" w:rsidRDefault="005A67E5" w:rsidP="005A67E5">
          <w:pPr>
            <w:jc w:val="center"/>
          </w:pPr>
          <w:r w:rsidRPr="005A67E5">
            <w:rPr>
              <w:rFonts w:ascii="Times New Roman" w:hAnsi="Times New Roman" w:cs="Times New Roman"/>
              <w:b/>
              <w:bCs/>
              <w:noProof/>
              <w:sz w:val="44"/>
              <w:szCs w:val="44"/>
            </w:rPr>
            <w:drawing>
              <wp:inline distT="0" distB="0" distL="0" distR="0" wp14:anchorId="6CE7CE9F" wp14:editId="3CA3EDF1">
                <wp:extent cx="1857375" cy="1381125"/>
                <wp:effectExtent l="0" t="0" r="0" b="9525"/>
                <wp:docPr id="1" name="Imagen 1" descr="TICS EN LA EDUCACIÓN PREESCOLAR. | ENE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CS EN LA EDUCACIÓN PREESCOLAR. | ENE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6CFEEB6" w14:textId="77777777" w:rsidR="005A67E5" w:rsidRPr="005A67E5" w:rsidRDefault="005A67E5" w:rsidP="005A67E5">
          <w:pPr>
            <w:jc w:val="center"/>
            <w:rPr>
              <w:rFonts w:ascii="Times New Roman" w:hAnsi="Times New Roman" w:cs="Times New Roman"/>
              <w:b/>
              <w:bCs/>
              <w:sz w:val="44"/>
              <w:szCs w:val="44"/>
            </w:rPr>
          </w:pPr>
        </w:p>
        <w:p w14:paraId="32A91C91" w14:textId="3DC96C3A" w:rsidR="005A67E5" w:rsidRPr="005A67E5" w:rsidRDefault="005A67E5" w:rsidP="005A67E5">
          <w:pPr>
            <w:jc w:val="center"/>
            <w:rPr>
              <w:rFonts w:ascii="Times New Roman" w:hAnsi="Times New Roman" w:cs="Times New Roman"/>
              <w:b/>
              <w:bCs/>
              <w:sz w:val="44"/>
              <w:szCs w:val="44"/>
            </w:rPr>
          </w:pPr>
          <w:r w:rsidRPr="005A67E5">
            <w:rPr>
              <w:rFonts w:ascii="Times New Roman" w:hAnsi="Times New Roman" w:cs="Times New Roman"/>
              <w:b/>
              <w:bCs/>
              <w:sz w:val="44"/>
              <w:szCs w:val="44"/>
            </w:rPr>
            <w:t>ESCUELA NORMAL DE EDUCACION PREESCOLAR</w:t>
          </w:r>
        </w:p>
        <w:p w14:paraId="7349C02A" w14:textId="77777777" w:rsidR="005A67E5" w:rsidRPr="005A67E5" w:rsidRDefault="005A67E5" w:rsidP="005A67E5">
          <w:pPr>
            <w:jc w:val="center"/>
            <w:rPr>
              <w:rFonts w:ascii="Times New Roman" w:hAnsi="Times New Roman" w:cs="Times New Roman"/>
              <w:b/>
              <w:bCs/>
              <w:sz w:val="44"/>
              <w:szCs w:val="44"/>
            </w:rPr>
          </w:pPr>
        </w:p>
        <w:p w14:paraId="015B05CF" w14:textId="3C53C777" w:rsidR="005A67E5" w:rsidRPr="005A67E5" w:rsidRDefault="005A67E5" w:rsidP="005A67E5">
          <w:pPr>
            <w:jc w:val="center"/>
            <w:rPr>
              <w:rFonts w:ascii="Times New Roman" w:hAnsi="Times New Roman" w:cs="Times New Roman"/>
              <w:b/>
              <w:bCs/>
              <w:sz w:val="44"/>
              <w:szCs w:val="44"/>
            </w:rPr>
          </w:pPr>
          <w:r w:rsidRPr="005A67E5">
            <w:rPr>
              <w:rFonts w:ascii="Times New Roman" w:hAnsi="Times New Roman" w:cs="Times New Roman"/>
              <w:b/>
              <w:bCs/>
              <w:sz w:val="44"/>
              <w:szCs w:val="44"/>
            </w:rPr>
            <w:t>IDEAS PREVIAS</w:t>
          </w:r>
        </w:p>
        <w:p w14:paraId="02B184A9" w14:textId="77777777" w:rsidR="005A67E5" w:rsidRPr="005A67E5" w:rsidRDefault="005A67E5" w:rsidP="005A67E5">
          <w:pPr>
            <w:jc w:val="center"/>
            <w:rPr>
              <w:rFonts w:ascii="Times New Roman" w:hAnsi="Times New Roman" w:cs="Times New Roman"/>
              <w:b/>
              <w:bCs/>
              <w:sz w:val="44"/>
              <w:szCs w:val="44"/>
            </w:rPr>
          </w:pPr>
        </w:p>
        <w:p w14:paraId="100F1A9E" w14:textId="7517ECF4" w:rsidR="005A67E5" w:rsidRPr="005A67E5" w:rsidRDefault="005A67E5" w:rsidP="005A67E5">
          <w:pPr>
            <w:jc w:val="center"/>
            <w:rPr>
              <w:rFonts w:ascii="Times New Roman" w:hAnsi="Times New Roman" w:cs="Times New Roman"/>
              <w:b/>
              <w:bCs/>
              <w:sz w:val="44"/>
              <w:szCs w:val="44"/>
            </w:rPr>
          </w:pPr>
          <w:r w:rsidRPr="005A67E5">
            <w:rPr>
              <w:rFonts w:ascii="Times New Roman" w:hAnsi="Times New Roman" w:cs="Times New Roman"/>
              <w:b/>
              <w:bCs/>
              <w:sz w:val="44"/>
              <w:szCs w:val="44"/>
            </w:rPr>
            <w:t>ESTRATEGIAS PARA LA EXPLORACION DEL MUNDO SOCIAL</w:t>
          </w:r>
        </w:p>
        <w:p w14:paraId="4FDB0F05" w14:textId="6F3AF3F9" w:rsidR="005A67E5" w:rsidRPr="005A67E5" w:rsidRDefault="005A67E5" w:rsidP="005A67E5">
          <w:pPr>
            <w:jc w:val="center"/>
            <w:rPr>
              <w:rFonts w:ascii="Times New Roman" w:hAnsi="Times New Roman" w:cs="Times New Roman"/>
              <w:b/>
              <w:bCs/>
              <w:sz w:val="44"/>
              <w:szCs w:val="44"/>
            </w:rPr>
          </w:pPr>
          <w:r w:rsidRPr="005A67E5">
            <w:rPr>
              <w:rFonts w:ascii="Times New Roman" w:hAnsi="Times New Roman" w:cs="Times New Roman"/>
              <w:b/>
              <w:bCs/>
              <w:sz w:val="44"/>
              <w:szCs w:val="44"/>
            </w:rPr>
            <w:t>DOCENTE: RAMIRO GARCIA ELIAS</w:t>
          </w:r>
        </w:p>
        <w:p w14:paraId="43AE9A96" w14:textId="77777777" w:rsidR="005A67E5" w:rsidRPr="005A67E5" w:rsidRDefault="005A67E5" w:rsidP="005A67E5">
          <w:pPr>
            <w:jc w:val="center"/>
            <w:rPr>
              <w:rFonts w:ascii="Times New Roman" w:hAnsi="Times New Roman" w:cs="Times New Roman"/>
              <w:b/>
              <w:bCs/>
              <w:sz w:val="44"/>
              <w:szCs w:val="44"/>
            </w:rPr>
          </w:pPr>
        </w:p>
        <w:p w14:paraId="09FBB4C5" w14:textId="31EA4CD8" w:rsidR="005A67E5" w:rsidRPr="005A67E5" w:rsidRDefault="005A67E5" w:rsidP="005A67E5">
          <w:pPr>
            <w:jc w:val="center"/>
            <w:rPr>
              <w:rFonts w:ascii="Times New Roman" w:hAnsi="Times New Roman" w:cs="Times New Roman"/>
              <w:b/>
              <w:bCs/>
              <w:sz w:val="44"/>
              <w:szCs w:val="44"/>
            </w:rPr>
          </w:pPr>
          <w:r w:rsidRPr="005A67E5">
            <w:rPr>
              <w:rFonts w:ascii="Times New Roman" w:hAnsi="Times New Roman" w:cs="Times New Roman"/>
              <w:b/>
              <w:bCs/>
              <w:sz w:val="44"/>
              <w:szCs w:val="44"/>
            </w:rPr>
            <w:t>MARIANA GARCIA REYNA</w:t>
          </w:r>
        </w:p>
        <w:p w14:paraId="2729EF91" w14:textId="101679D3" w:rsidR="005A67E5" w:rsidRPr="005A67E5" w:rsidRDefault="005A67E5" w:rsidP="005A67E5">
          <w:pPr>
            <w:jc w:val="center"/>
            <w:rPr>
              <w:rFonts w:ascii="Times New Roman" w:hAnsi="Times New Roman" w:cs="Times New Roman"/>
              <w:b/>
              <w:bCs/>
              <w:sz w:val="44"/>
              <w:szCs w:val="44"/>
            </w:rPr>
          </w:pPr>
          <w:r w:rsidRPr="005A67E5">
            <w:rPr>
              <w:rFonts w:ascii="Times New Roman" w:hAnsi="Times New Roman" w:cs="Times New Roman"/>
              <w:b/>
              <w:bCs/>
              <w:sz w:val="44"/>
              <w:szCs w:val="44"/>
            </w:rPr>
            <w:t>2°A</w:t>
          </w:r>
        </w:p>
        <w:p w14:paraId="22E2B18C" w14:textId="7FCDEB9F" w:rsidR="005A67E5" w:rsidRDefault="005A67E5">
          <w:r>
            <w:br w:type="page"/>
          </w:r>
        </w:p>
      </w:sdtContent>
    </w:sdt>
    <w:p w14:paraId="39B529D1" w14:textId="1DD6AF72" w:rsidR="005A67E5" w:rsidRPr="005A67E5" w:rsidRDefault="005A67E5" w:rsidP="005A67E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s-MX"/>
        </w:rPr>
      </w:pPr>
      <w:r w:rsidRPr="005A67E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lastRenderedPageBreak/>
        <w:t>CONTESTAR LAS SIGUIENTES PREGUNTAS:</w:t>
      </w:r>
    </w:p>
    <w:p w14:paraId="7611FBDB" w14:textId="77777777" w:rsidR="005A67E5" w:rsidRPr="005A67E5" w:rsidRDefault="005A67E5" w:rsidP="005A67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AF804F5" w14:textId="012A90C8" w:rsidR="005A67E5" w:rsidRPr="00E86FC4" w:rsidRDefault="005A67E5" w:rsidP="005A67E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86FC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1.- ¿Cómo influye la familia en el desarrollo de la identidad de los niños?</w:t>
      </w:r>
    </w:p>
    <w:p w14:paraId="5900EEA5" w14:textId="77777777" w:rsidR="00E86FC4" w:rsidRDefault="00E86FC4" w:rsidP="005A67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C31F779" w14:textId="39AB7169" w:rsidR="0097764A" w:rsidRDefault="00D0556D" w:rsidP="005A67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ambiente familiar es el primer contacto social que tenemos, las relaciones que </w:t>
      </w:r>
      <w:r w:rsidR="00E86FC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tenemos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con nuestros familiares </w:t>
      </w:r>
      <w:r w:rsidR="00E86FC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más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cercanos determinan </w:t>
      </w:r>
      <w:r w:rsidR="00E86FC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valores, actitudes y modos </w:t>
      </w:r>
      <w:r w:rsidR="00E86FC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del niño </w:t>
      </w:r>
    </w:p>
    <w:p w14:paraId="73BE9C7C" w14:textId="77777777" w:rsidR="00B53C8A" w:rsidRPr="005A67E5" w:rsidRDefault="00B53C8A" w:rsidP="005A67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B0426BB" w14:textId="7CD680D9" w:rsidR="005A67E5" w:rsidRPr="005E782C" w:rsidRDefault="005A67E5" w:rsidP="005A67E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5E782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2.- Por qué a la familia se le considera el principal núcleo para la conformación de la identidad? </w:t>
      </w:r>
    </w:p>
    <w:p w14:paraId="4C1A0EB3" w14:textId="4D6D2B0A" w:rsidR="00B53C8A" w:rsidRDefault="00B53C8A" w:rsidP="005A67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94E8CA7" w14:textId="0CCAF052" w:rsidR="005A67E5" w:rsidRPr="00F55BEA" w:rsidRDefault="00F55BEA" w:rsidP="005A67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Por que es el lugar </w:t>
      </w:r>
      <w:r w:rsidR="00B53C8A" w:rsidRPr="00F55BEA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donde se forma la personalidad, en todos sus aspectos, incluyendo también lo físico y lo espiritual. 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br/>
        <w:t>Son el primer grupo social que se le conoce y con el que se realizan los primeros actos de trato.</w:t>
      </w:r>
    </w:p>
    <w:p w14:paraId="1ECB6B0C" w14:textId="77777777" w:rsidR="00B53C8A" w:rsidRPr="005A67E5" w:rsidRDefault="00B53C8A" w:rsidP="005A67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E4590A6" w14:textId="78EE1D1F" w:rsidR="00B53C8A" w:rsidRPr="00BC2DCB" w:rsidRDefault="005A67E5" w:rsidP="00BC2DC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BC2DC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3.- ¿Qué recursos didácticos se pudieran elaborar para el desarrollo de la identidad de los niños?</w:t>
      </w:r>
      <w:r w:rsidR="00BC2DC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br/>
      </w:r>
    </w:p>
    <w:p w14:paraId="3DE9F27C" w14:textId="4465209B" w:rsidR="005E782C" w:rsidRPr="00BC2DCB" w:rsidRDefault="005E782C">
      <w:pPr>
        <w:rPr>
          <w:rFonts w:ascii="Arial" w:hAnsi="Arial" w:cs="Arial"/>
          <w:sz w:val="24"/>
          <w:szCs w:val="24"/>
        </w:rPr>
      </w:pPr>
      <w:r w:rsidRPr="00BC2DCB">
        <w:rPr>
          <w:rFonts w:ascii="Arial" w:hAnsi="Arial" w:cs="Arial"/>
          <w:sz w:val="24"/>
          <w:szCs w:val="24"/>
        </w:rPr>
        <w:t xml:space="preserve">La creación de grupos sociales de diversos ámbitos, </w:t>
      </w:r>
      <w:r w:rsidR="00BC2DCB" w:rsidRPr="00BC2DCB">
        <w:rPr>
          <w:rFonts w:ascii="Arial" w:hAnsi="Arial" w:cs="Arial"/>
          <w:sz w:val="24"/>
          <w:szCs w:val="24"/>
        </w:rPr>
        <w:t xml:space="preserve">grupos de estudio o con quienes comparta gustos, igualmente el realizar actividades de las cuales podamos determinar la identidad del niño el como trata a sus compañeros, a las personas </w:t>
      </w:r>
      <w:proofErr w:type="gramStart"/>
      <w:r w:rsidR="00BC2DCB" w:rsidRPr="00BC2DCB">
        <w:rPr>
          <w:rFonts w:ascii="Arial" w:hAnsi="Arial" w:cs="Arial"/>
          <w:sz w:val="24"/>
          <w:szCs w:val="24"/>
        </w:rPr>
        <w:t>mayores ,</w:t>
      </w:r>
      <w:proofErr w:type="gramEnd"/>
      <w:r w:rsidR="00BC2DCB" w:rsidRPr="00BC2DCB">
        <w:rPr>
          <w:rFonts w:ascii="Arial" w:hAnsi="Arial" w:cs="Arial"/>
          <w:sz w:val="24"/>
          <w:szCs w:val="24"/>
        </w:rPr>
        <w:t xml:space="preserve"> como actúa cuando </w:t>
      </w:r>
      <w:proofErr w:type="spellStart"/>
      <w:r w:rsidR="00BC2DCB" w:rsidRPr="00BC2DCB">
        <w:rPr>
          <w:rFonts w:ascii="Arial" w:hAnsi="Arial" w:cs="Arial"/>
          <w:sz w:val="24"/>
          <w:szCs w:val="24"/>
        </w:rPr>
        <w:t>esta</w:t>
      </w:r>
      <w:proofErr w:type="spellEnd"/>
      <w:r w:rsidR="00BC2DCB" w:rsidRPr="00BC2DCB">
        <w:rPr>
          <w:rFonts w:ascii="Arial" w:hAnsi="Arial" w:cs="Arial"/>
          <w:sz w:val="24"/>
          <w:szCs w:val="24"/>
        </w:rPr>
        <w:t xml:space="preserve"> feliz, enojado, triste, etc.</w:t>
      </w:r>
    </w:p>
    <w:sectPr w:rsidR="005E782C" w:rsidRPr="00BC2DCB" w:rsidSect="005A67E5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E5"/>
    <w:rsid w:val="001B134D"/>
    <w:rsid w:val="005A67E5"/>
    <w:rsid w:val="005E782C"/>
    <w:rsid w:val="0097764A"/>
    <w:rsid w:val="00B53C8A"/>
    <w:rsid w:val="00BC2DCB"/>
    <w:rsid w:val="00D0556D"/>
    <w:rsid w:val="00E86FC4"/>
    <w:rsid w:val="00F5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B9285"/>
  <w15:chartTrackingRefBased/>
  <w15:docId w15:val="{6255F95F-5AEE-4366-BB52-12DE84D2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A67E5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A67E5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0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Garcia Reyna</dc:creator>
  <cp:keywords/>
  <dc:description/>
  <cp:lastModifiedBy>Mariana Garcia Reyna</cp:lastModifiedBy>
  <cp:revision>7</cp:revision>
  <dcterms:created xsi:type="dcterms:W3CDTF">2021-05-03T03:25:00Z</dcterms:created>
  <dcterms:modified xsi:type="dcterms:W3CDTF">2021-05-04T04:15:00Z</dcterms:modified>
</cp:coreProperties>
</file>