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3A56" w:rsidRPr="0059455B" w:rsidRDefault="00643A56" w:rsidP="0059455B">
      <w:pPr>
        <w:jc w:val="center"/>
        <w:rPr>
          <w:rFonts w:ascii="Arial" w:hAnsi="Arial" w:cs="Arial"/>
          <w:b/>
          <w:bCs/>
          <w:sz w:val="50"/>
          <w:szCs w:val="50"/>
        </w:rPr>
      </w:pPr>
      <w:r w:rsidRPr="0059455B">
        <w:rPr>
          <w:rFonts w:ascii="Arial" w:hAnsi="Arial" w:cs="Arial"/>
          <w:b/>
          <w:bCs/>
          <w:sz w:val="50"/>
          <w:szCs w:val="50"/>
        </w:rPr>
        <w:t>Escuela Normal de Educación preescolar</w:t>
      </w:r>
    </w:p>
    <w:p w:rsidR="00643A56" w:rsidRPr="0059455B" w:rsidRDefault="00643A56" w:rsidP="0059455B">
      <w:pPr>
        <w:jc w:val="center"/>
        <w:rPr>
          <w:rFonts w:ascii="Arial" w:hAnsi="Arial" w:cs="Arial"/>
          <w:b/>
          <w:bCs/>
          <w:sz w:val="50"/>
          <w:szCs w:val="50"/>
        </w:rPr>
      </w:pPr>
      <w:r w:rsidRPr="0059455B">
        <w:rPr>
          <w:rFonts w:ascii="Arial" w:hAnsi="Arial" w:cs="Arial"/>
          <w:b/>
          <w:bCs/>
          <w:sz w:val="50"/>
          <w:szCs w:val="50"/>
        </w:rPr>
        <w:t>Licenciatura en educación preescolar</w:t>
      </w:r>
    </w:p>
    <w:p w:rsidR="00A41F20" w:rsidRPr="0059455B" w:rsidRDefault="00A41F20" w:rsidP="0059455B">
      <w:pPr>
        <w:jc w:val="center"/>
        <w:rPr>
          <w:rFonts w:ascii="Arial" w:hAnsi="Arial" w:cs="Arial"/>
          <w:b/>
          <w:bCs/>
          <w:sz w:val="50"/>
          <w:szCs w:val="50"/>
        </w:rPr>
      </w:pPr>
      <w:r w:rsidRPr="0059455B">
        <w:rPr>
          <w:rFonts w:ascii="Arial" w:hAnsi="Arial" w:cs="Arial"/>
          <w:b/>
          <w:bCs/>
          <w:sz w:val="50"/>
          <w:szCs w:val="50"/>
        </w:rPr>
        <w:t>2C</w:t>
      </w:r>
    </w:p>
    <w:p w:rsidR="00A41F20" w:rsidRPr="0059455B" w:rsidRDefault="00A41F20" w:rsidP="0059455B">
      <w:pPr>
        <w:jc w:val="center"/>
        <w:rPr>
          <w:rFonts w:ascii="Arial" w:hAnsi="Arial" w:cs="Arial"/>
          <w:b/>
          <w:bCs/>
          <w:sz w:val="50"/>
          <w:szCs w:val="50"/>
        </w:rPr>
      </w:pPr>
      <w:r w:rsidRPr="0059455B">
        <w:rPr>
          <w:rFonts w:ascii="Arial" w:hAnsi="Arial" w:cs="Arial"/>
          <w:b/>
          <w:bCs/>
          <w:sz w:val="50"/>
          <w:szCs w:val="50"/>
        </w:rPr>
        <w:t>Cuarto semestre</w:t>
      </w:r>
    </w:p>
    <w:p w:rsidR="009369BE" w:rsidRPr="0059455B" w:rsidRDefault="004B73BA" w:rsidP="0059455B">
      <w:pPr>
        <w:jc w:val="center"/>
        <w:rPr>
          <w:rFonts w:ascii="Arial" w:hAnsi="Arial" w:cs="Arial"/>
          <w:b/>
          <w:bCs/>
          <w:sz w:val="50"/>
          <w:szCs w:val="50"/>
        </w:rPr>
      </w:pPr>
      <w:r w:rsidRPr="0059455B">
        <w:rPr>
          <w:rFonts w:ascii="Arial" w:hAnsi="Arial" w:cs="Arial"/>
          <w:b/>
          <w:bCs/>
          <w:sz w:val="50"/>
          <w:szCs w:val="50"/>
        </w:rPr>
        <w:t xml:space="preserve">Marco </w:t>
      </w:r>
      <w:r w:rsidR="009369BE" w:rsidRPr="0059455B">
        <w:rPr>
          <w:rFonts w:ascii="Arial" w:hAnsi="Arial" w:cs="Arial"/>
          <w:b/>
          <w:bCs/>
          <w:sz w:val="50"/>
          <w:szCs w:val="50"/>
        </w:rPr>
        <w:t>Antonio Valdés Molina</w:t>
      </w:r>
    </w:p>
    <w:p w:rsidR="004B73BA" w:rsidRPr="004B73BA" w:rsidRDefault="004B73BA" w:rsidP="0059455B">
      <w:pPr>
        <w:spacing w:before="30" w:after="75"/>
        <w:jc w:val="center"/>
        <w:outlineLvl w:val="0"/>
        <w:divId w:val="911041197"/>
        <w:rPr>
          <w:rFonts w:ascii="Arial" w:eastAsia="Times New Roman" w:hAnsi="Arial" w:cs="Arial"/>
          <w:b/>
          <w:bCs/>
          <w:color w:val="000000"/>
          <w:kern w:val="36"/>
          <w:sz w:val="50"/>
          <w:szCs w:val="50"/>
        </w:rPr>
      </w:pPr>
      <w:r w:rsidRPr="004B73BA">
        <w:rPr>
          <w:rFonts w:ascii="Arial" w:eastAsia="Times New Roman" w:hAnsi="Arial" w:cs="Arial"/>
          <w:b/>
          <w:bCs/>
          <w:color w:val="000000"/>
          <w:kern w:val="36"/>
          <w:sz w:val="50"/>
          <w:szCs w:val="50"/>
        </w:rPr>
        <w:t>UNIDAD DE APRENDIZAJE II. LA FAMILIA: EL PRIMER ESPACIO SOCIAL DE LAS NIÑAS Y NIÑOS DE PREESCOLAR.</w:t>
      </w:r>
    </w:p>
    <w:p w:rsidR="004B73BA" w:rsidRPr="0059455B" w:rsidRDefault="004B73BA" w:rsidP="0059455B">
      <w:pPr>
        <w:jc w:val="center"/>
        <w:rPr>
          <w:rFonts w:ascii="Arial" w:hAnsi="Arial" w:cs="Arial"/>
          <w:b/>
          <w:bCs/>
          <w:sz w:val="50"/>
          <w:szCs w:val="50"/>
        </w:rPr>
      </w:pPr>
    </w:p>
    <w:p w:rsidR="00A41F20" w:rsidRDefault="00A41F20" w:rsidP="0059455B">
      <w:pPr>
        <w:jc w:val="center"/>
        <w:rPr>
          <w:rFonts w:ascii="Arial" w:hAnsi="Arial" w:cs="Arial"/>
          <w:b/>
          <w:bCs/>
          <w:sz w:val="50"/>
          <w:szCs w:val="50"/>
        </w:rPr>
      </w:pPr>
      <w:r w:rsidRPr="0059455B">
        <w:rPr>
          <w:rFonts w:ascii="Arial" w:hAnsi="Arial" w:cs="Arial"/>
          <w:b/>
          <w:bCs/>
          <w:sz w:val="50"/>
          <w:szCs w:val="50"/>
        </w:rPr>
        <w:t>Brenda Guadalupe Ibarra Cepeda</w:t>
      </w:r>
    </w:p>
    <w:p w:rsidR="0059455B" w:rsidRDefault="0059455B" w:rsidP="0059455B">
      <w:pPr>
        <w:jc w:val="center"/>
        <w:rPr>
          <w:rFonts w:ascii="Arial" w:hAnsi="Arial" w:cs="Arial"/>
          <w:b/>
          <w:bCs/>
          <w:sz w:val="50"/>
          <w:szCs w:val="50"/>
        </w:rPr>
      </w:pPr>
    </w:p>
    <w:p w:rsidR="0059455B" w:rsidRDefault="0059455B" w:rsidP="0059455B">
      <w:pPr>
        <w:jc w:val="center"/>
        <w:rPr>
          <w:rFonts w:ascii="Arial" w:hAnsi="Arial" w:cs="Arial"/>
          <w:b/>
          <w:bCs/>
          <w:sz w:val="50"/>
          <w:szCs w:val="50"/>
        </w:rPr>
      </w:pPr>
    </w:p>
    <w:p w:rsidR="0059455B" w:rsidRDefault="0059455B" w:rsidP="0059455B">
      <w:pPr>
        <w:jc w:val="center"/>
        <w:rPr>
          <w:rFonts w:ascii="Arial" w:hAnsi="Arial" w:cs="Arial"/>
          <w:b/>
          <w:bCs/>
          <w:sz w:val="50"/>
          <w:szCs w:val="50"/>
        </w:rPr>
      </w:pPr>
    </w:p>
    <w:p w:rsidR="0059455B" w:rsidRDefault="0059455B" w:rsidP="0059455B">
      <w:pPr>
        <w:jc w:val="center"/>
        <w:rPr>
          <w:rFonts w:ascii="Arial" w:hAnsi="Arial" w:cs="Arial"/>
          <w:b/>
          <w:bCs/>
          <w:sz w:val="50"/>
          <w:szCs w:val="50"/>
        </w:rPr>
      </w:pPr>
    </w:p>
    <w:p w:rsidR="0059455B" w:rsidRDefault="0059455B" w:rsidP="0059455B">
      <w:pPr>
        <w:jc w:val="center"/>
        <w:rPr>
          <w:rFonts w:ascii="Arial" w:hAnsi="Arial" w:cs="Arial"/>
          <w:b/>
          <w:bCs/>
          <w:sz w:val="50"/>
          <w:szCs w:val="50"/>
        </w:rPr>
      </w:pPr>
    </w:p>
    <w:p w:rsidR="0059455B" w:rsidRDefault="0059455B" w:rsidP="0059455B">
      <w:pPr>
        <w:jc w:val="center"/>
        <w:rPr>
          <w:rFonts w:ascii="Arial" w:hAnsi="Arial" w:cs="Arial"/>
          <w:b/>
          <w:bCs/>
          <w:sz w:val="50"/>
          <w:szCs w:val="50"/>
        </w:rPr>
      </w:pPr>
    </w:p>
    <w:p w:rsidR="0059455B" w:rsidRDefault="0059455B" w:rsidP="0059455B">
      <w:pPr>
        <w:jc w:val="center"/>
        <w:rPr>
          <w:rFonts w:ascii="Arial" w:hAnsi="Arial" w:cs="Arial"/>
          <w:b/>
          <w:bCs/>
          <w:sz w:val="50"/>
          <w:szCs w:val="50"/>
        </w:rPr>
      </w:pPr>
    </w:p>
    <w:p w:rsidR="0059455B" w:rsidRDefault="0059455B" w:rsidP="0059455B">
      <w:pPr>
        <w:jc w:val="center"/>
        <w:rPr>
          <w:rFonts w:ascii="Arial" w:hAnsi="Arial" w:cs="Arial"/>
          <w:b/>
          <w:bCs/>
          <w:sz w:val="50"/>
          <w:szCs w:val="50"/>
        </w:rPr>
      </w:pPr>
    </w:p>
    <w:p w:rsidR="0059455B" w:rsidRDefault="0059455B" w:rsidP="0059455B">
      <w:pPr>
        <w:jc w:val="center"/>
        <w:rPr>
          <w:rFonts w:ascii="Arial" w:hAnsi="Arial" w:cs="Arial"/>
          <w:b/>
          <w:bCs/>
          <w:sz w:val="50"/>
          <w:szCs w:val="50"/>
        </w:rPr>
      </w:pPr>
    </w:p>
    <w:p w:rsidR="0059455B" w:rsidRPr="0059455B" w:rsidRDefault="0059455B" w:rsidP="0059455B">
      <w:pPr>
        <w:jc w:val="center"/>
        <w:rPr>
          <w:rFonts w:ascii="Arial" w:hAnsi="Arial" w:cs="Arial"/>
          <w:b/>
          <w:bCs/>
          <w:sz w:val="50"/>
          <w:szCs w:val="50"/>
        </w:rPr>
      </w:pPr>
    </w:p>
    <w:p w:rsidR="00A41F20" w:rsidRPr="00D4715D" w:rsidRDefault="00A41F20" w:rsidP="00D4715D">
      <w:pPr>
        <w:jc w:val="center"/>
        <w:rPr>
          <w:rFonts w:ascii="Arial" w:hAnsi="Arial" w:cs="Arial"/>
          <w:b/>
          <w:bCs/>
          <w:sz w:val="24"/>
          <w:szCs w:val="24"/>
        </w:rPr>
      </w:pPr>
      <w:r w:rsidRPr="00D4715D">
        <w:rPr>
          <w:rFonts w:ascii="Arial" w:hAnsi="Arial" w:cs="Arial"/>
          <w:b/>
          <w:bCs/>
          <w:sz w:val="24"/>
          <w:szCs w:val="24"/>
        </w:rPr>
        <w:t>Mi experiencia con las observaciones</w:t>
      </w:r>
    </w:p>
    <w:p w:rsidR="00AC4BC1" w:rsidRPr="00D4715D" w:rsidRDefault="00AC4BC1">
      <w:pPr>
        <w:rPr>
          <w:rFonts w:ascii="Arial" w:hAnsi="Arial" w:cs="Arial"/>
          <w:sz w:val="24"/>
          <w:szCs w:val="24"/>
        </w:rPr>
      </w:pPr>
      <w:r w:rsidRPr="00D4715D">
        <w:rPr>
          <w:rFonts w:ascii="Arial" w:hAnsi="Arial" w:cs="Arial"/>
          <w:sz w:val="24"/>
          <w:szCs w:val="24"/>
        </w:rPr>
        <w:t xml:space="preserve">Al </w:t>
      </w:r>
      <w:r w:rsidR="00A41F20" w:rsidRPr="00D4715D">
        <w:rPr>
          <w:rFonts w:ascii="Arial" w:hAnsi="Arial" w:cs="Arial"/>
          <w:sz w:val="24"/>
          <w:szCs w:val="24"/>
        </w:rPr>
        <w:t>estar dentro</w:t>
      </w:r>
      <w:r w:rsidRPr="00D4715D">
        <w:rPr>
          <w:rFonts w:ascii="Arial" w:hAnsi="Arial" w:cs="Arial"/>
          <w:sz w:val="24"/>
          <w:szCs w:val="24"/>
        </w:rPr>
        <w:t xml:space="preserve"> de las observaciones que hice el día jueves de la semana pasada logré aprender muchas cosas importantes para que yo</w:t>
      </w:r>
      <w:r w:rsidR="00853698" w:rsidRPr="00D4715D">
        <w:rPr>
          <w:rFonts w:ascii="Arial" w:hAnsi="Arial" w:cs="Arial"/>
          <w:sz w:val="24"/>
          <w:szCs w:val="24"/>
        </w:rPr>
        <w:t xml:space="preserve"> pueda aplicarlas al momento de hacer mi practica en línea primero que nada la docente comenzó con una canción para que los niños se motivan y se activará segundo les preguntó que se sabían porque estaban disfrazados ya que estos estaban caracterizados de piratas</w:t>
      </w:r>
      <w:r w:rsidR="00BC3405" w:rsidRPr="00D4715D">
        <w:rPr>
          <w:rFonts w:ascii="Arial" w:hAnsi="Arial" w:cs="Arial"/>
          <w:sz w:val="24"/>
          <w:szCs w:val="24"/>
        </w:rPr>
        <w:t xml:space="preserve"> después les dio la indicación de que iban a encontrar un tesoro pero para esto tenían que hacer si estas cosas ciertas misiones de las cuales eran suma correr saltar pero para ir avanzando con estas misiones se les diero</w:t>
      </w:r>
      <w:r w:rsidR="00E20DE9" w:rsidRPr="00D4715D">
        <w:rPr>
          <w:rFonts w:ascii="Arial" w:hAnsi="Arial" w:cs="Arial"/>
          <w:sz w:val="24"/>
          <w:szCs w:val="24"/>
        </w:rPr>
        <w:t xml:space="preserve">n estaban escondidas en vasos, almohadas, mesa y así sucesivamente pero cada carta tenía su misión como bailar, dibujar, saltar, botar la pelota </w:t>
      </w:r>
      <w:r w:rsidR="00122B14" w:rsidRPr="00D4715D">
        <w:rPr>
          <w:rFonts w:ascii="Arial" w:hAnsi="Arial" w:cs="Arial"/>
          <w:sz w:val="24"/>
          <w:szCs w:val="24"/>
        </w:rPr>
        <w:t xml:space="preserve">para al final llegar al premio del cual fue </w:t>
      </w:r>
      <w:r w:rsidR="00E06EB6" w:rsidRPr="00D4715D">
        <w:rPr>
          <w:rFonts w:ascii="Arial" w:hAnsi="Arial" w:cs="Arial"/>
          <w:sz w:val="24"/>
          <w:szCs w:val="24"/>
        </w:rPr>
        <w:t xml:space="preserve">decisión de los padres </w:t>
      </w:r>
      <w:r w:rsidR="00642B4C" w:rsidRPr="00D4715D">
        <w:rPr>
          <w:rFonts w:ascii="Arial" w:hAnsi="Arial" w:cs="Arial"/>
          <w:sz w:val="24"/>
          <w:szCs w:val="24"/>
        </w:rPr>
        <w:t xml:space="preserve">para al finalizar preguntarles qué fue lo que aprendieron </w:t>
      </w:r>
    </w:p>
    <w:sectPr w:rsidR="00AC4BC1" w:rsidRPr="00D471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BC1"/>
    <w:rsid w:val="00122B14"/>
    <w:rsid w:val="001F5B94"/>
    <w:rsid w:val="004B73BA"/>
    <w:rsid w:val="0059455B"/>
    <w:rsid w:val="00642B4C"/>
    <w:rsid w:val="00643A56"/>
    <w:rsid w:val="00853698"/>
    <w:rsid w:val="009369BE"/>
    <w:rsid w:val="00A41F20"/>
    <w:rsid w:val="00AC4BC1"/>
    <w:rsid w:val="00B057A6"/>
    <w:rsid w:val="00BC3405"/>
    <w:rsid w:val="00D4715D"/>
    <w:rsid w:val="00E06EB6"/>
    <w:rsid w:val="00E20DE9"/>
    <w:rsid w:val="00FD7E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5219D88"/>
  <w15:chartTrackingRefBased/>
  <w15:docId w15:val="{DD0355DA-8407-B745-BC28-D755C6F1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B73B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73BA"/>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Fuentedeprrafopredeter"/>
    <w:rsid w:val="004B7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04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182</Words>
  <Characters>1005</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Ibarra Cepeda</dc:creator>
  <cp:keywords/>
  <dc:description/>
  <cp:lastModifiedBy>Brenda Ibarra Cepeda</cp:lastModifiedBy>
  <cp:revision>2</cp:revision>
  <dcterms:created xsi:type="dcterms:W3CDTF">2021-05-05T04:43:00Z</dcterms:created>
  <dcterms:modified xsi:type="dcterms:W3CDTF">2021-05-05T04:43:00Z</dcterms:modified>
</cp:coreProperties>
</file>