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12F" w:rsidRDefault="0024712F" w:rsidP="0024712F">
      <w:pPr>
        <w:jc w:val="center"/>
        <w:rPr>
          <w:rFonts w:ascii="Arial" w:hAnsi="Arial" w:cs="Arial"/>
          <w:sz w:val="24"/>
          <w:szCs w:val="24"/>
        </w:rPr>
      </w:pPr>
      <w:r>
        <w:rPr>
          <w:rFonts w:ascii="Arial" w:hAnsi="Arial" w:cs="Arial"/>
          <w:sz w:val="24"/>
          <w:szCs w:val="24"/>
          <w:lang w:eastAsia="es-MX"/>
        </w:rPr>
        <w:drawing>
          <wp:inline distT="0" distB="0" distL="0" distR="0">
            <wp:extent cx="1318260" cy="984301"/>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if"/>
                    <pic:cNvPicPr/>
                  </pic:nvPicPr>
                  <pic:blipFill>
                    <a:blip r:embed="rId5">
                      <a:extLst>
                        <a:ext uri="{28A0092B-C50C-407E-A947-70E740481C1C}">
                          <a14:useLocalDpi xmlns:a14="http://schemas.microsoft.com/office/drawing/2010/main" val="0"/>
                        </a:ext>
                      </a:extLst>
                    </a:blip>
                    <a:stretch>
                      <a:fillRect/>
                    </a:stretch>
                  </pic:blipFill>
                  <pic:spPr>
                    <a:xfrm>
                      <a:off x="0" y="0"/>
                      <a:ext cx="1327282" cy="991037"/>
                    </a:xfrm>
                    <a:prstGeom prst="rect">
                      <a:avLst/>
                    </a:prstGeom>
                  </pic:spPr>
                </pic:pic>
              </a:graphicData>
            </a:graphic>
          </wp:inline>
        </w:drawing>
      </w:r>
    </w:p>
    <w:p w:rsidR="0024712F" w:rsidRPr="0024712F" w:rsidRDefault="0024712F" w:rsidP="0024712F">
      <w:pPr>
        <w:jc w:val="center"/>
        <w:rPr>
          <w:rFonts w:ascii="Arial" w:hAnsi="Arial" w:cs="Arial"/>
          <w:b/>
          <w:sz w:val="28"/>
          <w:szCs w:val="24"/>
        </w:rPr>
      </w:pPr>
      <w:r w:rsidRPr="0024712F">
        <w:rPr>
          <w:rFonts w:ascii="Arial" w:hAnsi="Arial" w:cs="Arial"/>
          <w:b/>
          <w:sz w:val="28"/>
          <w:szCs w:val="24"/>
        </w:rPr>
        <w:t>ESCUELA NORMAL DE EDUCACIÓN PREESCOLAR.</w:t>
      </w:r>
    </w:p>
    <w:p w:rsidR="0024712F" w:rsidRPr="0024712F" w:rsidRDefault="0024712F" w:rsidP="0024712F">
      <w:pPr>
        <w:spacing w:line="360" w:lineRule="auto"/>
        <w:jc w:val="center"/>
        <w:rPr>
          <w:rFonts w:ascii="Arial" w:hAnsi="Arial" w:cs="Arial"/>
          <w:sz w:val="24"/>
          <w:szCs w:val="24"/>
        </w:rPr>
      </w:pPr>
      <w:r w:rsidRPr="0024712F">
        <w:rPr>
          <w:rFonts w:ascii="Arial" w:hAnsi="Arial" w:cs="Arial"/>
          <w:sz w:val="24"/>
          <w:szCs w:val="24"/>
        </w:rPr>
        <w:t>Licenciatura en educación preescolar.</w:t>
      </w:r>
    </w:p>
    <w:p w:rsidR="0024712F" w:rsidRDefault="0024712F" w:rsidP="0024712F">
      <w:pPr>
        <w:spacing w:line="360" w:lineRule="auto"/>
        <w:jc w:val="center"/>
        <w:rPr>
          <w:rFonts w:ascii="Arial" w:hAnsi="Arial" w:cs="Arial"/>
          <w:sz w:val="24"/>
          <w:szCs w:val="24"/>
        </w:rPr>
      </w:pPr>
      <w:r w:rsidRPr="0024712F">
        <w:rPr>
          <w:rFonts w:ascii="Arial" w:hAnsi="Arial" w:cs="Arial"/>
          <w:sz w:val="24"/>
          <w:szCs w:val="24"/>
        </w:rPr>
        <w:t>Estrategias para la Exploración del Mundo Social</w:t>
      </w:r>
    </w:p>
    <w:p w:rsidR="0024712F" w:rsidRPr="0024712F" w:rsidRDefault="0024712F" w:rsidP="0024712F">
      <w:pPr>
        <w:pStyle w:val="Ttulo2"/>
        <w:spacing w:before="75" w:after="75" w:line="360" w:lineRule="auto"/>
        <w:jc w:val="center"/>
        <w:rPr>
          <w:rFonts w:ascii="Arial" w:hAnsi="Arial" w:cs="Arial"/>
          <w:b/>
          <w:iCs/>
          <w:noProof w:val="0"/>
          <w:color w:val="000000"/>
          <w:sz w:val="24"/>
          <w:szCs w:val="32"/>
        </w:rPr>
      </w:pPr>
      <w:r w:rsidRPr="0024712F">
        <w:rPr>
          <w:rFonts w:ascii="Arial" w:hAnsi="Arial" w:cs="Arial"/>
          <w:b/>
          <w:iCs/>
          <w:color w:val="000000"/>
          <w:sz w:val="24"/>
          <w:szCs w:val="32"/>
        </w:rPr>
        <w:t>Mi experiencia durante la jornada de observaciòn</w:t>
      </w:r>
    </w:p>
    <w:p w:rsidR="0024712F" w:rsidRPr="0024712F" w:rsidRDefault="0024712F" w:rsidP="0024712F">
      <w:pPr>
        <w:spacing w:line="360" w:lineRule="auto"/>
        <w:jc w:val="center"/>
        <w:rPr>
          <w:rFonts w:ascii="Arial" w:hAnsi="Arial" w:cs="Arial"/>
          <w:sz w:val="24"/>
          <w:szCs w:val="24"/>
        </w:rPr>
      </w:pPr>
      <w:r w:rsidRPr="0024712F">
        <w:rPr>
          <w:rFonts w:ascii="Arial" w:hAnsi="Arial" w:cs="Arial"/>
          <w:sz w:val="24"/>
          <w:szCs w:val="24"/>
        </w:rPr>
        <w:t>Prof. Marco Antonio Valdés Molina</w:t>
      </w:r>
    </w:p>
    <w:p w:rsidR="0024712F" w:rsidRPr="0024712F" w:rsidRDefault="0024712F" w:rsidP="0024712F">
      <w:pPr>
        <w:spacing w:line="360" w:lineRule="auto"/>
        <w:jc w:val="center"/>
        <w:rPr>
          <w:rFonts w:ascii="Arial" w:hAnsi="Arial" w:cs="Arial"/>
          <w:sz w:val="24"/>
          <w:szCs w:val="24"/>
        </w:rPr>
      </w:pPr>
      <w:r w:rsidRPr="0024712F">
        <w:rPr>
          <w:rFonts w:ascii="Arial" w:hAnsi="Arial" w:cs="Arial"/>
          <w:sz w:val="24"/>
          <w:szCs w:val="24"/>
        </w:rPr>
        <w:t>UNIDAD DE APRENDIZAJE II. LA FAMILIA: EL PRIMER ESPACIO SOCIAL DE LAS NIÑAS Y NIÑOS DE PREESCOLAR.</w:t>
      </w:r>
    </w:p>
    <w:p w:rsidR="0024712F" w:rsidRPr="0024712F" w:rsidRDefault="0024712F" w:rsidP="0024712F">
      <w:pPr>
        <w:spacing w:line="360" w:lineRule="auto"/>
        <w:rPr>
          <w:rFonts w:ascii="Arial" w:hAnsi="Arial" w:cs="Arial"/>
          <w:sz w:val="24"/>
          <w:szCs w:val="24"/>
        </w:rPr>
      </w:pPr>
      <w:r w:rsidRPr="0024712F">
        <w:rPr>
          <w:rFonts w:ascii="Arial" w:hAnsi="Arial" w:cs="Arial"/>
          <w:sz w:val="24"/>
          <w:szCs w:val="24"/>
        </w:rPr>
        <w:t>• Detecta los procesos de aprendizaje de sus alumnos para favorecer su desarrollo cognitivo y socioemocional.</w:t>
      </w:r>
    </w:p>
    <w:p w:rsidR="0024712F" w:rsidRPr="0024712F" w:rsidRDefault="0024712F" w:rsidP="0024712F">
      <w:pPr>
        <w:spacing w:line="360" w:lineRule="auto"/>
        <w:rPr>
          <w:rFonts w:ascii="Arial" w:hAnsi="Arial" w:cs="Arial"/>
          <w:sz w:val="24"/>
          <w:szCs w:val="24"/>
        </w:rPr>
      </w:pPr>
      <w:r w:rsidRPr="0024712F">
        <w:rPr>
          <w:rFonts w:ascii="Arial" w:hAnsi="Arial" w:cs="Arial"/>
          <w:sz w:val="24"/>
          <w:szCs w:val="24"/>
        </w:rPr>
        <w:t>• Aplica el plan y programas de estudio para alcanzar los propósitos educativos y contribuir al pleno desenvolvimiento de las capacidades de sus alumnos.</w:t>
      </w:r>
    </w:p>
    <w:p w:rsidR="0024712F" w:rsidRPr="0024712F" w:rsidRDefault="0024712F" w:rsidP="0024712F">
      <w:pPr>
        <w:spacing w:line="360" w:lineRule="auto"/>
        <w:rPr>
          <w:rFonts w:ascii="Arial" w:hAnsi="Arial" w:cs="Arial"/>
          <w:sz w:val="24"/>
          <w:szCs w:val="24"/>
        </w:rPr>
      </w:pPr>
      <w:r w:rsidRPr="0024712F">
        <w:rPr>
          <w:rFonts w:ascii="Arial" w:hAnsi="Arial" w:cs="Arial"/>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4712F" w:rsidRPr="0024712F" w:rsidRDefault="0024712F" w:rsidP="0024712F">
      <w:pPr>
        <w:spacing w:line="360" w:lineRule="auto"/>
        <w:rPr>
          <w:rFonts w:ascii="Arial" w:hAnsi="Arial" w:cs="Arial"/>
          <w:sz w:val="24"/>
          <w:szCs w:val="24"/>
        </w:rPr>
      </w:pPr>
      <w:r w:rsidRPr="0024712F">
        <w:rPr>
          <w:rFonts w:ascii="Arial" w:hAnsi="Arial" w:cs="Arial"/>
          <w:sz w:val="24"/>
          <w:szCs w:val="24"/>
        </w:rPr>
        <w:t>• Emplea la evaluación para intervenir en los diferentes ámbitos y momentos de la tarea educativa para mejorar los aprendizajes de sus alumnos.</w:t>
      </w:r>
    </w:p>
    <w:p w:rsidR="0024712F" w:rsidRPr="0024712F" w:rsidRDefault="0024712F" w:rsidP="0024712F">
      <w:pPr>
        <w:spacing w:line="360" w:lineRule="auto"/>
        <w:rPr>
          <w:rFonts w:ascii="Arial" w:hAnsi="Arial" w:cs="Arial"/>
          <w:sz w:val="24"/>
          <w:szCs w:val="24"/>
        </w:rPr>
      </w:pPr>
      <w:r w:rsidRPr="0024712F">
        <w:rPr>
          <w:rFonts w:ascii="Arial" w:hAnsi="Arial" w:cs="Arial"/>
          <w:sz w:val="24"/>
          <w:szCs w:val="24"/>
        </w:rPr>
        <w:t>• Integra recursos de la investigación educativa para enriquecer su práctica profesional, expresando su interés por el conocimiento, la ciencia y la mejora de la educación.</w:t>
      </w:r>
    </w:p>
    <w:p w:rsidR="00AD02FC" w:rsidRPr="0024712F" w:rsidRDefault="0024712F" w:rsidP="0024712F">
      <w:pPr>
        <w:spacing w:line="360" w:lineRule="auto"/>
        <w:rPr>
          <w:rFonts w:ascii="Arial" w:hAnsi="Arial" w:cs="Arial"/>
          <w:sz w:val="24"/>
          <w:szCs w:val="24"/>
        </w:rPr>
      </w:pPr>
      <w:r w:rsidRPr="0024712F">
        <w:rPr>
          <w:rFonts w:ascii="Arial" w:hAnsi="Arial" w:cs="Arial"/>
          <w:sz w:val="24"/>
          <w:szCs w:val="24"/>
        </w:rPr>
        <w:t xml:space="preserve">• Actúa de manera ética ante la diversidad de situaciones que se presentan en la práctica profesional. </w:t>
      </w:r>
    </w:p>
    <w:p w:rsidR="0024712F" w:rsidRPr="0024712F" w:rsidRDefault="0024712F" w:rsidP="0024712F">
      <w:pPr>
        <w:spacing w:line="360" w:lineRule="auto"/>
        <w:jc w:val="center"/>
        <w:rPr>
          <w:rFonts w:ascii="Arial" w:hAnsi="Arial" w:cs="Arial"/>
          <w:sz w:val="24"/>
          <w:szCs w:val="24"/>
        </w:rPr>
      </w:pPr>
      <w:r w:rsidRPr="0024712F">
        <w:rPr>
          <w:rFonts w:ascii="Arial" w:hAnsi="Arial" w:cs="Arial"/>
          <w:sz w:val="24"/>
          <w:szCs w:val="24"/>
        </w:rPr>
        <w:t>-Cinthia Gabriela Bernal Cervantes</w:t>
      </w:r>
    </w:p>
    <w:p w:rsidR="0024712F" w:rsidRPr="0024712F" w:rsidRDefault="0024712F" w:rsidP="0024712F">
      <w:pPr>
        <w:spacing w:line="360" w:lineRule="auto"/>
        <w:jc w:val="center"/>
        <w:rPr>
          <w:rFonts w:ascii="Arial" w:hAnsi="Arial" w:cs="Arial"/>
          <w:b/>
          <w:sz w:val="28"/>
          <w:szCs w:val="28"/>
        </w:rPr>
      </w:pPr>
      <w:r w:rsidRPr="0024712F">
        <w:rPr>
          <w:rFonts w:ascii="Arial" w:hAnsi="Arial" w:cs="Arial"/>
          <w:b/>
          <w:sz w:val="28"/>
          <w:szCs w:val="28"/>
        </w:rPr>
        <w:lastRenderedPageBreak/>
        <w:t xml:space="preserve">EXPERIENCIA DE </w:t>
      </w:r>
      <w:r w:rsidRPr="0024712F">
        <w:rPr>
          <w:rFonts w:ascii="Arial" w:hAnsi="Arial" w:cs="Arial"/>
          <w:b/>
          <w:sz w:val="28"/>
          <w:szCs w:val="28"/>
        </w:rPr>
        <w:t>OBSERVACIÓN</w:t>
      </w:r>
      <w:bookmarkStart w:id="0" w:name="_GoBack"/>
      <w:bookmarkEnd w:id="0"/>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El día jueves 29 de abril me toco observar a la docente Diana Patricia encargada del grupo de 3 año sección B del jardín de niños Apolonio Avilés del turno matutino, ubicado en zona centro de saltillo, que en lo personal me hubiera encantado realizar dicha observación en forma presencial no fue posible por la situación actual y nos tocó por primera vez en la institución realizar una observación con la nueva modalidad que es de manera virtual.</w:t>
      </w:r>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Todo comenzó este día a las 9:30 am con tan solo 20 niños que es lo equivalente a la mitad del grupo de 3 ‘B, como anteriormente yo tuve comunicación con la docente para que me pasara el link de acceso de la reunión y por lo que ella me explico su forma de trabajar es desde inicio de la semana con actividades diarias que les envía a los padre de familia mediante un grupo y por el mismo mandan las evidencias de estas. Así que ella implante clases virtuales los días martes y jueves a las 9:30 am, pero por esta ocasión solo me pidió me conectara el día jueves , por lo que vi ella ya les había pedido el material con el cual trabajarían ese día en clases ya que los niños ya estaban preparados con él.</w:t>
      </w:r>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Pero bueno comenzó muy puntual a las 9:30 y inicio saludando a todos los niños con los que tiene muy buena comunicación pidiéndoles que los micrófonos estuvieran en todo momento encendidos, ella es una docente muy querida por los alumnos ella los llamaba como “AMORES” y ellos estaban muy felices de la clase.</w:t>
      </w:r>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Después de comentar sus reglas , los niños estaban algo inquietos con lo que ella inmediatamente canto la canción de la lechuza y ellos guardaron silencio, cuando estaban en silencio me presento como una estudiante para maestra como ella y les dijo a los niños que se presentaran conmigo lo cuales en orden y como ella los mencionaba iban diciéndome su nombre y así hasta concluir con todos.</w:t>
      </w:r>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 xml:space="preserve">Cabe mencionar que todo esto fue por medio de la plataforma de zoom , lo cual es un factor que infiere mucho ya que están contra reloj, pero bueno continuo con una canción que los niños ya se sabían, que era la masa de pizza y ellos escuchaban muy atentos en todo momento, continuo con el tema de la pizzería y puso una </w:t>
      </w:r>
      <w:r w:rsidRPr="0024712F">
        <w:rPr>
          <w:rFonts w:ascii="Arial" w:hAnsi="Arial" w:cs="Arial"/>
          <w:sz w:val="24"/>
          <w:szCs w:val="24"/>
        </w:rPr>
        <w:lastRenderedPageBreak/>
        <w:t>presentación de imágenes de pizza con distintos ingredientes y les pedía a ciertos niños que le dijeran cuantos elementos tenía la pizza, por ejemplo ¿Cuántos jamones tiene esta pizza?¿cuantos peperronis? Y así.</w:t>
      </w:r>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Al terminar el conteo de todas las imágenes les pido que sacaran su material que eran figuras en hojas de colores en este caso era un círculo blanco que simulaba la masa, tiras de papel que eran el queso, círculos rojos que eran el peperoni, triángulos que eran el jamón y ella comenzó con instrucciones que eran:</w:t>
      </w:r>
    </w:p>
    <w:p w:rsidR="0024712F" w:rsidRPr="0024712F" w:rsidRDefault="0024712F" w:rsidP="0024712F">
      <w:pPr>
        <w:pStyle w:val="Prrafodelista"/>
        <w:numPr>
          <w:ilvl w:val="0"/>
          <w:numId w:val="5"/>
        </w:numPr>
        <w:spacing w:before="0" w:beforeAutospacing="0" w:after="160" w:afterAutospacing="0" w:line="360" w:lineRule="auto"/>
        <w:contextualSpacing/>
        <w:jc w:val="both"/>
        <w:rPr>
          <w:rFonts w:ascii="Arial" w:hAnsi="Arial" w:cs="Arial"/>
        </w:rPr>
      </w:pPr>
      <w:r w:rsidRPr="0024712F">
        <w:rPr>
          <w:rFonts w:ascii="Arial" w:hAnsi="Arial" w:cs="Arial"/>
        </w:rPr>
        <w:t>La pizza llevara mucho queso, 5 peperoni, 14 jamones y así en diferentes cantidades.</w:t>
      </w:r>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Y como ya quedaba poco tiempo les dijo que se las entregaran a sus papas para hornearla y para que después estos le mandaran foto de la evidencia.</w:t>
      </w:r>
    </w:p>
    <w:p w:rsidR="0024712F" w:rsidRPr="0024712F" w:rsidRDefault="0024712F" w:rsidP="0024712F">
      <w:pPr>
        <w:spacing w:line="360" w:lineRule="auto"/>
        <w:jc w:val="both"/>
        <w:rPr>
          <w:rFonts w:ascii="Arial" w:hAnsi="Arial" w:cs="Arial"/>
          <w:sz w:val="24"/>
          <w:szCs w:val="24"/>
        </w:rPr>
      </w:pPr>
      <w:r w:rsidRPr="0024712F">
        <w:rPr>
          <w:rFonts w:ascii="Arial" w:hAnsi="Arial" w:cs="Arial"/>
          <w:sz w:val="24"/>
          <w:szCs w:val="24"/>
        </w:rPr>
        <w:t>Para finalizar les preguntaba si les había gustado la actividad y todos decían que sí y ya para concluir se despidieron de sus amigos, de ella y les pidió que me dieran las gracias y se despidieran de mí y así concluyo mi observación de una manera muy satisfactoria.</w:t>
      </w:r>
    </w:p>
    <w:p w:rsidR="0024712F" w:rsidRPr="0024712F" w:rsidRDefault="0024712F" w:rsidP="0024712F">
      <w:pPr>
        <w:spacing w:line="360" w:lineRule="auto"/>
        <w:rPr>
          <w:rFonts w:ascii="Arial" w:hAnsi="Arial" w:cs="Arial"/>
          <w:sz w:val="24"/>
          <w:szCs w:val="24"/>
        </w:rPr>
      </w:pPr>
      <w:r w:rsidRPr="0024712F">
        <w:rPr>
          <w:rFonts w:ascii="Arial" w:hAnsi="Arial" w:cs="Arial"/>
          <w:sz w:val="24"/>
          <w:szCs w:val="24"/>
        </w:rPr>
        <w:t>Lo que me quedo dentro de esta observación fue que una docente es un lazo muy importante en el crecimiento de todos los niños y que son esenciales , pero que todo depende el cómo sea la docente con ellos en este caso es una maestra que los niños quieren mucho y les da gusto el volverse a ver y como son de tercer año ya tienen amigos y socializan de muy buena manera, no hubo complicaciones , solamente si me hubiera gustado que fue más tiempo y de esta amena adquirir más técnicas y aprendizajes de la docente y del grupo en general.</w:t>
      </w:r>
    </w:p>
    <w:p w:rsidR="00DE0382" w:rsidRDefault="00DE0382"/>
    <w:p w:rsidR="00DE0382" w:rsidRDefault="00DE0382"/>
    <w:p w:rsidR="00DE0382" w:rsidRDefault="00DE0382"/>
    <w:p w:rsidR="00DE0382" w:rsidRDefault="00DE0382"/>
    <w:p w:rsidR="00DE0382" w:rsidRDefault="00DE0382"/>
    <w:p w:rsidR="00DE0382" w:rsidRDefault="00DE0382"/>
    <w:p w:rsidR="00DE0382" w:rsidRDefault="00DE0382"/>
    <w:p w:rsidR="00DE0382" w:rsidRDefault="00DE0382"/>
    <w:p w:rsidR="00DE0382" w:rsidRDefault="00DE0382"/>
    <w:p w:rsidR="00DE0382" w:rsidRPr="00DE0382" w:rsidRDefault="00DE0382">
      <w:pPr>
        <w:rPr>
          <w:rFonts w:ascii="Arial" w:hAnsi="Arial" w:cs="Arial"/>
          <w:b/>
        </w:rPr>
      </w:pPr>
    </w:p>
    <w:sectPr w:rsidR="00DE0382" w:rsidRPr="00DE03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7753D"/>
    <w:multiLevelType w:val="hybridMultilevel"/>
    <w:tmpl w:val="7108C73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262D4B45"/>
    <w:multiLevelType w:val="hybridMultilevel"/>
    <w:tmpl w:val="C8388F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7F25499"/>
    <w:multiLevelType w:val="hybridMultilevel"/>
    <w:tmpl w:val="F4643C28"/>
    <w:lvl w:ilvl="0" w:tplc="302448D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693E3E"/>
    <w:multiLevelType w:val="hybridMultilevel"/>
    <w:tmpl w:val="269C92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8DE2193"/>
    <w:multiLevelType w:val="hybridMultilevel"/>
    <w:tmpl w:val="58C00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82"/>
    <w:rsid w:val="000E45A4"/>
    <w:rsid w:val="0024712F"/>
    <w:rsid w:val="00AD02FC"/>
    <w:rsid w:val="00DE0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8F855-9D9E-4133-8F30-CE826D7A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unhideWhenUsed/>
    <w:qFormat/>
    <w:rsid w:val="002471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0E45A4"/>
    <w:pPr>
      <w:keepNext/>
      <w:keepLines/>
      <w:spacing w:before="40" w:after="0" w:line="276" w:lineRule="auto"/>
      <w:outlineLvl w:val="4"/>
    </w:pPr>
    <w:rPr>
      <w:rFonts w:asciiTheme="majorHAnsi" w:eastAsiaTheme="majorEastAsia" w:hAnsiTheme="majorHAnsi" w:cstheme="majorBidi"/>
      <w:noProof w:val="0"/>
      <w:color w:val="2E74B5" w:themeColor="accent1" w:themeShade="BF"/>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0382"/>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character" w:customStyle="1" w:styleId="mw-lingo-term">
    <w:name w:val="mw-lingo-term"/>
    <w:basedOn w:val="Fuentedeprrafopredeter"/>
    <w:rsid w:val="00DE0382"/>
  </w:style>
  <w:style w:type="paragraph" w:styleId="Piedepgina">
    <w:name w:val="footer"/>
    <w:basedOn w:val="Normal"/>
    <w:link w:val="PiedepginaCar"/>
    <w:uiPriority w:val="99"/>
    <w:unhideWhenUsed/>
    <w:rsid w:val="000E45A4"/>
    <w:pPr>
      <w:tabs>
        <w:tab w:val="center" w:pos="4419"/>
        <w:tab w:val="right" w:pos="8838"/>
      </w:tabs>
      <w:spacing w:after="0" w:line="240" w:lineRule="auto"/>
    </w:pPr>
    <w:rPr>
      <w:noProof w:val="0"/>
    </w:rPr>
  </w:style>
  <w:style w:type="character" w:customStyle="1" w:styleId="PiedepginaCar">
    <w:name w:val="Pie de página Car"/>
    <w:basedOn w:val="Fuentedeprrafopredeter"/>
    <w:link w:val="Piedepgina"/>
    <w:uiPriority w:val="99"/>
    <w:rsid w:val="000E45A4"/>
  </w:style>
  <w:style w:type="character" w:customStyle="1" w:styleId="Ttulo5Car">
    <w:name w:val="Título 5 Car"/>
    <w:basedOn w:val="Fuentedeprrafopredeter"/>
    <w:link w:val="Ttulo5"/>
    <w:uiPriority w:val="9"/>
    <w:semiHidden/>
    <w:rsid w:val="000E45A4"/>
    <w:rPr>
      <w:rFonts w:asciiTheme="majorHAnsi" w:eastAsiaTheme="majorEastAsia" w:hAnsiTheme="majorHAnsi" w:cstheme="majorBidi"/>
      <w:color w:val="2E74B5" w:themeColor="accent1" w:themeShade="BF"/>
      <w:sz w:val="20"/>
      <w:szCs w:val="20"/>
      <w:lang w:eastAsia="es-MX"/>
    </w:rPr>
  </w:style>
  <w:style w:type="character" w:customStyle="1" w:styleId="Ttulo2Car">
    <w:name w:val="Título 2 Car"/>
    <w:basedOn w:val="Fuentedeprrafopredeter"/>
    <w:link w:val="Ttulo2"/>
    <w:uiPriority w:val="9"/>
    <w:rsid w:val="0024712F"/>
    <w:rPr>
      <w:rFonts w:asciiTheme="majorHAnsi" w:eastAsiaTheme="majorEastAsia" w:hAnsiTheme="majorHAnsi" w:cstheme="majorBidi"/>
      <w:noProof/>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664920">
      <w:bodyDiv w:val="1"/>
      <w:marLeft w:val="0"/>
      <w:marRight w:val="0"/>
      <w:marTop w:val="0"/>
      <w:marBottom w:val="0"/>
      <w:divBdr>
        <w:top w:val="none" w:sz="0" w:space="0" w:color="auto"/>
        <w:left w:val="none" w:sz="0" w:space="0" w:color="auto"/>
        <w:bottom w:val="none" w:sz="0" w:space="0" w:color="auto"/>
        <w:right w:val="none" w:sz="0" w:space="0" w:color="auto"/>
      </w:divBdr>
    </w:div>
    <w:div w:id="12560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4295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mitiyos munarris7</dc:creator>
  <cp:keywords/>
  <dc:description/>
  <cp:lastModifiedBy>mitiyos munarris7</cp:lastModifiedBy>
  <cp:revision>2</cp:revision>
  <dcterms:created xsi:type="dcterms:W3CDTF">2021-05-04T03:48:00Z</dcterms:created>
  <dcterms:modified xsi:type="dcterms:W3CDTF">2021-05-04T03:48:00Z</dcterms:modified>
</cp:coreProperties>
</file>