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A30EE" w14:textId="6CE998D9" w:rsidR="009404F8" w:rsidRDefault="00251675" w:rsidP="009404F8">
      <w:r w:rsidRPr="00F258A3">
        <w:rPr>
          <w:rFonts w:ascii="Arial" w:hAnsi="Arial" w:cs="Arial"/>
          <w:noProof/>
          <w:sz w:val="24"/>
          <w:lang w:eastAsia="es-MX"/>
        </w:rPr>
        <w:drawing>
          <wp:anchor distT="0" distB="0" distL="114300" distR="114300" simplePos="0" relativeHeight="251659264" behindDoc="0" locked="0" layoutInCell="1" allowOverlap="1" wp14:anchorId="4E12ADFD" wp14:editId="54243839">
            <wp:simplePos x="0" y="0"/>
            <wp:positionH relativeFrom="margin">
              <wp:posOffset>1952625</wp:posOffset>
            </wp:positionH>
            <wp:positionV relativeFrom="paragraph">
              <wp:posOffset>-792480</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968375"/>
                    </a:xfrm>
                    <a:prstGeom prst="rect">
                      <a:avLst/>
                    </a:prstGeom>
                    <a:noFill/>
                  </pic:spPr>
                </pic:pic>
              </a:graphicData>
            </a:graphic>
            <wp14:sizeRelH relativeFrom="page">
              <wp14:pctWidth>0</wp14:pctWidth>
            </wp14:sizeRelH>
            <wp14:sizeRelV relativeFrom="page">
              <wp14:pctHeight>0</wp14:pctHeight>
            </wp14:sizeRelV>
          </wp:anchor>
        </w:drawing>
      </w:r>
    </w:p>
    <w:p w14:paraId="5F6BB440" w14:textId="6B48879E" w:rsidR="00BF50C0" w:rsidRPr="00F258A3" w:rsidRDefault="00BF50C0" w:rsidP="00251675">
      <w:pPr>
        <w:jc w:val="center"/>
        <w:rPr>
          <w:rFonts w:ascii="Arial" w:hAnsi="Arial" w:cs="Arial"/>
          <w:b/>
          <w:sz w:val="24"/>
        </w:rPr>
      </w:pPr>
      <w:r w:rsidRPr="00F258A3">
        <w:rPr>
          <w:rFonts w:ascii="Arial" w:hAnsi="Arial" w:cs="Arial"/>
          <w:b/>
          <w:bCs/>
          <w:sz w:val="24"/>
        </w:rPr>
        <w:t>ESCUELA NORMAL DE EDUCACION PREESCOLAR</w:t>
      </w:r>
    </w:p>
    <w:p w14:paraId="41EEDD2E" w14:textId="79033850" w:rsidR="00BF50C0" w:rsidRPr="00F258A3" w:rsidRDefault="00BF50C0" w:rsidP="00BF50C0">
      <w:pPr>
        <w:jc w:val="center"/>
        <w:rPr>
          <w:rFonts w:ascii="Arial" w:hAnsi="Arial" w:cs="Arial"/>
          <w:sz w:val="24"/>
        </w:rPr>
      </w:pPr>
      <w:r w:rsidRPr="00F258A3">
        <w:rPr>
          <w:rFonts w:ascii="Arial" w:hAnsi="Arial" w:cs="Arial"/>
          <w:sz w:val="24"/>
        </w:rPr>
        <w:t>Licenciatura en Educación Preescolar</w:t>
      </w:r>
    </w:p>
    <w:p w14:paraId="03A81710" w14:textId="77777777" w:rsidR="00BF50C0" w:rsidRPr="00F258A3" w:rsidRDefault="00BF50C0" w:rsidP="00BF50C0">
      <w:pPr>
        <w:jc w:val="center"/>
        <w:rPr>
          <w:rFonts w:ascii="Arial" w:hAnsi="Arial" w:cs="Arial"/>
          <w:sz w:val="24"/>
        </w:rPr>
      </w:pPr>
      <w:r w:rsidRPr="00F258A3">
        <w:rPr>
          <w:rFonts w:ascii="Arial" w:hAnsi="Arial" w:cs="Arial"/>
          <w:sz w:val="24"/>
        </w:rPr>
        <w:t>Ciclo escolar 2020-2021</w:t>
      </w:r>
    </w:p>
    <w:p w14:paraId="6289831F" w14:textId="77777777" w:rsidR="00BF50C0" w:rsidRPr="00F258A3" w:rsidRDefault="00BF50C0" w:rsidP="00BF50C0">
      <w:pPr>
        <w:jc w:val="center"/>
        <w:rPr>
          <w:rFonts w:ascii="Arial" w:hAnsi="Arial" w:cs="Arial"/>
          <w:sz w:val="24"/>
        </w:rPr>
      </w:pPr>
      <w:r w:rsidRPr="00F258A3">
        <w:rPr>
          <w:rFonts w:ascii="Arial" w:hAnsi="Arial" w:cs="Arial"/>
          <w:sz w:val="24"/>
        </w:rPr>
        <w:t>Segundo semestre</w:t>
      </w:r>
      <w:r>
        <w:rPr>
          <w:rFonts w:ascii="Arial" w:hAnsi="Arial" w:cs="Arial"/>
          <w:sz w:val="24"/>
        </w:rPr>
        <w:t xml:space="preserve"> sección B </w:t>
      </w:r>
    </w:p>
    <w:p w14:paraId="507832F3" w14:textId="48407EB3" w:rsidR="00BF50C0" w:rsidRDefault="00BF50C0" w:rsidP="00BF50C0">
      <w:pPr>
        <w:jc w:val="center"/>
        <w:rPr>
          <w:rFonts w:ascii="Arial" w:hAnsi="Arial" w:cs="Arial"/>
          <w:sz w:val="24"/>
        </w:rPr>
      </w:pPr>
      <w:r w:rsidRPr="00F258A3">
        <w:rPr>
          <w:rFonts w:ascii="Arial" w:hAnsi="Arial" w:cs="Arial"/>
          <w:sz w:val="24"/>
        </w:rPr>
        <w:t>Trabajo:</w:t>
      </w:r>
      <w:r>
        <w:rPr>
          <w:rFonts w:ascii="Arial" w:hAnsi="Arial" w:cs="Arial"/>
          <w:sz w:val="24"/>
        </w:rPr>
        <w:t xml:space="preserve"> Unidad Dos Practicas Y Escenarios De Gestión </w:t>
      </w:r>
    </w:p>
    <w:p w14:paraId="03BA5932" w14:textId="77777777" w:rsidR="00BF50C0" w:rsidRPr="00251675" w:rsidRDefault="00BF50C0" w:rsidP="00BF50C0">
      <w:pPr>
        <w:jc w:val="center"/>
        <w:rPr>
          <w:rFonts w:ascii="Arial" w:hAnsi="Arial" w:cs="Arial"/>
          <w:b/>
          <w:sz w:val="24"/>
        </w:rPr>
      </w:pPr>
      <w:r w:rsidRPr="00251675">
        <w:rPr>
          <w:rFonts w:ascii="Arial" w:hAnsi="Arial" w:cs="Arial"/>
          <w:b/>
          <w:sz w:val="24"/>
        </w:rPr>
        <w:t>Curso:</w:t>
      </w:r>
    </w:p>
    <w:p w14:paraId="1EFC982D" w14:textId="77777777" w:rsidR="00BF50C0" w:rsidRDefault="00BF50C0" w:rsidP="00BF50C0">
      <w:pPr>
        <w:jc w:val="center"/>
        <w:rPr>
          <w:rFonts w:ascii="Arial" w:hAnsi="Arial" w:cs="Arial"/>
          <w:sz w:val="24"/>
        </w:rPr>
      </w:pPr>
      <w:r w:rsidRPr="00F258A3">
        <w:rPr>
          <w:rFonts w:ascii="Arial" w:hAnsi="Arial" w:cs="Arial"/>
          <w:sz w:val="24"/>
        </w:rPr>
        <w:t>Observación y análisis de prácticas y contextos escolares</w:t>
      </w:r>
    </w:p>
    <w:p w14:paraId="5B66B4FD" w14:textId="0B41DE6E" w:rsidR="00BF50C0" w:rsidRDefault="00BF50C0" w:rsidP="00BF50C0">
      <w:pPr>
        <w:jc w:val="center"/>
        <w:rPr>
          <w:rFonts w:ascii="Arial" w:hAnsi="Arial" w:cs="Arial"/>
          <w:sz w:val="24"/>
        </w:rPr>
      </w:pPr>
      <w:r w:rsidRPr="00F258A3">
        <w:rPr>
          <w:rFonts w:ascii="Arial" w:hAnsi="Arial" w:cs="Arial"/>
          <w:sz w:val="24"/>
        </w:rPr>
        <w:t>Alumna</w:t>
      </w:r>
      <w:r>
        <w:rPr>
          <w:rFonts w:ascii="Arial" w:hAnsi="Arial" w:cs="Arial"/>
          <w:sz w:val="24"/>
        </w:rPr>
        <w:t>s</w:t>
      </w:r>
      <w:r w:rsidRPr="00F258A3">
        <w:rPr>
          <w:rFonts w:ascii="Arial" w:hAnsi="Arial" w:cs="Arial"/>
          <w:sz w:val="24"/>
        </w:rPr>
        <w:t>:</w:t>
      </w:r>
    </w:p>
    <w:p w14:paraId="7C1BCBAA" w14:textId="29C83F1F" w:rsidR="00BF50C0" w:rsidRPr="00251675" w:rsidRDefault="00BF50C0" w:rsidP="00BF50C0">
      <w:pPr>
        <w:jc w:val="center"/>
        <w:rPr>
          <w:rFonts w:ascii="Arial" w:hAnsi="Arial" w:cs="Arial"/>
        </w:rPr>
      </w:pPr>
      <w:r w:rsidRPr="00251675">
        <w:rPr>
          <w:rFonts w:ascii="Arial" w:hAnsi="Arial" w:cs="Arial"/>
        </w:rPr>
        <w:t xml:space="preserve">Natalia Guadalupe Anguiano Pérez </w:t>
      </w:r>
    </w:p>
    <w:p w14:paraId="2B5A8AAB" w14:textId="066311EA" w:rsidR="00BF50C0" w:rsidRPr="00251675" w:rsidRDefault="00BF50C0" w:rsidP="00BF50C0">
      <w:pPr>
        <w:jc w:val="center"/>
        <w:rPr>
          <w:rFonts w:ascii="Arial" w:hAnsi="Arial" w:cs="Arial"/>
        </w:rPr>
      </w:pPr>
      <w:r w:rsidRPr="00251675">
        <w:rPr>
          <w:rFonts w:ascii="Arial" w:hAnsi="Arial" w:cs="Arial"/>
        </w:rPr>
        <w:t xml:space="preserve">Andrea Abigail Guerrero Vigil </w:t>
      </w:r>
    </w:p>
    <w:p w14:paraId="022A5CEF" w14:textId="2E3BFA0B" w:rsidR="00BF50C0" w:rsidRPr="00251675" w:rsidRDefault="00BF50C0" w:rsidP="00BF50C0">
      <w:pPr>
        <w:jc w:val="center"/>
        <w:rPr>
          <w:rFonts w:ascii="Arial" w:hAnsi="Arial" w:cs="Arial"/>
        </w:rPr>
      </w:pPr>
      <w:r w:rsidRPr="00251675">
        <w:rPr>
          <w:rFonts w:ascii="Arial" w:hAnsi="Arial" w:cs="Arial"/>
        </w:rPr>
        <w:t xml:space="preserve">Rocío Lucio Belmares </w:t>
      </w:r>
    </w:p>
    <w:p w14:paraId="4DF43AD5" w14:textId="2983F7BC" w:rsidR="00BF50C0" w:rsidRPr="00251675" w:rsidRDefault="00BF50C0" w:rsidP="00BF50C0">
      <w:pPr>
        <w:jc w:val="center"/>
        <w:rPr>
          <w:rFonts w:ascii="Arial" w:hAnsi="Arial" w:cs="Arial"/>
        </w:rPr>
      </w:pPr>
      <w:r w:rsidRPr="00251675">
        <w:rPr>
          <w:rFonts w:ascii="Arial" w:hAnsi="Arial" w:cs="Arial"/>
        </w:rPr>
        <w:t xml:space="preserve">Susana Abigail Rosas López </w:t>
      </w:r>
    </w:p>
    <w:p w14:paraId="46C3AC88" w14:textId="094B5DCF" w:rsidR="00BF50C0" w:rsidRPr="00251675" w:rsidRDefault="00BF50C0" w:rsidP="00BF50C0">
      <w:pPr>
        <w:jc w:val="center"/>
        <w:rPr>
          <w:rFonts w:ascii="Arial" w:hAnsi="Arial" w:cs="Arial"/>
        </w:rPr>
      </w:pPr>
      <w:r w:rsidRPr="00251675">
        <w:rPr>
          <w:rFonts w:ascii="Arial" w:hAnsi="Arial" w:cs="Arial"/>
        </w:rPr>
        <w:t>Mariana Elizabeth Martínez Marín</w:t>
      </w:r>
    </w:p>
    <w:p w14:paraId="0F717BF9" w14:textId="77777777" w:rsidR="00BF50C0" w:rsidRPr="00CF5DCD" w:rsidRDefault="00BF50C0" w:rsidP="00BF50C0">
      <w:pPr>
        <w:jc w:val="center"/>
        <w:rPr>
          <w:rFonts w:ascii="Arial" w:hAnsi="Arial" w:cs="Arial"/>
        </w:rPr>
      </w:pPr>
      <w:r w:rsidRPr="00CF5DCD">
        <w:rPr>
          <w:rFonts w:ascii="Arial" w:hAnsi="Arial" w:cs="Arial"/>
        </w:rPr>
        <w:t>María Guadalupe Salazar Martínez #13</w:t>
      </w:r>
      <w:r w:rsidRPr="00CF5DCD">
        <w:rPr>
          <w:rFonts w:ascii="Arial" w:hAnsi="Arial" w:cs="Arial"/>
        </w:rPr>
        <w:t xml:space="preserve"> </w:t>
      </w:r>
    </w:p>
    <w:p w14:paraId="15952172" w14:textId="0FADAD04" w:rsidR="00BF50C0" w:rsidRPr="00251675" w:rsidRDefault="00BF50C0" w:rsidP="00BF50C0">
      <w:pPr>
        <w:jc w:val="center"/>
        <w:rPr>
          <w:rFonts w:ascii="Arial" w:hAnsi="Arial" w:cs="Arial"/>
        </w:rPr>
      </w:pPr>
      <w:r w:rsidRPr="00251675">
        <w:rPr>
          <w:rFonts w:ascii="Arial" w:hAnsi="Arial" w:cs="Arial"/>
        </w:rPr>
        <w:t>Julisa Serna Reyes</w:t>
      </w:r>
      <w:bookmarkStart w:id="0" w:name="_GoBack"/>
      <w:bookmarkEnd w:id="0"/>
    </w:p>
    <w:p w14:paraId="14D336B7" w14:textId="797FB732" w:rsidR="00BF50C0" w:rsidRPr="00251675" w:rsidRDefault="00BF50C0" w:rsidP="00BF50C0">
      <w:pPr>
        <w:jc w:val="center"/>
        <w:rPr>
          <w:rFonts w:ascii="Arial" w:hAnsi="Arial" w:cs="Arial"/>
        </w:rPr>
      </w:pPr>
      <w:r w:rsidRPr="00251675">
        <w:rPr>
          <w:rFonts w:ascii="Arial" w:hAnsi="Arial" w:cs="Arial"/>
        </w:rPr>
        <w:t>Leonardo Torres Valdez</w:t>
      </w:r>
    </w:p>
    <w:p w14:paraId="54F632F0" w14:textId="21B2E280" w:rsidR="00BF50C0" w:rsidRPr="00251675" w:rsidRDefault="00BF50C0" w:rsidP="00BF50C0">
      <w:pPr>
        <w:jc w:val="center"/>
        <w:rPr>
          <w:rFonts w:ascii="Arial" w:hAnsi="Arial" w:cs="Arial"/>
        </w:rPr>
      </w:pPr>
      <w:proofErr w:type="spellStart"/>
      <w:r w:rsidRPr="00251675">
        <w:rPr>
          <w:rFonts w:ascii="Arial" w:hAnsi="Arial" w:cs="Arial"/>
        </w:rPr>
        <w:t>Arleth</w:t>
      </w:r>
      <w:proofErr w:type="spellEnd"/>
      <w:r w:rsidRPr="00251675">
        <w:rPr>
          <w:rFonts w:ascii="Arial" w:hAnsi="Arial" w:cs="Arial"/>
        </w:rPr>
        <w:t xml:space="preserve"> Velázquez Hernández </w:t>
      </w:r>
    </w:p>
    <w:p w14:paraId="040D1268" w14:textId="77777777" w:rsidR="00BF50C0" w:rsidRPr="00BF50C0" w:rsidRDefault="00BF50C0" w:rsidP="00BF50C0">
      <w:pPr>
        <w:jc w:val="center"/>
        <w:rPr>
          <w:rFonts w:ascii="Arial" w:hAnsi="Arial" w:cs="Arial"/>
          <w:b/>
          <w:sz w:val="24"/>
        </w:rPr>
      </w:pPr>
      <w:r w:rsidRPr="00BF50C0">
        <w:rPr>
          <w:rFonts w:ascii="Arial" w:hAnsi="Arial" w:cs="Arial"/>
          <w:b/>
          <w:sz w:val="24"/>
        </w:rPr>
        <w:t>Maestra:</w:t>
      </w:r>
    </w:p>
    <w:p w14:paraId="0487E4DE" w14:textId="77777777" w:rsidR="00BF50C0" w:rsidRPr="00F258A3" w:rsidRDefault="00BF50C0" w:rsidP="00BF50C0">
      <w:pPr>
        <w:jc w:val="center"/>
        <w:rPr>
          <w:rFonts w:ascii="Arial" w:hAnsi="Arial" w:cs="Arial"/>
          <w:sz w:val="24"/>
        </w:rPr>
      </w:pPr>
      <w:r w:rsidRPr="00F258A3">
        <w:rPr>
          <w:rFonts w:ascii="Arial" w:hAnsi="Arial" w:cs="Arial"/>
          <w:sz w:val="24"/>
        </w:rPr>
        <w:t>Elizabeth Guadalupe Ramos Suárez</w:t>
      </w:r>
    </w:p>
    <w:p w14:paraId="6C63DE41" w14:textId="77777777" w:rsidR="00BF50C0" w:rsidRPr="00BF50C0" w:rsidRDefault="00BF50C0" w:rsidP="00BF50C0">
      <w:pPr>
        <w:jc w:val="center"/>
        <w:rPr>
          <w:rFonts w:ascii="Arial" w:hAnsi="Arial" w:cs="Arial"/>
          <w:b/>
          <w:sz w:val="24"/>
        </w:rPr>
      </w:pPr>
      <w:r w:rsidRPr="00BF50C0">
        <w:rPr>
          <w:rFonts w:ascii="Arial" w:hAnsi="Arial" w:cs="Arial"/>
          <w:b/>
          <w:sz w:val="24"/>
        </w:rPr>
        <w:t>Competencias:</w:t>
      </w:r>
    </w:p>
    <w:p w14:paraId="4E525A00"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14:paraId="48538B8A"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Orienta su actuación profesional con sentido ético-</w:t>
      </w:r>
      <w:proofErr w:type="spellStart"/>
      <w:r w:rsidRPr="00F258A3">
        <w:rPr>
          <w:rFonts w:ascii="Arial" w:hAnsi="Arial" w:cs="Arial"/>
          <w:sz w:val="24"/>
        </w:rPr>
        <w:t>valoral</w:t>
      </w:r>
      <w:proofErr w:type="spellEnd"/>
      <w:r w:rsidRPr="00F258A3">
        <w:rPr>
          <w:rFonts w:ascii="Arial" w:hAnsi="Arial" w:cs="Arial"/>
          <w:sz w:val="24"/>
        </w:rPr>
        <w:t xml:space="preserve"> y asume los diversos principios y reglas que aseguran una mejor convivencia institucional y social, en beneficio de los alumnos y de la comunidad escolar.</w:t>
      </w:r>
    </w:p>
    <w:p w14:paraId="042FD10A" w14:textId="216C7A8B" w:rsidR="00EB6819" w:rsidRDefault="00BF50C0" w:rsidP="001F3FB6">
      <w:pPr>
        <w:jc w:val="right"/>
        <w:rPr>
          <w:rFonts w:ascii="Arial" w:hAnsi="Arial" w:cs="Arial"/>
          <w:sz w:val="24"/>
        </w:rPr>
      </w:pPr>
      <w:r>
        <w:rPr>
          <w:rFonts w:ascii="Arial" w:hAnsi="Arial" w:cs="Arial"/>
          <w:sz w:val="24"/>
        </w:rPr>
        <w:t>03 de Mayo</w:t>
      </w:r>
      <w:r w:rsidRPr="00F258A3">
        <w:rPr>
          <w:rFonts w:ascii="Arial" w:hAnsi="Arial" w:cs="Arial"/>
          <w:sz w:val="24"/>
        </w:rPr>
        <w:t xml:space="preserve"> del 2021. </w:t>
      </w:r>
      <w:r>
        <w:rPr>
          <w:rFonts w:ascii="Arial" w:hAnsi="Arial" w:cs="Arial"/>
          <w:sz w:val="24"/>
        </w:rPr>
        <w:t xml:space="preserve">                                    </w:t>
      </w:r>
      <w:r w:rsidR="001F3FB6">
        <w:rPr>
          <w:rFonts w:ascii="Arial" w:hAnsi="Arial" w:cs="Arial"/>
          <w:sz w:val="24"/>
        </w:rPr>
        <w:t xml:space="preserve">Saltillo, Coahuila de </w:t>
      </w:r>
      <w:proofErr w:type="spellStart"/>
      <w:r w:rsidR="001F3FB6">
        <w:rPr>
          <w:rFonts w:ascii="Arial" w:hAnsi="Arial" w:cs="Arial"/>
          <w:sz w:val="24"/>
        </w:rPr>
        <w:t>Zaragoz</w:t>
      </w:r>
      <w:proofErr w:type="spellEnd"/>
    </w:p>
    <w:p w14:paraId="59A5F0AD" w14:textId="77777777" w:rsidR="001F3FB6" w:rsidRDefault="001F3FB6" w:rsidP="001F3FB6">
      <w:pPr>
        <w:jc w:val="right"/>
        <w:rPr>
          <w:rFonts w:ascii="Arial" w:hAnsi="Arial" w:cs="Arial"/>
          <w:sz w:val="24"/>
        </w:rPr>
      </w:pPr>
    </w:p>
    <w:p w14:paraId="6442F2E6" w14:textId="77777777" w:rsidR="001F3FB6" w:rsidRPr="001F3FB6" w:rsidRDefault="001F3FB6" w:rsidP="001F3FB6">
      <w:pPr>
        <w:jc w:val="right"/>
        <w:rPr>
          <w:rFonts w:ascii="Arial" w:hAnsi="Arial" w:cs="Arial"/>
          <w:sz w:val="24"/>
        </w:rPr>
      </w:pPr>
    </w:p>
    <w:p w14:paraId="5F81FF04" w14:textId="769740AF" w:rsidR="009404F8" w:rsidRPr="009404F8" w:rsidRDefault="009404F8" w:rsidP="009404F8">
      <w:pPr>
        <w:rPr>
          <w:rFonts w:ascii="Arial" w:hAnsi="Arial" w:cs="Arial"/>
          <w:b/>
          <w:sz w:val="24"/>
        </w:rPr>
      </w:pPr>
      <w:r>
        <w:rPr>
          <w:rFonts w:ascii="Arial" w:hAnsi="Arial" w:cs="Arial"/>
          <w:b/>
          <w:sz w:val="24"/>
        </w:rPr>
        <w:lastRenderedPageBreak/>
        <w:t>Unidad dos p</w:t>
      </w:r>
      <w:r w:rsidRPr="009404F8">
        <w:rPr>
          <w:rFonts w:ascii="Arial" w:hAnsi="Arial" w:cs="Arial"/>
          <w:b/>
          <w:sz w:val="24"/>
        </w:rPr>
        <w:t>rácticas y escenarios de gestión.</w:t>
      </w:r>
    </w:p>
    <w:p w14:paraId="46D44E6C" w14:textId="59D14D77" w:rsidR="009404F8" w:rsidRDefault="009404F8" w:rsidP="00C57879"/>
    <w:tbl>
      <w:tblPr>
        <w:tblStyle w:val="Tablaconcuadrcula"/>
        <w:tblW w:w="0" w:type="auto"/>
        <w:tblInd w:w="-1281" w:type="dxa"/>
        <w:tblLook w:val="04A0" w:firstRow="1" w:lastRow="0" w:firstColumn="1" w:lastColumn="0" w:noHBand="0" w:noVBand="1"/>
      </w:tblPr>
      <w:tblGrid>
        <w:gridCol w:w="2552"/>
        <w:gridCol w:w="7557"/>
      </w:tblGrid>
      <w:tr w:rsidR="009404F8" w14:paraId="5F14F955" w14:textId="77777777" w:rsidTr="009404F8">
        <w:tc>
          <w:tcPr>
            <w:tcW w:w="2552" w:type="dxa"/>
          </w:tcPr>
          <w:p w14:paraId="3617884D" w14:textId="38D3BED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¿Quiénes son los sujetos que integran el jardín de niños?</w:t>
            </w:r>
          </w:p>
        </w:tc>
        <w:tc>
          <w:tcPr>
            <w:tcW w:w="7557" w:type="dxa"/>
          </w:tcPr>
          <w:p w14:paraId="04068B74"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Directivo </w:t>
            </w:r>
          </w:p>
          <w:p w14:paraId="0A20876F"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4 Docentes de ed. Preescolar</w:t>
            </w:r>
          </w:p>
          <w:p w14:paraId="1CF859D6"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Docente de ed. Física </w:t>
            </w:r>
          </w:p>
          <w:p w14:paraId="7E9B162B"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1Docente de Música</w:t>
            </w:r>
          </w:p>
          <w:p w14:paraId="1EAE6F0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2 docentes de ed. Especial Pedagogía </w:t>
            </w:r>
          </w:p>
          <w:p w14:paraId="24E524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docente de ed. Especial lenguaje</w:t>
            </w:r>
          </w:p>
          <w:p w14:paraId="05BF93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Psicóloga </w:t>
            </w:r>
          </w:p>
          <w:p w14:paraId="2193D07E"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1Trabajadora social </w:t>
            </w:r>
          </w:p>
          <w:p w14:paraId="3EB23DE7"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Asistente de servicios</w:t>
            </w:r>
          </w:p>
          <w:p w14:paraId="3FD4BAF4" w14:textId="14D9F155" w:rsidR="009404F8" w:rsidRPr="00CF5DCD" w:rsidRDefault="009404F8" w:rsidP="00C57879">
            <w:pPr>
              <w:rPr>
                <w:rFonts w:ascii="Arial" w:hAnsi="Arial" w:cs="Arial"/>
                <w:sz w:val="24"/>
                <w:szCs w:val="24"/>
              </w:rPr>
            </w:pPr>
          </w:p>
        </w:tc>
      </w:tr>
      <w:tr w:rsidR="009404F8" w14:paraId="69B2197C" w14:textId="77777777" w:rsidTr="009404F8">
        <w:tc>
          <w:tcPr>
            <w:tcW w:w="2552" w:type="dxa"/>
          </w:tcPr>
          <w:p w14:paraId="42AE11CA" w14:textId="55E9C520"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es lo que hacen?</w:t>
            </w:r>
          </w:p>
        </w:tc>
        <w:tc>
          <w:tcPr>
            <w:tcW w:w="7557" w:type="dxa"/>
          </w:tcPr>
          <w:p w14:paraId="6316A92A" w14:textId="77777777" w:rsidR="002D3051" w:rsidRPr="00CF5DCD" w:rsidRDefault="002D3051" w:rsidP="002D3051">
            <w:pPr>
              <w:rPr>
                <w:rFonts w:ascii="Arial" w:hAnsi="Arial" w:cs="Arial"/>
                <w:sz w:val="24"/>
                <w:szCs w:val="24"/>
              </w:rPr>
            </w:pPr>
            <w:r w:rsidRPr="00CF5DCD">
              <w:rPr>
                <w:rFonts w:ascii="Arial" w:hAnsi="Arial" w:cs="Arial"/>
                <w:sz w:val="24"/>
                <w:szCs w:val="24"/>
              </w:rPr>
              <w:t>Directivo: Planear, dirigir, coordinar orientar y supervisar las actividades técnicas y administrativas del jardín infantil, de acuerdo con los lineamientos y programas que se le señalen</w:t>
            </w:r>
          </w:p>
          <w:p w14:paraId="77649EC6" w14:textId="77777777" w:rsidR="002D3051" w:rsidRPr="00CF5DCD" w:rsidRDefault="002D3051" w:rsidP="002D3051">
            <w:pPr>
              <w:rPr>
                <w:rFonts w:ascii="Arial" w:hAnsi="Arial" w:cs="Arial"/>
                <w:sz w:val="24"/>
                <w:szCs w:val="24"/>
              </w:rPr>
            </w:pPr>
            <w:r w:rsidRPr="00CF5DCD">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6A2C0F0F"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14:paraId="374A997A"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Música: da clases de música a todos los niños. Les enseña habilidades musicales, a comprender e interpretar la música, y a tocar un instrumento musical en algún momento. también puede impartir clases de canto</w:t>
            </w:r>
          </w:p>
          <w:p w14:paraId="43EEADCB" w14:textId="3FFA4436" w:rsidR="002D3051" w:rsidRPr="00CF5DCD" w:rsidRDefault="0097679A" w:rsidP="002D3051">
            <w:pPr>
              <w:rPr>
                <w:rFonts w:ascii="Arial" w:hAnsi="Arial" w:cs="Arial"/>
                <w:sz w:val="24"/>
                <w:szCs w:val="24"/>
              </w:rPr>
            </w:pPr>
            <w:r w:rsidRPr="00CF5DCD">
              <w:rPr>
                <w:rFonts w:ascii="Arial" w:hAnsi="Arial" w:cs="Arial"/>
                <w:sz w:val="24"/>
                <w:szCs w:val="24"/>
              </w:rPr>
              <w:t>Docente de ed. Especial Pedagogía: A</w:t>
            </w:r>
            <w:r w:rsidR="002D3051" w:rsidRPr="00CF5DCD">
              <w:rPr>
                <w:rFonts w:ascii="Arial" w:hAnsi="Arial" w:cs="Arial"/>
                <w:sz w:val="24"/>
                <w:szCs w:val="24"/>
              </w:rPr>
              <w:t>tienden a alumnos con necesidades educativas especiales. Estos alumnos pueden tener discapacidades físicas, motoras, intelectuales u otro tipo de dificultades.</w:t>
            </w:r>
          </w:p>
          <w:p w14:paraId="368E21BC" w14:textId="63970A21" w:rsidR="002D3051" w:rsidRPr="00CF5DCD" w:rsidRDefault="0097679A" w:rsidP="002D3051">
            <w:pPr>
              <w:rPr>
                <w:rFonts w:ascii="Arial" w:hAnsi="Arial" w:cs="Arial"/>
                <w:sz w:val="24"/>
                <w:szCs w:val="24"/>
              </w:rPr>
            </w:pPr>
            <w:r w:rsidRPr="00CF5DCD">
              <w:rPr>
                <w:rFonts w:ascii="Arial" w:hAnsi="Arial" w:cs="Arial"/>
                <w:sz w:val="24"/>
                <w:szCs w:val="24"/>
              </w:rPr>
              <w:t>Docente de ed.</w:t>
            </w:r>
            <w:r w:rsidR="002D3051" w:rsidRPr="00CF5DCD">
              <w:rPr>
                <w:rFonts w:ascii="Arial" w:hAnsi="Arial" w:cs="Arial"/>
                <w:sz w:val="24"/>
                <w:szCs w:val="24"/>
              </w:rPr>
              <w:t xml:space="preserve"> Especial lenguaje</w:t>
            </w:r>
            <w:r w:rsidRPr="00CF5DCD">
              <w:rPr>
                <w:rFonts w:ascii="Arial" w:hAnsi="Arial" w:cs="Arial"/>
                <w:sz w:val="24"/>
                <w:szCs w:val="24"/>
              </w:rPr>
              <w:t>: A</w:t>
            </w:r>
            <w:r w:rsidR="002D3051" w:rsidRPr="00CF5DCD">
              <w:rPr>
                <w:rFonts w:ascii="Arial" w:hAnsi="Arial" w:cs="Arial"/>
                <w:sz w:val="24"/>
                <w:szCs w:val="24"/>
              </w:rPr>
              <w:t>tienden a alumnos con necesidades educativas especiales. En este caso a los alumnos con alguna dificultad de lenguaje.</w:t>
            </w:r>
          </w:p>
          <w:p w14:paraId="05B0ECBC"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6F76AE0D"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Trabajadora social: Protege la integridad física, psicológica de los menores que asisten a las estancias infantiles, realizando acciones </w:t>
            </w:r>
            <w:r w:rsidRPr="00CF5DCD">
              <w:rPr>
                <w:rFonts w:ascii="Arial" w:hAnsi="Arial" w:cs="Arial"/>
                <w:sz w:val="24"/>
                <w:szCs w:val="24"/>
              </w:rPr>
              <w:lastRenderedPageBreak/>
              <w:t xml:space="preserve">de prevención y atención de los menores maltratados </w:t>
            </w:r>
            <w:proofErr w:type="spellStart"/>
            <w:r w:rsidRPr="00CF5DCD">
              <w:rPr>
                <w:rFonts w:ascii="Arial" w:hAnsi="Arial" w:cs="Arial"/>
                <w:sz w:val="24"/>
                <w:szCs w:val="24"/>
              </w:rPr>
              <w:t>ó</w:t>
            </w:r>
            <w:proofErr w:type="spellEnd"/>
            <w:r w:rsidRPr="00CF5DCD">
              <w:rPr>
                <w:rFonts w:ascii="Arial" w:hAnsi="Arial" w:cs="Arial"/>
                <w:sz w:val="24"/>
                <w:szCs w:val="24"/>
              </w:rPr>
              <w:t xml:space="preserve"> víctimas de violencia intrafamiliar</w:t>
            </w:r>
          </w:p>
          <w:p w14:paraId="2AED390B" w14:textId="37002D0C" w:rsidR="009404F8" w:rsidRPr="00CF5DCD" w:rsidRDefault="002D3051" w:rsidP="002D3051">
            <w:pPr>
              <w:rPr>
                <w:rFonts w:ascii="Arial" w:hAnsi="Arial" w:cs="Arial"/>
                <w:sz w:val="24"/>
                <w:szCs w:val="24"/>
              </w:rPr>
            </w:pPr>
            <w:r w:rsidRPr="00CF5DCD">
              <w:rPr>
                <w:rFonts w:ascii="Arial" w:hAnsi="Arial" w:cs="Arial"/>
                <w:sz w:val="24"/>
                <w:szCs w:val="24"/>
              </w:rPr>
              <w:t xml:space="preserve"> Asistente de servicios: Realiza los servicios de limpieza en las instalaciones, mobiliario y equipo, así como en las aceras de las calles al exterior de la Institución. Controlar y conservar en buen estado la herramienta y equipo de trabajo asignado a su cargo.</w:t>
            </w:r>
          </w:p>
        </w:tc>
      </w:tr>
      <w:tr w:rsidR="009404F8" w14:paraId="008319C6" w14:textId="77777777" w:rsidTr="009404F8">
        <w:tc>
          <w:tcPr>
            <w:tcW w:w="2552" w:type="dxa"/>
          </w:tcPr>
          <w:p w14:paraId="7088969E" w14:textId="7A898F1D"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¿Qué funciones realizan?</w:t>
            </w:r>
          </w:p>
        </w:tc>
        <w:tc>
          <w:tcPr>
            <w:tcW w:w="7557" w:type="dxa"/>
          </w:tcPr>
          <w:p w14:paraId="1F73A7D7"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Planifica el proceso de enseñanza-aprendizaje.</w:t>
            </w:r>
          </w:p>
          <w:p w14:paraId="32FAA19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recuperación o activación de conocimientos previos.</w:t>
            </w:r>
          </w:p>
          <w:p w14:paraId="541630CA"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Asigna y corrige la tarea.</w:t>
            </w:r>
          </w:p>
          <w:p w14:paraId="725A96C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evaluación, según currículum y tiempo establecidos.</w:t>
            </w:r>
          </w:p>
          <w:p w14:paraId="43070CCE" w14:textId="1857A252" w:rsidR="009404F8"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Entrega resultados de evaluación, según lo establecido.</w:t>
            </w:r>
          </w:p>
        </w:tc>
      </w:tr>
      <w:tr w:rsidR="009404F8" w14:paraId="47C0243B" w14:textId="77777777" w:rsidTr="009404F8">
        <w:tc>
          <w:tcPr>
            <w:tcW w:w="2552" w:type="dxa"/>
          </w:tcPr>
          <w:p w14:paraId="408079BA" w14:textId="2082E233"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¿Cuál es el rol que le corresponde a cada uno en la dinámica escolar?</w:t>
            </w:r>
          </w:p>
        </w:tc>
        <w:tc>
          <w:tcPr>
            <w:tcW w:w="7557" w:type="dxa"/>
          </w:tcPr>
          <w:p w14:paraId="1991F68C"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Director. 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14:paraId="1BCAA246" w14:textId="0FAC1541" w:rsidR="009404F8" w:rsidRPr="00CF5DCD" w:rsidRDefault="002D3051" w:rsidP="002D3051">
            <w:pPr>
              <w:rPr>
                <w:rFonts w:ascii="Arial" w:hAnsi="Arial" w:cs="Arial"/>
                <w:sz w:val="24"/>
                <w:szCs w:val="24"/>
              </w:rPr>
            </w:pPr>
            <w:r w:rsidRPr="00CF5DCD">
              <w:rPr>
                <w:rFonts w:ascii="Arial" w:hAnsi="Arial" w:cs="Arial"/>
                <w:sz w:val="24"/>
                <w:szCs w:val="24"/>
              </w:rPr>
              <w:t>Subdirector Coordinador. 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tc>
      </w:tr>
      <w:tr w:rsidR="009404F8" w14:paraId="7D6C96AA" w14:textId="77777777" w:rsidTr="009404F8">
        <w:tc>
          <w:tcPr>
            <w:tcW w:w="2552" w:type="dxa"/>
          </w:tcPr>
          <w:p w14:paraId="313ACC3E" w14:textId="304BDC12"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¿Hacen las mismas funciones?</w:t>
            </w:r>
          </w:p>
        </w:tc>
        <w:tc>
          <w:tcPr>
            <w:tcW w:w="7557" w:type="dxa"/>
          </w:tcPr>
          <w:p w14:paraId="66E2D5F9" w14:textId="77777777" w:rsidR="009404F8" w:rsidRPr="00CF5DCD" w:rsidRDefault="002D3051" w:rsidP="00C57879">
            <w:pPr>
              <w:rPr>
                <w:rFonts w:ascii="Arial" w:hAnsi="Arial" w:cs="Arial"/>
                <w:sz w:val="24"/>
                <w:szCs w:val="24"/>
              </w:rPr>
            </w:pPr>
            <w:r w:rsidRPr="00CF5DCD">
              <w:rPr>
                <w:rFonts w:ascii="Arial" w:hAnsi="Arial" w:cs="Arial"/>
                <w:sz w:val="24"/>
                <w:szCs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37BA3413" w14:textId="6121C080" w:rsidR="002D3051" w:rsidRPr="00CF5DCD" w:rsidRDefault="002D3051" w:rsidP="00C57879">
            <w:pPr>
              <w:rPr>
                <w:rFonts w:ascii="Arial" w:hAnsi="Arial" w:cs="Arial"/>
                <w:sz w:val="24"/>
                <w:szCs w:val="24"/>
              </w:rPr>
            </w:pPr>
          </w:p>
        </w:tc>
      </w:tr>
      <w:tr w:rsidR="009404F8" w14:paraId="42612CFB" w14:textId="77777777" w:rsidTr="009404F8">
        <w:tc>
          <w:tcPr>
            <w:tcW w:w="2552" w:type="dxa"/>
          </w:tcPr>
          <w:p w14:paraId="49DCE8D3" w14:textId="532BB1E1"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los diferencia?</w:t>
            </w:r>
          </w:p>
        </w:tc>
        <w:tc>
          <w:tcPr>
            <w:tcW w:w="7557" w:type="dxa"/>
          </w:tcPr>
          <w:p w14:paraId="01FA7094" w14:textId="77777777" w:rsidR="002D3051" w:rsidRPr="00CF5DCD" w:rsidRDefault="002D3051" w:rsidP="002D3051">
            <w:pPr>
              <w:rPr>
                <w:rFonts w:ascii="Arial" w:hAnsi="Arial" w:cs="Arial"/>
                <w:sz w:val="24"/>
                <w:szCs w:val="24"/>
              </w:rPr>
            </w:pPr>
            <w:r w:rsidRPr="00CF5DCD">
              <w:rPr>
                <w:rFonts w:ascii="Arial" w:hAnsi="Arial" w:cs="Arial"/>
                <w:sz w:val="24"/>
                <w:szCs w:val="24"/>
              </w:rPr>
              <w:t>Las actividades que realizan dentro del jardín</w:t>
            </w:r>
          </w:p>
          <w:p w14:paraId="7FBD918A" w14:textId="77777777" w:rsidR="002D3051" w:rsidRPr="00CF5DCD" w:rsidRDefault="002D3051" w:rsidP="002D3051">
            <w:pPr>
              <w:rPr>
                <w:rFonts w:ascii="Arial" w:hAnsi="Arial" w:cs="Arial"/>
                <w:sz w:val="24"/>
                <w:szCs w:val="24"/>
              </w:rPr>
            </w:pPr>
            <w:r w:rsidRPr="00CF5DCD">
              <w:rPr>
                <w:rFonts w:ascii="Arial" w:hAnsi="Arial" w:cs="Arial"/>
                <w:sz w:val="24"/>
                <w:szCs w:val="24"/>
              </w:rPr>
              <w:t>- Las características de su trabajo</w:t>
            </w:r>
          </w:p>
          <w:p w14:paraId="268548AF" w14:textId="77777777" w:rsidR="002D3051" w:rsidRPr="00CF5DCD" w:rsidRDefault="002D3051" w:rsidP="002D3051">
            <w:pPr>
              <w:rPr>
                <w:rFonts w:ascii="Arial" w:hAnsi="Arial" w:cs="Arial"/>
                <w:sz w:val="24"/>
                <w:szCs w:val="24"/>
              </w:rPr>
            </w:pPr>
            <w:r w:rsidRPr="00CF5DCD">
              <w:rPr>
                <w:rFonts w:ascii="Arial" w:hAnsi="Arial" w:cs="Arial"/>
                <w:sz w:val="24"/>
                <w:szCs w:val="24"/>
              </w:rPr>
              <w:t>-Sus propósitos</w:t>
            </w:r>
          </w:p>
          <w:p w14:paraId="62421B31" w14:textId="77777777" w:rsidR="002D3051" w:rsidRPr="00CF5DCD" w:rsidRDefault="002D3051" w:rsidP="002D3051">
            <w:pPr>
              <w:rPr>
                <w:rFonts w:ascii="Arial" w:hAnsi="Arial" w:cs="Arial"/>
                <w:sz w:val="24"/>
                <w:szCs w:val="24"/>
              </w:rPr>
            </w:pPr>
            <w:r w:rsidRPr="00CF5DCD">
              <w:rPr>
                <w:rFonts w:ascii="Arial" w:hAnsi="Arial" w:cs="Arial"/>
                <w:sz w:val="24"/>
                <w:szCs w:val="24"/>
              </w:rPr>
              <w:t>-El lugar que ocupa en el organigrama de la institución</w:t>
            </w:r>
          </w:p>
          <w:p w14:paraId="66127D7B" w14:textId="77777777" w:rsidR="009404F8" w:rsidRPr="00CF5DCD" w:rsidRDefault="002D3051" w:rsidP="002D3051">
            <w:pPr>
              <w:rPr>
                <w:rFonts w:ascii="Arial" w:hAnsi="Arial" w:cs="Arial"/>
                <w:sz w:val="24"/>
                <w:szCs w:val="24"/>
              </w:rPr>
            </w:pPr>
            <w:r w:rsidRPr="00CF5DCD">
              <w:rPr>
                <w:rFonts w:ascii="Arial" w:hAnsi="Arial" w:cs="Arial"/>
                <w:sz w:val="24"/>
                <w:szCs w:val="24"/>
              </w:rPr>
              <w:t>- El área que desempeña</w:t>
            </w:r>
          </w:p>
          <w:p w14:paraId="3ADCC43D" w14:textId="0D82981E" w:rsidR="002D3051" w:rsidRPr="00CF5DCD" w:rsidRDefault="002D3051" w:rsidP="002D3051">
            <w:pPr>
              <w:rPr>
                <w:rFonts w:ascii="Arial" w:hAnsi="Arial" w:cs="Arial"/>
                <w:sz w:val="24"/>
                <w:szCs w:val="24"/>
              </w:rPr>
            </w:pPr>
          </w:p>
        </w:tc>
      </w:tr>
      <w:tr w:rsidR="009404F8" w14:paraId="6A2A3803" w14:textId="77777777" w:rsidTr="009404F8">
        <w:tc>
          <w:tcPr>
            <w:tcW w:w="2552" w:type="dxa"/>
          </w:tcPr>
          <w:p w14:paraId="25076457" w14:textId="4D37C52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hacen las personas que realizan actividades diferentes a la docencia?</w:t>
            </w:r>
          </w:p>
        </w:tc>
        <w:tc>
          <w:tcPr>
            <w:tcW w:w="7557" w:type="dxa"/>
          </w:tcPr>
          <w:p w14:paraId="45877A8A" w14:textId="77777777" w:rsidR="002D3051" w:rsidRPr="00CF5DCD" w:rsidRDefault="002D3051" w:rsidP="002D3051">
            <w:pPr>
              <w:rPr>
                <w:rFonts w:ascii="Arial" w:hAnsi="Arial" w:cs="Arial"/>
                <w:bCs/>
                <w:sz w:val="24"/>
                <w:szCs w:val="24"/>
              </w:rPr>
            </w:pPr>
            <w:r w:rsidRPr="00CF5DCD">
              <w:rPr>
                <w:rFonts w:ascii="Arial" w:hAnsi="Arial" w:cs="Arial"/>
                <w:bCs/>
                <w:sz w:val="24"/>
                <w:szCs w:val="24"/>
              </w:rPr>
              <w:t>Personal de apoyo educativo</w:t>
            </w:r>
          </w:p>
          <w:p w14:paraId="7974D0AD" w14:textId="77777777" w:rsidR="002D3051" w:rsidRPr="00CF5DCD" w:rsidRDefault="002D3051" w:rsidP="002D3051">
            <w:pPr>
              <w:rPr>
                <w:rFonts w:ascii="Arial" w:hAnsi="Arial" w:cs="Arial"/>
                <w:bCs/>
                <w:sz w:val="24"/>
                <w:szCs w:val="24"/>
              </w:rPr>
            </w:pPr>
            <w:r w:rsidRPr="00CF5DCD">
              <w:rPr>
                <w:rFonts w:ascii="Arial" w:hAnsi="Arial" w:cs="Arial"/>
                <w:sz w:val="24"/>
                <w:szCs w:val="24"/>
              </w:rPr>
              <w:t xml:space="preserve">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w:t>
            </w:r>
            <w:r w:rsidRPr="00CF5DCD">
              <w:rPr>
                <w:rFonts w:ascii="Arial" w:hAnsi="Arial" w:cs="Arial"/>
                <w:sz w:val="24"/>
                <w:szCs w:val="24"/>
              </w:rPr>
              <w:lastRenderedPageBreak/>
              <w:t>Educación sobre los derechos y la condición del personal de apoyo educativo </w:t>
            </w:r>
          </w:p>
          <w:p w14:paraId="1176872B" w14:textId="77777777" w:rsidR="002D3051" w:rsidRPr="00CF5DCD" w:rsidRDefault="002D3051" w:rsidP="002D3051">
            <w:pPr>
              <w:rPr>
                <w:rFonts w:ascii="Arial" w:hAnsi="Arial" w:cs="Arial"/>
                <w:sz w:val="24"/>
                <w:szCs w:val="24"/>
              </w:rPr>
            </w:pPr>
            <w:r w:rsidRPr="00CF5DCD">
              <w:rPr>
                <w:rFonts w:ascii="Arial" w:hAnsi="Arial" w:cs="Arial"/>
                <w:sz w:val="24"/>
                <w:szCs w:val="24"/>
              </w:rPr>
              <w:t>Intendente:</w:t>
            </w:r>
          </w:p>
          <w:p w14:paraId="0B2C3C17" w14:textId="77777777" w:rsidR="002D3051" w:rsidRPr="00CF5DCD" w:rsidRDefault="002D3051" w:rsidP="002D3051">
            <w:pPr>
              <w:rPr>
                <w:rFonts w:ascii="Arial" w:hAnsi="Arial" w:cs="Arial"/>
                <w:sz w:val="24"/>
                <w:szCs w:val="24"/>
              </w:rPr>
            </w:pPr>
            <w:r w:rsidRPr="00CF5DCD">
              <w:rPr>
                <w:rFonts w:ascii="Arial" w:hAnsi="Arial" w:cs="Arial"/>
                <w:sz w:val="24"/>
                <w:szCs w:val="24"/>
              </w:rPr>
              <w:t>1. Solicitar de manera oportuna los artículos y materiales de limpieza requeridos para el desarrollo de las actividades.</w:t>
            </w:r>
          </w:p>
          <w:p w14:paraId="3B09EC10"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 2. Realizar la limpieza de oficinas, mobiliario y equipo de las áreas del Órgano. </w:t>
            </w:r>
          </w:p>
          <w:p w14:paraId="06B1F403" w14:textId="77777777" w:rsidR="002D3051" w:rsidRPr="00CF5DCD" w:rsidRDefault="002D3051" w:rsidP="002D3051">
            <w:pPr>
              <w:rPr>
                <w:rFonts w:ascii="Arial" w:hAnsi="Arial" w:cs="Arial"/>
                <w:sz w:val="24"/>
                <w:szCs w:val="24"/>
              </w:rPr>
            </w:pPr>
            <w:r w:rsidRPr="00CF5DCD">
              <w:rPr>
                <w:rFonts w:ascii="Arial" w:hAnsi="Arial" w:cs="Arial"/>
                <w:sz w:val="24"/>
                <w:szCs w:val="24"/>
              </w:rPr>
              <w:t>3. Mantener el área de los sanitarios limpios, con los insumos de material necesario.</w:t>
            </w:r>
          </w:p>
          <w:p w14:paraId="73EAD487"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Atención de casos especiales, charlas, talleres, etc.</w:t>
            </w:r>
          </w:p>
          <w:p w14:paraId="12E83D26" w14:textId="77777777" w:rsidR="002D3051" w:rsidRPr="00CF5DCD" w:rsidRDefault="002D3051" w:rsidP="002D3051">
            <w:pPr>
              <w:rPr>
                <w:rFonts w:ascii="Arial" w:hAnsi="Arial" w:cs="Arial"/>
                <w:sz w:val="24"/>
                <w:szCs w:val="24"/>
              </w:rPr>
            </w:pPr>
            <w:r w:rsidRPr="00CF5DCD">
              <w:rPr>
                <w:rFonts w:ascii="Arial" w:hAnsi="Arial" w:cs="Arial"/>
                <w:sz w:val="24"/>
                <w:szCs w:val="24"/>
              </w:rPr>
              <w:t>Pedagogía: Estudia la formación general de la personalidad.</w:t>
            </w:r>
          </w:p>
          <w:p w14:paraId="727EA940" w14:textId="77777777" w:rsidR="002D3051" w:rsidRPr="00CF5DCD" w:rsidRDefault="002D3051" w:rsidP="002D3051">
            <w:pPr>
              <w:rPr>
                <w:rFonts w:ascii="Arial" w:hAnsi="Arial" w:cs="Arial"/>
                <w:bCs/>
                <w:sz w:val="24"/>
                <w:szCs w:val="24"/>
              </w:rPr>
            </w:pPr>
            <w:r w:rsidRPr="00CF5DCD">
              <w:rPr>
                <w:rFonts w:ascii="Arial" w:hAnsi="Arial" w:cs="Arial"/>
                <w:sz w:val="24"/>
                <w:szCs w:val="24"/>
              </w:rPr>
              <w:t>Directivo:</w:t>
            </w:r>
            <w:r w:rsidRPr="00CF5DCD">
              <w:rPr>
                <w:rFonts w:ascii="Arial" w:hAnsi="Arial" w:cs="Arial"/>
                <w:bCs/>
                <w:sz w:val="24"/>
                <w:szCs w:val="24"/>
              </w:rPr>
              <w:t xml:space="preserve"> El directivo es aquella persona que tiene el poder o la función para dirigir </w:t>
            </w:r>
          </w:p>
          <w:p w14:paraId="00300346"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Planificar, coordinar, dirigir y controlar las actividades académicas y administrativas del centro.</w:t>
            </w:r>
          </w:p>
          <w:p w14:paraId="4CFA5431"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Controlar, evaluar y aprobar programas de actividades especiales, complementarias, recreativas, deportivas y culturales.</w:t>
            </w:r>
          </w:p>
          <w:p w14:paraId="3A7CCBBF"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Evaluar la labor del personal docente.</w:t>
            </w:r>
          </w:p>
          <w:p w14:paraId="60A12E7C"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Organizar y aprobar el cronograma de actividades del año escolar.</w:t>
            </w:r>
          </w:p>
          <w:p w14:paraId="22812B8E" w14:textId="77777777" w:rsidR="002D3051" w:rsidRPr="00CF5DCD" w:rsidRDefault="002D3051" w:rsidP="002D3051">
            <w:pPr>
              <w:rPr>
                <w:rFonts w:ascii="Arial" w:hAnsi="Arial" w:cs="Arial"/>
                <w:sz w:val="24"/>
                <w:szCs w:val="24"/>
              </w:rPr>
            </w:pPr>
          </w:p>
          <w:p w14:paraId="5070BEA0" w14:textId="77777777" w:rsidR="002D3051" w:rsidRPr="00CF5DCD" w:rsidRDefault="002D3051" w:rsidP="002D3051">
            <w:pPr>
              <w:rPr>
                <w:rFonts w:ascii="Arial" w:hAnsi="Arial" w:cs="Arial"/>
                <w:sz w:val="24"/>
                <w:szCs w:val="24"/>
              </w:rPr>
            </w:pPr>
            <w:r w:rsidRPr="00CF5DCD">
              <w:rPr>
                <w:rFonts w:ascii="Arial" w:hAnsi="Arial" w:cs="Arial"/>
                <w:sz w:val="24"/>
                <w:szCs w:val="24"/>
              </w:rPr>
              <w:t>Secretaria: Destacan gestionar la agenda, atender al público y manejar información confidencial. Es la persona que se encarga de realizar tareas de asistencia administrativa en una oficina.</w:t>
            </w:r>
          </w:p>
          <w:p w14:paraId="104DEA60" w14:textId="77777777" w:rsidR="002D3051" w:rsidRPr="00CF5DCD" w:rsidRDefault="002D3051" w:rsidP="002D3051">
            <w:pPr>
              <w:rPr>
                <w:rFonts w:ascii="Arial" w:hAnsi="Arial" w:cs="Arial"/>
                <w:sz w:val="24"/>
                <w:szCs w:val="24"/>
              </w:rPr>
            </w:pPr>
            <w:r w:rsidRPr="00CF5DCD">
              <w:rPr>
                <w:rFonts w:ascii="Arial" w:hAnsi="Arial" w:cs="Arial"/>
                <w:sz w:val="24"/>
                <w:szCs w:val="24"/>
              </w:rPr>
              <w:t>Personal de enfermería: Los </w:t>
            </w:r>
            <w:r w:rsidRPr="00CF5DCD">
              <w:rPr>
                <w:rFonts w:ascii="Arial" w:hAnsi="Arial" w:cs="Arial"/>
                <w:bCs/>
                <w:sz w:val="24"/>
                <w:szCs w:val="24"/>
              </w:rPr>
              <w:t>Enfermeros</w:t>
            </w:r>
            <w:r w:rsidRPr="00CF5DCD">
              <w:rPr>
                <w:rFonts w:ascii="Arial" w:hAnsi="Arial" w:cs="Arial"/>
                <w:sz w:val="24"/>
                <w:szCs w:val="24"/>
              </w:rPr>
              <w:t> asisten a los médicos en el diagnóstico y tratamiento de pacientes, realizando para ello exámenes, administrándoles medicamentos y haciéndole seguimiento a su condición física y mental.</w:t>
            </w:r>
          </w:p>
          <w:p w14:paraId="27A11834" w14:textId="77777777" w:rsidR="009404F8" w:rsidRPr="00CF5DCD" w:rsidRDefault="009404F8" w:rsidP="00C57879">
            <w:pPr>
              <w:rPr>
                <w:rFonts w:ascii="Arial" w:hAnsi="Arial" w:cs="Arial"/>
                <w:sz w:val="24"/>
                <w:szCs w:val="24"/>
              </w:rPr>
            </w:pPr>
          </w:p>
        </w:tc>
      </w:tr>
      <w:tr w:rsidR="009404F8" w14:paraId="63829FF8" w14:textId="77777777" w:rsidTr="009404F8">
        <w:tc>
          <w:tcPr>
            <w:tcW w:w="2552" w:type="dxa"/>
          </w:tcPr>
          <w:p w14:paraId="70B3C2F9" w14:textId="5127E8EC"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¿Existen lugares específicos donde encontrarlos?</w:t>
            </w:r>
          </w:p>
        </w:tc>
        <w:tc>
          <w:tcPr>
            <w:tcW w:w="7557" w:type="dxa"/>
          </w:tcPr>
          <w:p w14:paraId="20D97345"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Intendente: En el patio, en los baños, o en cualquier sitio.</w:t>
            </w:r>
          </w:p>
          <w:p w14:paraId="5127EA7E"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Secretaria: En su oficina.</w:t>
            </w:r>
          </w:p>
          <w:p w14:paraId="035BC81B"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Personal de enfermería: En la sala de enfermería.</w:t>
            </w:r>
          </w:p>
          <w:p w14:paraId="73186F99"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Directivo: En su oficina de la dirección.</w:t>
            </w:r>
          </w:p>
          <w:p w14:paraId="0B7E3ED7"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Psicólogo y Pedagogía: En el salón de apoyo.</w:t>
            </w:r>
          </w:p>
          <w:p w14:paraId="3B4BBC46" w14:textId="77777777" w:rsidR="009404F8" w:rsidRPr="00CF5DCD" w:rsidRDefault="009404F8" w:rsidP="00C57879">
            <w:pPr>
              <w:rPr>
                <w:sz w:val="24"/>
                <w:szCs w:val="24"/>
              </w:rPr>
            </w:pPr>
          </w:p>
        </w:tc>
      </w:tr>
    </w:tbl>
    <w:p w14:paraId="4D95ABF7" w14:textId="77777777" w:rsidR="009404F8" w:rsidRDefault="009404F8" w:rsidP="00C57879"/>
    <w:sectPr w:rsidR="009404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BC4"/>
    <w:multiLevelType w:val="hybridMultilevel"/>
    <w:tmpl w:val="0F766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C52DD"/>
    <w:multiLevelType w:val="hybridMultilevel"/>
    <w:tmpl w:val="07EE7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79"/>
    <w:rsid w:val="00085BBA"/>
    <w:rsid w:val="000C17DF"/>
    <w:rsid w:val="001F3FB6"/>
    <w:rsid w:val="00251675"/>
    <w:rsid w:val="002D3051"/>
    <w:rsid w:val="009404F8"/>
    <w:rsid w:val="0097679A"/>
    <w:rsid w:val="00BF50C0"/>
    <w:rsid w:val="00C57879"/>
    <w:rsid w:val="00CF5DCD"/>
    <w:rsid w:val="00EB6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E19"/>
  <w15:chartTrackingRefBased/>
  <w15:docId w15:val="{1272D260-0A99-4C8E-A929-E3EFB1F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879"/>
    <w:pPr>
      <w:ind w:left="720"/>
      <w:contextualSpacing/>
    </w:pPr>
  </w:style>
  <w:style w:type="table" w:styleId="Tablaconcuadrcula">
    <w:name w:val="Table Grid"/>
    <w:basedOn w:val="Tablanormal"/>
    <w:uiPriority w:val="39"/>
    <w:rsid w:val="0094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Brayan Salazar</cp:lastModifiedBy>
  <cp:revision>2</cp:revision>
  <dcterms:created xsi:type="dcterms:W3CDTF">2021-05-03T20:32:00Z</dcterms:created>
  <dcterms:modified xsi:type="dcterms:W3CDTF">2021-05-03T20:32:00Z</dcterms:modified>
</cp:coreProperties>
</file>