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AA1A" w14:textId="77777777" w:rsidR="002E0174" w:rsidRDefault="002F495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Escuela Normal de Educación Preescolar.</w:t>
      </w:r>
    </w:p>
    <w:p w14:paraId="4AB35706" w14:textId="77777777" w:rsidR="002E0174" w:rsidRDefault="002F4958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Licenciatura en Educación Preescolar</w:t>
      </w:r>
    </w:p>
    <w:p w14:paraId="5D1E6821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Ciclo escolar 2020-2021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 wp14:anchorId="609BC282" wp14:editId="5281DC2D">
            <wp:simplePos x="0" y="0"/>
            <wp:positionH relativeFrom="column">
              <wp:posOffset>2105025</wp:posOffset>
            </wp:positionH>
            <wp:positionV relativeFrom="paragraph">
              <wp:posOffset>333375</wp:posOffset>
            </wp:positionV>
            <wp:extent cx="1461135" cy="108839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08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8DA9DA" w14:textId="77777777" w:rsidR="002E0174" w:rsidRDefault="002E0174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BA17AA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2ABE2E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CEDA5B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9BA142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Asignatura: </w:t>
      </w:r>
      <w:r>
        <w:rPr>
          <w:rFonts w:ascii="Times New Roman" w:eastAsia="Times New Roman" w:hAnsi="Times New Roman" w:cs="Times New Roman"/>
          <w:sz w:val="26"/>
          <w:szCs w:val="26"/>
        </w:rPr>
        <w:t>Modelos pedagógicos.</w:t>
      </w:r>
    </w:p>
    <w:p w14:paraId="568656C3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</w:t>
      </w:r>
      <w:r>
        <w:rPr>
          <w:rFonts w:ascii="Times New Roman" w:eastAsia="Times New Roman" w:hAnsi="Times New Roman" w:cs="Times New Roman"/>
          <w:sz w:val="26"/>
          <w:szCs w:val="26"/>
        </w:rPr>
        <w:t>: Roxana Janet Sánchez Suarez</w:t>
      </w:r>
    </w:p>
    <w:p w14:paraId="7ABB655B" w14:textId="77777777" w:rsidR="002E0174" w:rsidRDefault="002F4958">
      <w:pPr>
        <w:spacing w:before="240" w:after="240" w:line="25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Entrevista a la educadora y/o directora</w:t>
      </w:r>
    </w:p>
    <w:p w14:paraId="022C5131" w14:textId="77777777" w:rsidR="002E0174" w:rsidRDefault="002E017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38576" w14:textId="77777777" w:rsidR="002E0174" w:rsidRDefault="002F495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893F6B5" w14:textId="77777777" w:rsidR="002E0174" w:rsidRDefault="002F4958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6C4B74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Alumnas:</w:t>
      </w:r>
    </w:p>
    <w:p w14:paraId="289788D8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Avila Olivares Mariana Abigail #1</w:t>
      </w:r>
    </w:p>
    <w:p w14:paraId="586988EE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Cinthia Bernal Cervantes #3</w:t>
      </w:r>
    </w:p>
    <w:p w14:paraId="63B6F0B8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Davila Peña Paola #5</w:t>
      </w:r>
    </w:p>
    <w:p w14:paraId="7C3DB003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Brenda Guadalupe Ibarra Cepeda #10</w:t>
      </w:r>
    </w:p>
    <w:p w14:paraId="659655E1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Yesica Guadalupe López Ramírez #12</w:t>
      </w:r>
    </w:p>
    <w:p w14:paraId="53697D11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Karla andrea Muñiz Ibarra #14</w:t>
      </w:r>
    </w:p>
    <w:p w14:paraId="10EFD756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Adriana Rodríguez Hernández #17</w:t>
      </w:r>
    </w:p>
    <w:p w14:paraId="5C24AFC5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Rosa María Sánchez García #18</w:t>
      </w:r>
    </w:p>
    <w:p w14:paraId="0677F4E2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2°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Sección</w:t>
      </w:r>
      <w:r>
        <w:rPr>
          <w:rFonts w:ascii="Times New Roman" w:eastAsia="Times New Roman" w:hAnsi="Times New Roman" w:cs="Times New Roman"/>
          <w:sz w:val="26"/>
          <w:szCs w:val="26"/>
        </w:rPr>
        <w:t>: “C”</w:t>
      </w:r>
    </w:p>
    <w:p w14:paraId="42FA2D2F" w14:textId="77777777" w:rsidR="002E0174" w:rsidRDefault="002F4958">
      <w:pPr>
        <w:spacing w:before="240" w:after="240" w:line="256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Saltillo, Coahuila                                                         Mayo  2021</w:t>
      </w:r>
    </w:p>
    <w:p w14:paraId="12A44EED" w14:textId="77777777" w:rsidR="002E0174" w:rsidRDefault="002F4958">
      <w:pPr>
        <w:numPr>
          <w:ilvl w:val="0"/>
          <w:numId w:val="1"/>
        </w:numPr>
        <w:spacing w:before="28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¿Cuáles han sido los cambios curriculares en los que ha participado como docente en la educación preescolar?</w:t>
      </w:r>
    </w:p>
    <w:p w14:paraId="44748E53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describiría su forma de trabajo?</w:t>
      </w:r>
    </w:p>
    <w:p w14:paraId="4684D0C8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aspectos han caracterizado la enseñanza y el aprendizaje en cada currículo?</w:t>
      </w:r>
    </w:p>
    <w:p w14:paraId="704A5F32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¿Los modelos pedagógicos han respondido a la realidad que se vive en el momento?</w:t>
      </w:r>
    </w:p>
    <w:p w14:paraId="7032F97F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¿Cuáles modelos pedagógicos ha implementado en su práctica profesional? </w:t>
      </w:r>
    </w:p>
    <w:p w14:paraId="6E9A728C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¿Cuál ha sido la relación entre la educadora y el alumno en cada modelo? </w:t>
      </w:r>
    </w:p>
    <w:p w14:paraId="362956FA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métodos, estrategias o propuestas ha utilizado en cada uno?</w:t>
      </w:r>
    </w:p>
    <w:p w14:paraId="6AFA80DF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¿De qué manera se concretan los modelos en el enfoque de cada campo formativo? </w:t>
      </w:r>
    </w:p>
    <w:p w14:paraId="272ED2DD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¿Considera que ha cambiado la evaluación a lo largo de las reformas educativas? ¿Qué ha cambiado?</w:t>
      </w:r>
    </w:p>
    <w:p w14:paraId="4A5C38D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¿Considera que los alumnos están aprendiendo con esta nueva modalidad de trabajo?</w:t>
      </w:r>
    </w:p>
    <w:p w14:paraId="4EFD275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es el mayor reto al que se ha enfrentado en esta nueva modalidad de trabajo?</w:t>
      </w:r>
    </w:p>
    <w:p w14:paraId="60DACD8E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era el proceso que utilizaba para evaluar de manera presencial y cómo se lleva a cabo ahora de manera virtual?</w:t>
      </w:r>
    </w:p>
    <w:p w14:paraId="450CAD1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estrategias ha implementado en esta nueva modalidad de trabajo?</w:t>
      </w:r>
    </w:p>
    <w:p w14:paraId="1258D912" w14:textId="77777777" w:rsidR="002E0174" w:rsidRDefault="002F4958">
      <w:pPr>
        <w:numPr>
          <w:ilvl w:val="0"/>
          <w:numId w:val="1"/>
        </w:numPr>
        <w:spacing w:after="28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desafíos podrían presentarse una vez que se vuelva a clases presenciales?</w:t>
      </w:r>
    </w:p>
    <w:p w14:paraId="758C443A" w14:textId="77777777" w:rsidR="002E0174" w:rsidRDefault="002E0174">
      <w:pPr>
        <w:spacing w:before="280" w:after="28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26A38" w14:textId="77777777" w:rsidR="002E0174" w:rsidRDefault="002F495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051B7A4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0174" w14:paraId="1925360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EB7E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FD3D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AÑOS DE SERVICIO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FD6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ENTREVISTA </w:t>
            </w:r>
          </w:p>
        </w:tc>
      </w:tr>
      <w:tr w:rsidR="002E0174" w14:paraId="0394F50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992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YESICA IVETTE RIOS LOMAS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6B3A" w14:textId="717373BD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7108" w14:textId="667A0089" w:rsidR="002E0174" w:rsidRDefault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59EDF1D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056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KAREN JOANA GUTIERREZ RODRIGUEZ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186B" w14:textId="752C100B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70FA" w14:textId="555FD73C" w:rsidR="002E0174" w:rsidRDefault="009D3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6F20449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FEAD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SALÍA DEYANIRA DOMINGUEZ ESCOBEDO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F037" w14:textId="367075E6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3EC0" w14:textId="4056042C" w:rsidR="002E0174" w:rsidRDefault="009D3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18C1C4D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EE10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MAYRA MIREYA CARRANZA AGUIRRE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AA1D" w14:textId="256B6FA8" w:rsidR="002E0174" w:rsidRDefault="00983B70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ED41" w14:textId="7CB3506B" w:rsidR="002E0174" w:rsidRDefault="00983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realizará todas las preguntas de la entrevista.</w:t>
            </w:r>
          </w:p>
        </w:tc>
      </w:tr>
      <w:tr w:rsidR="002E0174" w14:paraId="7B252DF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00B6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MARGARITA PADILLA SALAS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E15" w14:textId="1367D4CB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EEE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realizará todas las preguntas de la entrevista. </w:t>
            </w:r>
          </w:p>
        </w:tc>
      </w:tr>
      <w:tr w:rsidR="002E0174" w14:paraId="6D1ADD3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6E51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HAYDEE ITZEL STEPHANYA GARZA RODRÍGUEZ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F092" w14:textId="115B3A3A" w:rsidR="002E0174" w:rsidRDefault="009D36E6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CE08" w14:textId="3C2F395E" w:rsidR="002E0174" w:rsidRDefault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3964045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D4A1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LILIANA ESQUIVEL MEJIA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FBEE" w14:textId="73D58BAC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B253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preguntas </w:t>
            </w:r>
          </w:p>
        </w:tc>
      </w:tr>
      <w:tr w:rsidR="002E0174" w14:paraId="25D1198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CCC0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PATRICIA CHAVELAS PONCE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D179" w14:textId="715EF6E8" w:rsidR="002E0174" w:rsidRDefault="00137EAE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BBC3" w14:textId="1C8BBF51" w:rsidR="002E0174" w:rsidRDefault="00137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</w:t>
            </w:r>
            <w:r w:rsidR="009D36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CC58C1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0174" w14:paraId="7655F70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DDB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CRISTINA MORALES VALDES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D47A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-27 años de servicio de educadora. </w:t>
            </w:r>
          </w:p>
          <w:p w14:paraId="302F373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-Un año de directora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272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preguntas </w:t>
            </w:r>
          </w:p>
        </w:tc>
      </w:tr>
    </w:tbl>
    <w:p w14:paraId="5AF1DA85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91595" w14:textId="77777777" w:rsidR="002E0174" w:rsidRDefault="002E0174"/>
    <w:p w14:paraId="739DB2DE" w14:textId="77777777" w:rsidR="002E0174" w:rsidRDefault="002E0174"/>
    <w:p w14:paraId="03E3E244" w14:textId="77777777" w:rsidR="002E0174" w:rsidRDefault="002E0174"/>
    <w:p w14:paraId="586C08AB" w14:textId="77777777" w:rsidR="002E0174" w:rsidRDefault="002E0174"/>
    <w:p w14:paraId="43956A47" w14:textId="77777777" w:rsidR="002E0174" w:rsidRDefault="002E0174"/>
    <w:p w14:paraId="561AFDAF" w14:textId="77777777" w:rsidR="002E0174" w:rsidRDefault="002E0174"/>
    <w:p w14:paraId="6482FEE2" w14:textId="77777777" w:rsidR="002E0174" w:rsidRDefault="002E0174"/>
    <w:p w14:paraId="6B381B0C" w14:textId="77777777" w:rsidR="002E0174" w:rsidRDefault="002E0174"/>
    <w:p w14:paraId="627293C4" w14:textId="77777777" w:rsidR="002E0174" w:rsidRDefault="002E0174"/>
    <w:sectPr w:rsidR="002E017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75414" w14:textId="77777777" w:rsidR="00490773" w:rsidRDefault="00490773">
      <w:pPr>
        <w:spacing w:line="240" w:lineRule="auto"/>
      </w:pPr>
      <w:r>
        <w:separator/>
      </w:r>
    </w:p>
  </w:endnote>
  <w:endnote w:type="continuationSeparator" w:id="0">
    <w:p w14:paraId="7750DD5E" w14:textId="77777777" w:rsidR="00490773" w:rsidRDefault="00490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9A89" w14:textId="77777777" w:rsidR="002E0174" w:rsidRDefault="002E01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9321" w14:textId="77777777" w:rsidR="00490773" w:rsidRDefault="00490773">
      <w:pPr>
        <w:spacing w:line="240" w:lineRule="auto"/>
      </w:pPr>
      <w:r>
        <w:separator/>
      </w:r>
    </w:p>
  </w:footnote>
  <w:footnote w:type="continuationSeparator" w:id="0">
    <w:p w14:paraId="768A0D8C" w14:textId="77777777" w:rsidR="00490773" w:rsidRDefault="00490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12F0C" w14:textId="77777777" w:rsidR="002E0174" w:rsidRDefault="002E0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E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8108E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74"/>
    <w:rsid w:val="00137EAE"/>
    <w:rsid w:val="001C03FF"/>
    <w:rsid w:val="002E0174"/>
    <w:rsid w:val="002F4958"/>
    <w:rsid w:val="00490773"/>
    <w:rsid w:val="0061758F"/>
    <w:rsid w:val="00983B70"/>
    <w:rsid w:val="009D36E6"/>
    <w:rsid w:val="00D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3576"/>
  <w15:docId w15:val="{9C6A5F51-CB7F-D549-849F-634E822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lopez ramirez</dc:creator>
  <cp:lastModifiedBy>Brenda Ibarra Cepeda</cp:lastModifiedBy>
  <cp:revision>2</cp:revision>
  <dcterms:created xsi:type="dcterms:W3CDTF">2021-05-07T04:17:00Z</dcterms:created>
  <dcterms:modified xsi:type="dcterms:W3CDTF">2021-05-07T04:17:00Z</dcterms:modified>
</cp:coreProperties>
</file>