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741650" cy="1622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1650" cy="1622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EDUACIÓN PREESCOLAR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CICLO ESCOLAR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– 2021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</w:t>
      </w:r>
      <w:r w:rsidDel="00000000" w:rsidR="00000000" w:rsidRPr="00000000">
        <w:rPr>
          <w:sz w:val="24"/>
          <w:szCs w:val="24"/>
          <w:rtl w:val="0"/>
        </w:rPr>
        <w:t xml:space="preserve">: Modelos Pedagógicos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Maestra:</w:t>
      </w:r>
      <w:r w:rsidDel="00000000" w:rsidR="00000000" w:rsidRPr="00000000">
        <w:rPr>
          <w:sz w:val="24"/>
          <w:szCs w:val="24"/>
          <w:rtl w:val="0"/>
        </w:rPr>
        <w:t xml:space="preserve"> Roxana Janet Sánchez Suarez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Unidad de aprendizaje II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El modelo y su concreción en el aula: procesos y prácticas de enseñanza y aprendizaje</w:t>
      </w:r>
    </w:p>
    <w:p w:rsidR="00000000" w:rsidDel="00000000" w:rsidP="00000000" w:rsidRDefault="00000000" w:rsidRPr="00000000" w14:paraId="0000000A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JARDIN DE NIÑOS FELIPA VALDEZ DE PEPI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Alumnas: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CEPEDA LEOS </w:t>
      </w:r>
      <w:r w:rsidDel="00000000" w:rsidR="00000000" w:rsidRPr="00000000">
        <w:rPr>
          <w:sz w:val="24"/>
          <w:szCs w:val="24"/>
          <w:rtl w:val="0"/>
        </w:rPr>
        <w:t xml:space="preserve">MARIAN</w:t>
      </w:r>
      <w:r w:rsidDel="00000000" w:rsidR="00000000" w:rsidRPr="00000000">
        <w:rPr>
          <w:sz w:val="24"/>
          <w:szCs w:val="24"/>
          <w:rtl w:val="0"/>
        </w:rPr>
        <w:t xml:space="preserve"> LEONOR N. L: 4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FLORES PARDO FATIMA MONTSERRAT N. L: 7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IRACHETA VELEZ LORENA N. L: 11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MONSIVAIS GARZA LUZ ESTEFANIA N. L: 13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RANGEL IBARRA DANNA SOPHIA N. L: 16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SAUCEDO GONZALEZ JESSICA PAOLA N. L: 19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SOLIS AGUILERA TAHMARA ESMERALDA N. L: 20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LINK DEL DRIVE: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https://docs.google.com/document/d/1xFWwIjguPU_XTdryFqbroLAJ0E9fmdg-i0dkWNtFt4E/edit?usp=sharing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Abril,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Entrevista: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¿Cuáles han sido los cambios curriculares en los que ha participado como docente en la educación preescolar?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¿Qué aspectos han caracterizado la enseñanza y el aprendizaje en cada currículo?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¿Los modelos han respondido a la realidad que se vive en el momento?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¿Cuáles modelos pedagógicos ha implementado en su práctica profesional?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¿Cuál ha sido la relación entre la educadora y el alumno en cada modelo?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¿Qué métodos, estrategias o propuestas ha utilizado en cada uno?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¿De qué manera se concretan los modelos en el enfoque de cada campo formativo?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¿Qué impacto tienen las reformas educativas en México?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¿Considera que la reforma actual es la adecuada para lo que se vive actualmente en el ámbito escolar?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¿Cual es la manera de enseñanza que está aplicando actualmente por motivos de contingencia?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¿Qué desafíos considera que se pueden presentar después de esta pandemia?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¿Considera que los docentes están preparados para una próxima contingencia o pandemia como la que se está viviendo actualmente?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-7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"/>
        <w:gridCol w:w="3000"/>
        <w:gridCol w:w="3960"/>
        <w:tblGridChange w:id="0">
          <w:tblGrid>
            <w:gridCol w:w="3855"/>
            <w:gridCol w:w="3000"/>
            <w:gridCol w:w="396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 la educadora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Años de antigüedad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Preguntas que se le pueden realizar: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Directora: Dulce Alejandra Lopez Ibarra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Directora: 5 años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Servicio: 14 años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Todas menos la pregunta 10.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Monica Dalila Zuñiga Zapata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 años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Todas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Jabnel Esther Ramirez Martinez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años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Diana Karina Zúñiga Ponce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años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Elisa Guadalupe Díaz Murillo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años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Todas</w:t>
            </w:r>
          </w:p>
        </w:tc>
      </w:tr>
      <w:tr>
        <w:trPr>
          <w:trHeight w:val="44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Edna Deyanira de la Rosa Cardenas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años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Lourdes Guadalupe Ortiz Vega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15 años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Todas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Brenda Lizeth Espinoza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años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Todas 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spacing w:after="240" w:before="240" w:line="36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xFWwIjguPU_XTdryFqbroLAJ0E9fmdg-i0dkWNtFt4E/edit?usp=sharin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