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4E2DC4" w:rsidRDefault="006D39C5" w:rsidP="004E2DC4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 xml:space="preserve">Nombre del </w:t>
      </w:r>
      <w:r w:rsidR="004E2DC4">
        <w:rPr>
          <w:rFonts w:cs="Arial"/>
        </w:rPr>
        <w:t>estudiante: Yolanda Anahí Loera Navarro</w:t>
      </w:r>
      <w:r w:rsidR="00DC0C98">
        <w:rPr>
          <w:rFonts w:cs="Arial"/>
        </w:rPr>
        <w:t xml:space="preserve">         </w:t>
      </w:r>
      <w:r>
        <w:rPr>
          <w:rFonts w:cs="Arial"/>
        </w:rPr>
        <w:t xml:space="preserve"> FECHA: </w:t>
      </w:r>
      <w:r w:rsidR="004E2DC4">
        <w:rPr>
          <w:rFonts w:cs="Arial"/>
        </w:rPr>
        <w:t>7 de mayo del 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4E2DC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4E2DC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4E2DC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E2DC4">
              <w:rPr>
                <w:rFonts w:cs="Arial"/>
              </w:rPr>
              <w:t>10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4E2DC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diseñan las planeaciones, agregando inicio, desarrollo y cierre de cada una de las actividades, las cuales cumplen con el aprendizaje esperado trabajado, se usa material variado que esté al alcance de cada uno de los alumnos.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4E2DC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4E2DC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4E2DC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4E2DC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4E2DC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E2DC4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4E2DC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lleva a cabo una buena comunicación con alumnos y madres de familia, creando un clima de confianza, de adapta el aula virtual a las características del grupo y mes.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4E2DC4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4E2DC4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4E2DC4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4E2DC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E2DC4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4E2DC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E2DC4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4E2DC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E2DC4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E2DC4">
              <w:rPr>
                <w:rFonts w:cs="Arial"/>
              </w:rPr>
              <w:t>9.6</w:t>
            </w:r>
          </w:p>
        </w:tc>
      </w:tr>
      <w:tr w:rsidR="004E2DC4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4E2DC4">
              <w:rPr>
                <w:rFonts w:cs="Arial"/>
              </w:rPr>
              <w:t xml:space="preserve"> se trabaja para favorecer habilidades y actitudes y sobre todo valores en las actividades implementadas, el material a veces no se agrega mucho a las actividades pero considero que es necesario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D0326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D0326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D0326E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D0326E">
              <w:rPr>
                <w:rFonts w:cs="Arial"/>
              </w:rPr>
              <w:t xml:space="preserve"> la tecnología es la herramienta de trabajo que más se utiliza para tener un dialogo con los alumnos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D0326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D0326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D0326E">
              <w:rPr>
                <w:rFonts w:cs="Arial"/>
              </w:rPr>
              <w:t xml:space="preserve"> Se realiza una evaluación diaria del alumno que manda las evidencias.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  <w:gridCol w:w="528"/>
        <w:gridCol w:w="396"/>
        <w:gridCol w:w="395"/>
        <w:gridCol w:w="395"/>
        <w:gridCol w:w="493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D0326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D0326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D0326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D0326E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Default="003612A7" w:rsidP="000F0DB5">
            <w:pPr>
              <w:tabs>
                <w:tab w:val="left" w:pos="1740"/>
              </w:tabs>
              <w:spacing w:after="0" w:line="240" w:lineRule="auto"/>
            </w:pPr>
            <w:r w:rsidRPr="000F0DB5">
              <w:rPr>
                <w:rFonts w:cs="Arial"/>
              </w:rPr>
              <w:t>OBSERVACIONES:</w:t>
            </w:r>
            <w:r w:rsidR="00D0326E">
              <w:rPr>
                <w:rFonts w:cs="Arial"/>
              </w:rPr>
              <w:t xml:space="preserve"> No se trabaja con alumnos que tienen </w:t>
            </w:r>
            <w:r w:rsidR="00D0326E">
              <w:t xml:space="preserve">NEE y/o Barreras para el Aprendizaje y </w:t>
            </w:r>
            <w:r w:rsidR="00D0326E" w:rsidRPr="000F0DB5">
              <w:t>la Participación</w:t>
            </w:r>
          </w:p>
          <w:p w:rsidR="003612A7" w:rsidRPr="000F0DB5" w:rsidRDefault="00D0326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t>Se promueve el respeto, tolerancia en las actividades, el trabajo colaborativo con padres de familia, al realizar las actividades</w:t>
            </w: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  <w:gridCol w:w="528"/>
        <w:gridCol w:w="396"/>
        <w:gridCol w:w="395"/>
        <w:gridCol w:w="395"/>
        <w:gridCol w:w="493"/>
      </w:tblGrid>
      <w:tr w:rsidR="004E2DC4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4E2DC4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4E2DC4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D0326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E2DC4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D0326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E2DC4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D0326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E2DC4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D0326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E2DC4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D0326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E2DC4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D0326E">
              <w:rPr>
                <w:rFonts w:cs="Arial"/>
              </w:rPr>
              <w:t>10</w:t>
            </w:r>
          </w:p>
        </w:tc>
      </w:tr>
      <w:tr w:rsidR="004E2DC4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D0326E">
              <w:rPr>
                <w:rFonts w:cs="Arial"/>
              </w:rPr>
              <w:t xml:space="preserve"> se cumple con mandar los videos en tiempo y forma, utilizando el uniforme de la ENEP, y siendo cumplida en los que se pide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D0326E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D0326E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D0326E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D0326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D0326E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D0326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D0326E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lastRenderedPageBreak/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D0326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D0326E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D0326E">
              <w:rPr>
                <w:rFonts w:cs="Arial"/>
              </w:rPr>
              <w:t>9</w:t>
            </w:r>
          </w:p>
        </w:tc>
      </w:tr>
      <w:tr w:rsidR="00D0326E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D0326E">
              <w:rPr>
                <w:rFonts w:cs="Arial"/>
              </w:rPr>
              <w:t xml:space="preserve"> </w:t>
            </w:r>
            <w:r w:rsidR="00992F4D">
              <w:rPr>
                <w:rFonts w:cs="Arial"/>
              </w:rPr>
              <w:t xml:space="preserve"> se realiza una investigación de los temas que se le darán a conocer al alumno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992F4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992F4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992F4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992F4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92F4D">
              <w:rPr>
                <w:rFonts w:cs="Arial"/>
              </w:rPr>
              <w:t>9.7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992F4D">
              <w:rPr>
                <w:rFonts w:cs="Arial"/>
              </w:rPr>
              <w:t xml:space="preserve"> se interactúa con la ENEP y CONAFE en reuniones,  se realizan pocas actividades con los padres de familia, y se le informa los resultados o avances de los alumnos, así como la falta de actividades, </w:t>
            </w:r>
            <w:proofErr w:type="spellStart"/>
            <w:r w:rsidR="00992F4D">
              <w:rPr>
                <w:rFonts w:cs="Arial"/>
              </w:rPr>
              <w:t>etc</w:t>
            </w:r>
            <w:proofErr w:type="spellEnd"/>
          </w:p>
        </w:tc>
      </w:tr>
    </w:tbl>
    <w:p w:rsidR="00FC04C5" w:rsidRDefault="00992F4D" w:rsidP="00FC04C5">
      <w:pPr>
        <w:spacing w:after="0"/>
      </w:pPr>
      <w:r>
        <w:rPr>
          <w:noProof/>
          <w:lang w:val="es-ES" w:eastAsia="es-ES"/>
        </w:rPr>
        <w:drawing>
          <wp:anchor distT="0" distB="0" distL="114300" distR="114300" simplePos="0" relativeHeight="251659776" behindDoc="1" locked="0" layoutInCell="1" allowOverlap="1" wp14:anchorId="4166ADD5" wp14:editId="1B27A26B">
            <wp:simplePos x="0" y="0"/>
            <wp:positionH relativeFrom="column">
              <wp:posOffset>1209675</wp:posOffset>
            </wp:positionH>
            <wp:positionV relativeFrom="paragraph">
              <wp:posOffset>178435</wp:posOffset>
            </wp:positionV>
            <wp:extent cx="11049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1228" y="20880"/>
                <wp:lineTo x="21228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4 at 11.41.09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DA3" w:rsidRDefault="00FC04C5" w:rsidP="00FC04C5">
      <w:pPr>
        <w:spacing w:after="0"/>
      </w:pPr>
      <w:r>
        <w:t xml:space="preserve">          </w:t>
      </w:r>
    </w:p>
    <w:p w:rsidR="00992F4D" w:rsidRDefault="00992F4D" w:rsidP="00FC04C5">
      <w:pPr>
        <w:spacing w:after="0"/>
      </w:pPr>
    </w:p>
    <w:p w:rsidR="00992F4D" w:rsidRDefault="00992F4D" w:rsidP="00FC04C5">
      <w:pPr>
        <w:spacing w:after="0"/>
      </w:pPr>
    </w:p>
    <w:p w:rsidR="00992F4D" w:rsidRDefault="00992F4D" w:rsidP="00FC04C5">
      <w:pPr>
        <w:spacing w:after="0"/>
      </w:pP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</w:t>
      </w:r>
      <w:r w:rsidR="00992F4D">
        <w:t xml:space="preserve">   </w:t>
      </w:r>
      <w:r w:rsidR="00FC04C5">
        <w:t xml:space="preserve">___________________________________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</w:t>
      </w:r>
      <w:bookmarkStart w:id="0" w:name="_GoBack"/>
      <w:bookmarkEnd w:id="0"/>
      <w:r>
        <w:t xml:space="preserve">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E0" w:rsidRDefault="00A842E0" w:rsidP="00E013A3">
      <w:pPr>
        <w:spacing w:after="0" w:line="240" w:lineRule="auto"/>
      </w:pPr>
      <w:r>
        <w:separator/>
      </w:r>
    </w:p>
  </w:endnote>
  <w:endnote w:type="continuationSeparator" w:id="0">
    <w:p w:rsidR="00A842E0" w:rsidRDefault="00A842E0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F2" w:rsidRDefault="00E029A6" w:rsidP="00813DF2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E0" w:rsidRDefault="00A842E0" w:rsidP="00E013A3">
      <w:pPr>
        <w:spacing w:after="0" w:line="240" w:lineRule="auto"/>
      </w:pPr>
      <w:r>
        <w:separator/>
      </w:r>
    </w:p>
  </w:footnote>
  <w:footnote w:type="continuationSeparator" w:id="0">
    <w:p w:rsidR="00A842E0" w:rsidRDefault="00A842E0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4E2DC4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92F4D"/>
    <w:rsid w:val="009A3A28"/>
    <w:rsid w:val="00A16152"/>
    <w:rsid w:val="00A45BF2"/>
    <w:rsid w:val="00A842E0"/>
    <w:rsid w:val="00AA674E"/>
    <w:rsid w:val="00B7701E"/>
    <w:rsid w:val="00C32D28"/>
    <w:rsid w:val="00C732FB"/>
    <w:rsid w:val="00C93A07"/>
    <w:rsid w:val="00CA2DA3"/>
    <w:rsid w:val="00CC33A2"/>
    <w:rsid w:val="00D0326E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1295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MQ</cp:lastModifiedBy>
  <cp:revision>2</cp:revision>
  <dcterms:created xsi:type="dcterms:W3CDTF">2021-05-07T23:18:00Z</dcterms:created>
  <dcterms:modified xsi:type="dcterms:W3CDTF">2021-05-07T23:18:00Z</dcterms:modified>
</cp:coreProperties>
</file>