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642E0" wp14:editId="3AC07300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4FCD" w:rsidRPr="0017437B" w:rsidRDefault="00524FCD" w:rsidP="00524F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642E0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24FCD" w:rsidRPr="0017437B" w:rsidRDefault="00524FCD" w:rsidP="00524FC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CD" w:rsidRDefault="00524FCD" w:rsidP="00524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524FCD" w:rsidRDefault="00524FCD" w:rsidP="00524FCD">
      <w:pPr>
        <w:rPr>
          <w:rFonts w:ascii="Times New Roman" w:hAnsi="Times New Roman" w:cs="Times New Roman"/>
          <w:b/>
          <w:sz w:val="28"/>
        </w:rPr>
      </w:pP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>Samantha de León Huitron Ramos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CD" w:rsidRPr="007E7CC4" w:rsidRDefault="00524FCD" w:rsidP="00524FCD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>
        <w:rPr>
          <w:rFonts w:ascii="Times New Roman" w:hAnsi="Times New Roman" w:cs="Times New Roman"/>
          <w:bCs/>
          <w:sz w:val="28"/>
          <w:szCs w:val="28"/>
        </w:rPr>
        <w:t>2º C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FCD" w:rsidRDefault="00524FCD" w:rsidP="00524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</w:p>
    <w:p w:rsidR="00524FCD" w:rsidRDefault="00524FCD" w:rsidP="00524FCD">
      <w:pPr>
        <w:rPr>
          <w:rFonts w:ascii="Times New Roman" w:hAnsi="Times New Roman" w:cs="Times New Roman"/>
          <w:sz w:val="36"/>
          <w:szCs w:val="36"/>
        </w:rPr>
      </w:pPr>
    </w:p>
    <w:p w:rsidR="00524FCD" w:rsidRPr="007E7CC4" w:rsidRDefault="00524FCD" w:rsidP="0052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7E7CC4">
        <w:rPr>
          <w:rFonts w:ascii="Times New Roman" w:hAnsi="Times New Roman" w:cs="Times New Roman"/>
          <w:sz w:val="24"/>
          <w:szCs w:val="24"/>
        </w:rPr>
        <w:t>ROSA VELIA DEL RIO TIJERINA</w:t>
      </w:r>
    </w:p>
    <w:p w:rsidR="00524FCD" w:rsidRDefault="00524FCD" w:rsidP="00524FCD">
      <w:pPr>
        <w:rPr>
          <w:rFonts w:ascii="Times New Roman" w:hAnsi="Times New Roman" w:cs="Times New Roman"/>
          <w:sz w:val="24"/>
          <w:szCs w:val="24"/>
        </w:rPr>
      </w:pPr>
    </w:p>
    <w:p w:rsidR="00524FCD" w:rsidRDefault="00524FCD" w:rsidP="00524F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03 mayo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524FCD" w:rsidRDefault="00524FCD">
      <w:r>
        <w:br w:type="page"/>
      </w:r>
    </w:p>
    <w:p w:rsidR="005863F5" w:rsidRDefault="005863F5" w:rsidP="00524FCD">
      <w:pPr>
        <w:pStyle w:val="Prrafodelista"/>
        <w:numPr>
          <w:ilvl w:val="0"/>
          <w:numId w:val="1"/>
        </w:numPr>
      </w:pPr>
      <w:r>
        <w:lastRenderedPageBreak/>
        <w:t xml:space="preserve">¿Cuáles son las líneas de investigación del ponente? </w:t>
      </w:r>
    </w:p>
    <w:p w:rsidR="005863F5" w:rsidRDefault="005863F5">
      <w:r>
        <w:t xml:space="preserve">La profesora Teresa Delgado utiliza el método POE, el cual consiste en predecir, observar y experimentar, para realizar distintos experimentos enfocados en el modelo cinético molecular. </w:t>
      </w:r>
    </w:p>
    <w:p w:rsidR="005863F5" w:rsidRDefault="005863F5" w:rsidP="00524FCD">
      <w:pPr>
        <w:pStyle w:val="Prrafodelista"/>
        <w:numPr>
          <w:ilvl w:val="0"/>
          <w:numId w:val="1"/>
        </w:numPr>
      </w:pPr>
      <w:r>
        <w:t xml:space="preserve">¿Qué ideas nuevas me aporto?  </w:t>
      </w:r>
    </w:p>
    <w:p w:rsidR="005863F5" w:rsidRDefault="005863F5">
      <w:r>
        <w:t xml:space="preserve">Pude observar y analizar la implementación de la metodología POE dentro de la practica científica. En el video se mencionan sugerencias de interacción con los alumnos, </w:t>
      </w:r>
      <w:r w:rsidR="00524FCD">
        <w:t>así</w:t>
      </w:r>
      <w:r>
        <w:t xml:space="preserve"> como </w:t>
      </w:r>
      <w:proofErr w:type="spellStart"/>
      <w:r w:rsidR="00524FCD">
        <w:t>tips</w:t>
      </w:r>
      <w:proofErr w:type="spellEnd"/>
      <w:r>
        <w:t xml:space="preserve"> para mejorar la intervención del docente para lograr una participación activa de los alumnos y, por ende, un aprendizaje </w:t>
      </w:r>
      <w:r w:rsidR="00524FCD">
        <w:t>efectivo</w:t>
      </w:r>
      <w:r>
        <w:t xml:space="preserve">. </w:t>
      </w:r>
    </w:p>
    <w:p w:rsidR="005863F5" w:rsidRDefault="005863F5" w:rsidP="00524FCD">
      <w:pPr>
        <w:pStyle w:val="Prrafodelista"/>
        <w:numPr>
          <w:ilvl w:val="0"/>
          <w:numId w:val="1"/>
        </w:numPr>
      </w:pPr>
      <w:r>
        <w:t xml:space="preserve">¿Cómo me puede ayudar para aprender ciencias? </w:t>
      </w:r>
    </w:p>
    <w:p w:rsidR="00524FCD" w:rsidRDefault="00524FCD" w:rsidP="00524FCD">
      <w:r>
        <w:t xml:space="preserve">A la hora de experimentar y adentrarnos en las ciencias, no solo es el alumno quien aprende. Es importante que nosotros como docentes contemos con conocimientos validos y fundamentados para poder transmitirlos eficazmente a los alumnos. Cuando queremos aprender algo nuevo, siempre nos preguntamos que podría pasar o como podrían resultar las cosas según lo que vaya sucediendo y conocer esta metodología de predecir, observar y experimentar permite llevar una secuencia en el aprendizaje y, por ende, detectar áreas de oportunidad que nos permitirán mejorar conforma vayamos avanzando. </w:t>
      </w:r>
    </w:p>
    <w:p w:rsidR="005863F5" w:rsidRDefault="005863F5" w:rsidP="00524FCD">
      <w:pPr>
        <w:pStyle w:val="Prrafodelista"/>
        <w:numPr>
          <w:ilvl w:val="0"/>
          <w:numId w:val="1"/>
        </w:numPr>
      </w:pPr>
      <w:r>
        <w:t xml:space="preserve">¿Cómo me puede ayudar para enseñar ciencias? </w:t>
      </w:r>
    </w:p>
    <w:p w:rsidR="00524FCD" w:rsidRDefault="00524FCD" w:rsidP="00524FCD">
      <w:r>
        <w:t xml:space="preserve">Conocer el método POE y observar su implementación en la práctica científica fue de mucha utilidad, ya que me permite construir una idea </w:t>
      </w:r>
      <w:r>
        <w:t>más</w:t>
      </w:r>
      <w:r>
        <w:t xml:space="preserve"> certera de lo que significa realmente enseñar ciencia. </w:t>
      </w:r>
      <w:r>
        <w:t xml:space="preserve">Seguir una metodología o secuencia en el aprendizaje permite guiar a los alumnos y detectar áreas de aprendizaje en las que todos como grupo podríamos mejorar. </w:t>
      </w:r>
      <w:proofErr w:type="gramStart"/>
      <w:r>
        <w:t>Además</w:t>
      </w:r>
      <w:proofErr w:type="gramEnd"/>
      <w:r>
        <w:t xml:space="preserve"> fomenta la indagación y curiosidad por parte de los alumnos lo cual ayuda a la formación de un pensamiento lógico y crítico, útil para la resolución de problemas en la vida cotidiana. </w:t>
      </w:r>
    </w:p>
    <w:p w:rsidR="00524FCD" w:rsidRDefault="00524FCD" w:rsidP="00524FCD"/>
    <w:p w:rsidR="00573705" w:rsidRDefault="00573705">
      <w:r>
        <w:t xml:space="preserve"> </w:t>
      </w:r>
    </w:p>
    <w:sectPr w:rsidR="00573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5500"/>
    <w:multiLevelType w:val="hybridMultilevel"/>
    <w:tmpl w:val="FF5E8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05"/>
    <w:rsid w:val="00524FCD"/>
    <w:rsid w:val="00573705"/>
    <w:rsid w:val="005863F5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21E0"/>
  <w15:chartTrackingRefBased/>
  <w15:docId w15:val="{A1013502-8CE3-48E7-B1EF-80FE723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F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2021-05-03T15:42:00Z</dcterms:created>
  <dcterms:modified xsi:type="dcterms:W3CDTF">2021-05-03T21:18:00Z</dcterms:modified>
</cp:coreProperties>
</file>