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7A1" w:rsidRDefault="00A317A1" w:rsidP="00A317A1">
      <w:pPr>
        <w:jc w:val="center"/>
        <w:rPr>
          <w:rFonts w:ascii="Times New Roman" w:hAnsi="Times New Roman" w:cs="Times New Roman"/>
          <w:b/>
          <w:sz w:val="36"/>
        </w:rPr>
      </w:pPr>
      <w:r>
        <w:rPr>
          <w:rFonts w:ascii="Times New Roman" w:hAnsi="Times New Roman" w:cs="Times New Roman"/>
          <w:b/>
          <w:sz w:val="36"/>
        </w:rPr>
        <w:t>Escuela Normal de Educación Preescolar</w:t>
      </w:r>
    </w:p>
    <w:p w:rsidR="00A317A1" w:rsidRDefault="00A317A1" w:rsidP="00A317A1">
      <w:pPr>
        <w:jc w:val="center"/>
        <w:rPr>
          <w:rFonts w:ascii="Times New Roman" w:hAnsi="Times New Roman" w:cs="Times New Roman"/>
          <w:sz w:val="28"/>
        </w:rPr>
      </w:pPr>
      <w:r>
        <w:rPr>
          <w:rFonts w:ascii="Times New Roman" w:hAnsi="Times New Roman" w:cs="Times New Roman"/>
          <w:sz w:val="28"/>
        </w:rPr>
        <w:t xml:space="preserve">Licenciatura en educación preescolar </w:t>
      </w:r>
    </w:p>
    <w:p w:rsidR="00A317A1" w:rsidRDefault="00A317A1" w:rsidP="00A317A1">
      <w:pPr>
        <w:jc w:val="center"/>
        <w:rPr>
          <w:rFonts w:ascii="Times New Roman" w:hAnsi="Times New Roman" w:cs="Times New Roman"/>
          <w:sz w:val="28"/>
        </w:rPr>
      </w:pPr>
      <w:r>
        <w:rPr>
          <w:rFonts w:ascii="Times New Roman" w:hAnsi="Times New Roman" w:cs="Times New Roman"/>
          <w:noProof/>
          <w:sz w:val="28"/>
          <w:lang w:eastAsia="es-MX"/>
        </w:rPr>
        <w:drawing>
          <wp:inline distT="0" distB="0" distL="0" distR="0" wp14:anchorId="5AB13619" wp14:editId="5B753F76">
            <wp:extent cx="1695450" cy="1362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95450" cy="1362075"/>
                    </a:xfrm>
                    <a:prstGeom prst="rect">
                      <a:avLst/>
                    </a:prstGeom>
                    <a:noFill/>
                    <a:ln>
                      <a:noFill/>
                    </a:ln>
                  </pic:spPr>
                </pic:pic>
              </a:graphicData>
            </a:graphic>
          </wp:inline>
        </w:drawing>
      </w:r>
    </w:p>
    <w:p w:rsidR="00A317A1" w:rsidRDefault="00A317A1" w:rsidP="00A317A1">
      <w:pPr>
        <w:jc w:val="center"/>
        <w:rPr>
          <w:rFonts w:ascii="Times New Roman" w:hAnsi="Times New Roman" w:cs="Times New Roman"/>
          <w:sz w:val="24"/>
        </w:rPr>
      </w:pPr>
      <w:r>
        <w:rPr>
          <w:rFonts w:ascii="Times New Roman" w:hAnsi="Times New Roman" w:cs="Times New Roman"/>
          <w:b/>
          <w:sz w:val="24"/>
        </w:rPr>
        <w:t>Curso:</w:t>
      </w:r>
      <w:r>
        <w:rPr>
          <w:rFonts w:ascii="Times New Roman" w:hAnsi="Times New Roman" w:cs="Times New Roman"/>
          <w:sz w:val="24"/>
        </w:rPr>
        <w:t xml:space="preserve"> Estrategias para la exploración del mundo natural</w:t>
      </w:r>
    </w:p>
    <w:p w:rsidR="00A317A1" w:rsidRDefault="00A317A1" w:rsidP="00A317A1">
      <w:pPr>
        <w:jc w:val="center"/>
        <w:rPr>
          <w:rFonts w:ascii="Times New Roman" w:hAnsi="Times New Roman" w:cs="Times New Roman"/>
          <w:sz w:val="24"/>
        </w:rPr>
      </w:pPr>
      <w:r>
        <w:rPr>
          <w:rFonts w:ascii="Times New Roman" w:hAnsi="Times New Roman" w:cs="Times New Roman"/>
          <w:b/>
          <w:sz w:val="24"/>
        </w:rPr>
        <w:t>Nombre del trabajo:</w:t>
      </w:r>
      <w:r>
        <w:rPr>
          <w:rFonts w:ascii="Times New Roman" w:hAnsi="Times New Roman" w:cs="Times New Roman"/>
          <w:sz w:val="24"/>
        </w:rPr>
        <w:t xml:space="preserve"> Análisis de experimentos</w:t>
      </w:r>
    </w:p>
    <w:p w:rsidR="00A317A1" w:rsidRDefault="00A317A1" w:rsidP="00A317A1">
      <w:pPr>
        <w:jc w:val="center"/>
        <w:rPr>
          <w:rFonts w:ascii="Times New Roman" w:hAnsi="Times New Roman" w:cs="Times New Roman"/>
          <w:sz w:val="24"/>
        </w:rPr>
      </w:pPr>
      <w:r>
        <w:rPr>
          <w:rFonts w:ascii="Times New Roman" w:hAnsi="Times New Roman" w:cs="Times New Roman"/>
          <w:b/>
          <w:sz w:val="24"/>
        </w:rPr>
        <w:t>Docente:</w:t>
      </w:r>
      <w:r>
        <w:rPr>
          <w:rFonts w:ascii="Times New Roman" w:hAnsi="Times New Roman" w:cs="Times New Roman"/>
          <w:sz w:val="24"/>
        </w:rPr>
        <w:t xml:space="preserve"> Rosa </w:t>
      </w:r>
      <w:proofErr w:type="spellStart"/>
      <w:r>
        <w:rPr>
          <w:rFonts w:ascii="Times New Roman" w:hAnsi="Times New Roman" w:cs="Times New Roman"/>
          <w:sz w:val="24"/>
        </w:rPr>
        <w:t>Velia</w:t>
      </w:r>
      <w:proofErr w:type="spellEnd"/>
      <w:r>
        <w:rPr>
          <w:rFonts w:ascii="Times New Roman" w:hAnsi="Times New Roman" w:cs="Times New Roman"/>
          <w:sz w:val="24"/>
        </w:rPr>
        <w:t xml:space="preserve"> del Rio Tijerina</w:t>
      </w:r>
    </w:p>
    <w:p w:rsidR="00A317A1" w:rsidRDefault="00A317A1" w:rsidP="00A317A1">
      <w:pPr>
        <w:jc w:val="center"/>
        <w:rPr>
          <w:rFonts w:ascii="Times New Roman" w:hAnsi="Times New Roman" w:cs="Times New Roman"/>
          <w:sz w:val="24"/>
        </w:rPr>
      </w:pPr>
      <w:r>
        <w:rPr>
          <w:rFonts w:ascii="Times New Roman" w:hAnsi="Times New Roman" w:cs="Times New Roman"/>
          <w:b/>
          <w:sz w:val="24"/>
        </w:rPr>
        <w:t>Alumna:</w:t>
      </w:r>
      <w:r>
        <w:rPr>
          <w:rFonts w:ascii="Times New Roman" w:hAnsi="Times New Roman" w:cs="Times New Roman"/>
          <w:sz w:val="24"/>
        </w:rPr>
        <w:t xml:space="preserve"> Melanie </w:t>
      </w:r>
      <w:proofErr w:type="spellStart"/>
      <w:r>
        <w:rPr>
          <w:rFonts w:ascii="Times New Roman" w:hAnsi="Times New Roman" w:cs="Times New Roman"/>
          <w:sz w:val="24"/>
        </w:rPr>
        <w:t>Yazmin</w:t>
      </w:r>
      <w:proofErr w:type="spellEnd"/>
      <w:r>
        <w:rPr>
          <w:rFonts w:ascii="Times New Roman" w:hAnsi="Times New Roman" w:cs="Times New Roman"/>
          <w:sz w:val="24"/>
        </w:rPr>
        <w:t xml:space="preserve"> Varela Jaramillo</w:t>
      </w:r>
    </w:p>
    <w:p w:rsidR="00A317A1" w:rsidRDefault="00A317A1" w:rsidP="00A317A1">
      <w:pPr>
        <w:jc w:val="center"/>
        <w:rPr>
          <w:rFonts w:ascii="Times New Roman" w:hAnsi="Times New Roman" w:cs="Times New Roman"/>
          <w:sz w:val="28"/>
        </w:rPr>
      </w:pPr>
      <w:r>
        <w:rPr>
          <w:noProof/>
          <w:lang w:eastAsia="es-MX"/>
        </w:rPr>
        <w:drawing>
          <wp:inline distT="0" distB="0" distL="0" distR="0">
            <wp:extent cx="4476750" cy="2879517"/>
            <wp:effectExtent l="0" t="0" r="0" b="0"/>
            <wp:docPr id="3" name="Imagen 3" descr="En defensa de la cientificidad de las ciencia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defensa de la cientificidad de las ciencias sociales"/>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969" b="100000" l="1508" r="99397">
                                  <a14:foregroundMark x1="8643" y1="50938" x2="8643" y2="50938"/>
                                  <a14:foregroundMark x1="15980" y1="72031" x2="16482" y2="88594"/>
                                  <a14:foregroundMark x1="41206" y1="68125" x2="41709" y2="88906"/>
                                  <a14:foregroundMark x1="58693" y1="75469" x2="58693" y2="75469"/>
                                  <a14:foregroundMark x1="82312" y1="69375" x2="84824" y2="98125"/>
                                  <a14:foregroundMark x1="60101" y1="71563" x2="60402" y2="96563"/>
                                  <a14:foregroundMark x1="17487" y1="66563" x2="16482" y2="95313"/>
                                  <a14:foregroundMark x1="84724" y1="65781" x2="84221" y2="823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484554" cy="2884537"/>
                    </a:xfrm>
                    <a:prstGeom prst="rect">
                      <a:avLst/>
                    </a:prstGeom>
                    <a:noFill/>
                    <a:ln>
                      <a:noFill/>
                    </a:ln>
                  </pic:spPr>
                </pic:pic>
              </a:graphicData>
            </a:graphic>
          </wp:inline>
        </w:drawing>
      </w:r>
    </w:p>
    <w:p w:rsidR="00A317A1" w:rsidRDefault="00A317A1" w:rsidP="00A317A1">
      <w:pPr>
        <w:jc w:val="right"/>
        <w:rPr>
          <w:rFonts w:ascii="Times New Roman" w:hAnsi="Times New Roman" w:cs="Times New Roman"/>
          <w:b/>
          <w:sz w:val="28"/>
        </w:rPr>
      </w:pPr>
    </w:p>
    <w:p w:rsidR="00A317A1" w:rsidRDefault="00A317A1" w:rsidP="00A317A1">
      <w:pPr>
        <w:jc w:val="right"/>
        <w:rPr>
          <w:rFonts w:ascii="Times New Roman" w:hAnsi="Times New Roman" w:cs="Times New Roman"/>
          <w:b/>
          <w:sz w:val="28"/>
        </w:rPr>
      </w:pPr>
    </w:p>
    <w:p w:rsidR="00A317A1" w:rsidRDefault="00A317A1" w:rsidP="00A317A1">
      <w:pPr>
        <w:jc w:val="right"/>
        <w:rPr>
          <w:rFonts w:ascii="Times New Roman" w:hAnsi="Times New Roman" w:cs="Times New Roman"/>
          <w:b/>
          <w:sz w:val="28"/>
        </w:rPr>
      </w:pPr>
    </w:p>
    <w:p w:rsidR="00A317A1" w:rsidRDefault="00A317A1" w:rsidP="00A317A1">
      <w:pPr>
        <w:jc w:val="right"/>
        <w:rPr>
          <w:rFonts w:ascii="Times New Roman" w:hAnsi="Times New Roman" w:cs="Times New Roman"/>
          <w:b/>
          <w:sz w:val="28"/>
        </w:rPr>
      </w:pPr>
    </w:p>
    <w:p w:rsidR="00A317A1" w:rsidRDefault="00A317A1" w:rsidP="00A317A1">
      <w:pPr>
        <w:jc w:val="right"/>
        <w:rPr>
          <w:rFonts w:ascii="Times New Roman" w:hAnsi="Times New Roman" w:cs="Times New Roman"/>
          <w:b/>
          <w:sz w:val="28"/>
        </w:rPr>
      </w:pPr>
      <w:r>
        <w:rPr>
          <w:rFonts w:ascii="Times New Roman" w:hAnsi="Times New Roman" w:cs="Times New Roman"/>
          <w:b/>
          <w:sz w:val="28"/>
        </w:rPr>
        <w:t>5 de mayo del 2021</w:t>
      </w:r>
    </w:p>
    <w:p w:rsidR="00A317A1" w:rsidRDefault="00A317A1" w:rsidP="00A317A1">
      <w:pPr>
        <w:jc w:val="center"/>
        <w:rPr>
          <w:rFonts w:ascii="Times New Roman" w:hAnsi="Times New Roman" w:cs="Times New Roman"/>
          <w:sz w:val="28"/>
        </w:rPr>
      </w:pPr>
      <w:r>
        <w:rPr>
          <w:rFonts w:ascii="Times New Roman" w:hAnsi="Times New Roman" w:cs="Times New Roman"/>
          <w:sz w:val="28"/>
        </w:rPr>
        <w:t>Saltillo, Coahuila</w:t>
      </w:r>
    </w:p>
    <w:p w:rsidR="00A317A1" w:rsidRDefault="00A317A1" w:rsidP="00A317A1">
      <w:pPr>
        <w:rPr>
          <w:rFonts w:ascii="Times New Roman" w:hAnsi="Times New Roman" w:cs="Times New Roman"/>
          <w:b/>
          <w:sz w:val="28"/>
        </w:rPr>
      </w:pPr>
      <w:r w:rsidRPr="004C26A8">
        <w:rPr>
          <w:rFonts w:ascii="Times New Roman" w:hAnsi="Times New Roman" w:cs="Times New Roman"/>
          <w:b/>
          <w:sz w:val="28"/>
        </w:rPr>
        <w:lastRenderedPageBreak/>
        <w:t xml:space="preserve">Experimento 1. </w:t>
      </w:r>
    </w:p>
    <w:p w:rsidR="00C64B3E" w:rsidRPr="00C64B3E" w:rsidRDefault="00C64B3E" w:rsidP="00C64B3E">
      <w:pPr>
        <w:jc w:val="center"/>
        <w:rPr>
          <w:rFonts w:ascii="Times New Roman" w:hAnsi="Times New Roman" w:cs="Times New Roman"/>
          <w:b/>
          <w:sz w:val="24"/>
        </w:rPr>
      </w:pPr>
      <w:r w:rsidRPr="00C64B3E">
        <w:rPr>
          <w:rFonts w:ascii="Times New Roman" w:hAnsi="Times New Roman" w:cs="Times New Roman"/>
          <w:b/>
          <w:sz w:val="24"/>
        </w:rPr>
        <w:t>¿Cuáles son las de investigación del ponente?</w:t>
      </w:r>
    </w:p>
    <w:p w:rsidR="00A317A1" w:rsidRPr="00A317A1" w:rsidRDefault="00A317A1" w:rsidP="00A317A1">
      <w:pPr>
        <w:rPr>
          <w:rFonts w:ascii="Times New Roman" w:hAnsi="Times New Roman" w:cs="Times New Roman"/>
          <w:sz w:val="24"/>
          <w:szCs w:val="24"/>
        </w:rPr>
      </w:pPr>
      <w:r w:rsidRPr="00A317A1">
        <w:rPr>
          <w:rFonts w:ascii="Times New Roman" w:hAnsi="Times New Roman" w:cs="Times New Roman"/>
          <w:sz w:val="24"/>
          <w:szCs w:val="24"/>
        </w:rPr>
        <w:t xml:space="preserve">La estrategia POE fue descrita desde 1922 por White </w:t>
      </w:r>
      <w:r>
        <w:rPr>
          <w:rFonts w:ascii="Times New Roman" w:hAnsi="Times New Roman" w:cs="Times New Roman"/>
          <w:sz w:val="24"/>
          <w:szCs w:val="24"/>
        </w:rPr>
        <w:t xml:space="preserve">&amp; </w:t>
      </w:r>
      <w:proofErr w:type="spellStart"/>
      <w:r>
        <w:rPr>
          <w:rFonts w:ascii="Times New Roman" w:hAnsi="Times New Roman" w:cs="Times New Roman"/>
          <w:sz w:val="24"/>
          <w:szCs w:val="24"/>
        </w:rPr>
        <w:t>Gustone</w:t>
      </w:r>
      <w:proofErr w:type="spellEnd"/>
      <w:r>
        <w:rPr>
          <w:rFonts w:ascii="Times New Roman" w:hAnsi="Times New Roman" w:cs="Times New Roman"/>
          <w:sz w:val="24"/>
          <w:szCs w:val="24"/>
        </w:rPr>
        <w:t>.</w:t>
      </w:r>
    </w:p>
    <w:p w:rsidR="00A317A1" w:rsidRDefault="00A317A1" w:rsidP="00A317A1">
      <w:pPr>
        <w:rPr>
          <w:rFonts w:ascii="Times New Roman" w:hAnsi="Times New Roman" w:cs="Times New Roman"/>
          <w:sz w:val="24"/>
          <w:szCs w:val="24"/>
        </w:rPr>
      </w:pPr>
      <w:r w:rsidRPr="00A317A1">
        <w:rPr>
          <w:rFonts w:ascii="Times New Roman" w:hAnsi="Times New Roman" w:cs="Times New Roman"/>
          <w:sz w:val="24"/>
          <w:szCs w:val="24"/>
        </w:rPr>
        <w:t>Esta secuencia está basada en los conocimientos e ideas previas, actitudes y creencias para después interpretar los fenómenos.</w:t>
      </w:r>
    </w:p>
    <w:p w:rsidR="00C64B3E" w:rsidRPr="00C64B3E" w:rsidRDefault="00C64B3E" w:rsidP="00C64B3E">
      <w:pPr>
        <w:jc w:val="center"/>
        <w:rPr>
          <w:rFonts w:ascii="Times New Roman" w:hAnsi="Times New Roman" w:cs="Times New Roman"/>
          <w:b/>
          <w:sz w:val="24"/>
          <w:szCs w:val="24"/>
        </w:rPr>
      </w:pPr>
      <w:r w:rsidRPr="00C64B3E">
        <w:rPr>
          <w:rFonts w:ascii="Times New Roman" w:hAnsi="Times New Roman" w:cs="Times New Roman"/>
          <w:b/>
          <w:sz w:val="24"/>
          <w:szCs w:val="24"/>
        </w:rPr>
        <w:t>¿Qué ideas nuevas me aporto?</w:t>
      </w:r>
    </w:p>
    <w:p w:rsidR="00A317A1" w:rsidRPr="00A317A1" w:rsidRDefault="00A317A1" w:rsidP="00A317A1">
      <w:pPr>
        <w:rPr>
          <w:rFonts w:ascii="Times New Roman" w:hAnsi="Times New Roman" w:cs="Times New Roman"/>
          <w:sz w:val="24"/>
          <w:szCs w:val="24"/>
        </w:rPr>
      </w:pPr>
      <w:r w:rsidRPr="00A317A1">
        <w:rPr>
          <w:rFonts w:ascii="Times New Roman" w:hAnsi="Times New Roman" w:cs="Times New Roman"/>
          <w:sz w:val="24"/>
          <w:szCs w:val="24"/>
        </w:rPr>
        <w:t>Esta estrategia de enseñanza permite conocer qué tanto comprenden los alumnos sobre un tema al ponerlos ante tres tareas específicas: primero, el alumno debe predecir los resultados de algún experimento que se le presenta o que él mismo realiza, a la vez que debe justificar su predicción; después, debe observar lo que sucede y registrar sus observaciones detalladamente, y, finalmente, debe explicar el fenómeno observado y reconciliar cualquier conflicto entre su predicción y sus observaciones.</w:t>
      </w:r>
    </w:p>
    <w:p w:rsidR="005B7B5A" w:rsidRPr="00C64B3E" w:rsidRDefault="00A317A1" w:rsidP="00C64B3E">
      <w:pPr>
        <w:rPr>
          <w:rFonts w:ascii="Times New Roman" w:hAnsi="Times New Roman" w:cs="Times New Roman"/>
          <w:sz w:val="24"/>
          <w:szCs w:val="24"/>
        </w:rPr>
      </w:pPr>
      <w:r w:rsidRPr="00A317A1">
        <w:rPr>
          <w:rFonts w:ascii="Times New Roman" w:hAnsi="Times New Roman" w:cs="Times New Roman"/>
          <w:sz w:val="24"/>
          <w:szCs w:val="24"/>
        </w:rPr>
        <w:t xml:space="preserve">En este experimento se utiliza la estrategia de enseñanza de </w:t>
      </w:r>
      <w:r w:rsidR="00C64B3E">
        <w:rPr>
          <w:rFonts w:ascii="Times New Roman" w:hAnsi="Times New Roman" w:cs="Times New Roman"/>
          <w:sz w:val="24"/>
          <w:szCs w:val="24"/>
        </w:rPr>
        <w:t>las ciencias conocida como POE:</w:t>
      </w:r>
    </w:p>
    <w:p w:rsidR="004C26A8" w:rsidRPr="00C64B3E" w:rsidRDefault="004C26A8" w:rsidP="004C26A8">
      <w:pPr>
        <w:rPr>
          <w:rFonts w:ascii="Bell MT" w:hAnsi="Bell MT"/>
          <w:b/>
          <w:color w:val="006699"/>
          <w:sz w:val="52"/>
        </w:rPr>
      </w:pPr>
      <w:r w:rsidRPr="00C64B3E">
        <w:rPr>
          <w:rFonts w:ascii="Bell MT" w:hAnsi="Bell MT"/>
          <w:b/>
          <w:noProof/>
          <w:color w:val="006699"/>
          <w:sz w:val="52"/>
          <w:lang w:eastAsia="es-MX"/>
        </w:rPr>
        <mc:AlternateContent>
          <mc:Choice Requires="wps">
            <w:drawing>
              <wp:anchor distT="45720" distB="45720" distL="114300" distR="114300" simplePos="0" relativeHeight="251665408" behindDoc="0" locked="0" layoutInCell="1" allowOverlap="1" wp14:anchorId="5AD7406C" wp14:editId="0ECF60E7">
                <wp:simplePos x="0" y="0"/>
                <wp:positionH relativeFrom="column">
                  <wp:posOffset>1360170</wp:posOffset>
                </wp:positionH>
                <wp:positionV relativeFrom="paragraph">
                  <wp:posOffset>15240</wp:posOffset>
                </wp:positionV>
                <wp:extent cx="2360930" cy="1404620"/>
                <wp:effectExtent l="0" t="0" r="317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C26A8" w:rsidRPr="00C64B3E" w:rsidRDefault="004C26A8">
                            <w:pPr>
                              <w:rPr>
                                <w:rFonts w:ascii="Bell MT" w:hAnsi="Bell MT"/>
                                <w:sz w:val="40"/>
                                <w:szCs w:val="48"/>
                              </w:rPr>
                            </w:pPr>
                            <w:r w:rsidRPr="00C64B3E">
                              <w:rPr>
                                <w:rFonts w:ascii="Bell MT" w:hAnsi="Bell MT"/>
                                <w:sz w:val="40"/>
                                <w:szCs w:val="48"/>
                              </w:rPr>
                              <w:t>predica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D7406C" id="_x0000_t202" coordsize="21600,21600" o:spt="202" path="m,l,21600r21600,l21600,xe">
                <v:stroke joinstyle="miter"/>
                <v:path gradientshapeok="t" o:connecttype="rect"/>
              </v:shapetype>
              <v:shape id="Cuadro de texto 2" o:spid="_x0000_s1026" type="#_x0000_t202" style="position:absolute;margin-left:107.1pt;margin-top:1.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" stroked="f">
                <v:textbox style="mso-fit-shape-to-text:t">
                  <w:txbxContent>
                    <w:p w:rsidR="004C26A8" w:rsidRPr="00C64B3E" w:rsidRDefault="004C26A8">
                      <w:pPr>
                        <w:rPr>
                          <w:rFonts w:ascii="Bell MT" w:hAnsi="Bell MT"/>
                          <w:sz w:val="40"/>
                          <w:szCs w:val="48"/>
                        </w:rPr>
                      </w:pPr>
                      <w:r w:rsidRPr="00C64B3E">
                        <w:rPr>
                          <w:rFonts w:ascii="Bell MT" w:hAnsi="Bell MT"/>
                          <w:sz w:val="40"/>
                          <w:szCs w:val="48"/>
                        </w:rPr>
                        <w:t>predica</w:t>
                      </w:r>
                    </w:p>
                  </w:txbxContent>
                </v:textbox>
                <w10:wrap type="square"/>
              </v:shape>
            </w:pict>
          </mc:Fallback>
        </mc:AlternateContent>
      </w:r>
      <w:r w:rsidRPr="00C64B3E">
        <w:rPr>
          <w:rFonts w:ascii="Bell MT" w:hAnsi="Bell MT"/>
          <w:b/>
          <w:noProof/>
          <w:color w:val="006699"/>
          <w:sz w:val="52"/>
          <w:lang w:eastAsia="es-MX"/>
        </w:rPr>
        <mc:AlternateContent>
          <mc:Choice Requires="wps">
            <w:drawing>
              <wp:anchor distT="0" distB="0" distL="114300" distR="114300" simplePos="0" relativeHeight="251659264" behindDoc="0" locked="0" layoutInCell="1" allowOverlap="1" wp14:anchorId="44C54673" wp14:editId="5F2C7D05">
                <wp:simplePos x="0" y="0"/>
                <wp:positionH relativeFrom="column">
                  <wp:posOffset>377189</wp:posOffset>
                </wp:positionH>
                <wp:positionV relativeFrom="paragraph">
                  <wp:posOffset>278130</wp:posOffset>
                </wp:positionV>
                <wp:extent cx="962025" cy="0"/>
                <wp:effectExtent l="0" t="76200" r="9525" b="95250"/>
                <wp:wrapNone/>
                <wp:docPr id="4" name="Conector recto de flecha 4"/>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D670FB" id="_x0000_t32" coordsize="21600,21600" o:spt="32" o:oned="t" path="m,l21600,21600e" filled="f">
                <v:path arrowok="t" fillok="f" o:connecttype="none"/>
                <o:lock v:ext="edit" shapetype="t"/>
              </v:shapetype>
              <v:shape id="Conector recto de flecha 4" o:spid="_x0000_s1026" type="#_x0000_t32" style="position:absolute;margin-left:29.7pt;margin-top:21.9pt;width:75.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" strokecolor="black [3200]" strokeweight=".5pt">
                <v:stroke endarrow="block" joinstyle="miter"/>
              </v:shape>
            </w:pict>
          </mc:Fallback>
        </mc:AlternateContent>
      </w:r>
      <w:r w:rsidRPr="00C64B3E">
        <w:rPr>
          <w:rFonts w:ascii="Bell MT" w:hAnsi="Bell MT"/>
          <w:b/>
          <w:color w:val="006699"/>
          <w:sz w:val="52"/>
        </w:rPr>
        <w:t>P</w:t>
      </w:r>
    </w:p>
    <w:p w:rsidR="004C26A8" w:rsidRPr="00C64B3E" w:rsidRDefault="004C26A8" w:rsidP="004C26A8">
      <w:pPr>
        <w:rPr>
          <w:rFonts w:ascii="Bell MT" w:hAnsi="Bell MT"/>
          <w:b/>
          <w:color w:val="006699"/>
          <w:sz w:val="52"/>
        </w:rPr>
      </w:pPr>
      <w:r w:rsidRPr="00C64B3E">
        <w:rPr>
          <w:rFonts w:ascii="Bell MT" w:hAnsi="Bell MT"/>
          <w:b/>
          <w:noProof/>
          <w:color w:val="006699"/>
          <w:sz w:val="52"/>
          <w:lang w:eastAsia="es-MX"/>
        </w:rPr>
        <mc:AlternateContent>
          <mc:Choice Requires="wps">
            <w:drawing>
              <wp:anchor distT="45720" distB="45720" distL="114300" distR="114300" simplePos="0" relativeHeight="251667456" behindDoc="0" locked="0" layoutInCell="1" allowOverlap="1" wp14:anchorId="48C52173" wp14:editId="4DA1238D">
                <wp:simplePos x="0" y="0"/>
                <wp:positionH relativeFrom="column">
                  <wp:posOffset>1358265</wp:posOffset>
                </wp:positionH>
                <wp:positionV relativeFrom="paragraph">
                  <wp:posOffset>24765</wp:posOffset>
                </wp:positionV>
                <wp:extent cx="2360930" cy="1404620"/>
                <wp:effectExtent l="0" t="0" r="3175"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C26A8" w:rsidRPr="00C64B3E" w:rsidRDefault="004C26A8" w:rsidP="004C26A8">
                            <w:pPr>
                              <w:rPr>
                                <w:rFonts w:ascii="Bell MT" w:hAnsi="Bell MT"/>
                                <w:sz w:val="40"/>
                                <w:szCs w:val="48"/>
                              </w:rPr>
                            </w:pPr>
                            <w:r w:rsidRPr="00C64B3E">
                              <w:rPr>
                                <w:rFonts w:ascii="Bell MT" w:hAnsi="Bell MT"/>
                                <w:sz w:val="40"/>
                                <w:szCs w:val="48"/>
                              </w:rPr>
                              <w:t>observa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C52173" id="_x0000_s1027" type="#_x0000_t202" style="position:absolute;margin-left:106.95pt;margin-top:1.9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" stroked="f">
                <v:textbox style="mso-fit-shape-to-text:t">
                  <w:txbxContent>
                    <w:p w:rsidR="004C26A8" w:rsidRPr="00C64B3E" w:rsidRDefault="004C26A8" w:rsidP="004C26A8">
                      <w:pPr>
                        <w:rPr>
                          <w:rFonts w:ascii="Bell MT" w:hAnsi="Bell MT"/>
                          <w:sz w:val="40"/>
                          <w:szCs w:val="48"/>
                        </w:rPr>
                      </w:pPr>
                      <w:r w:rsidRPr="00C64B3E">
                        <w:rPr>
                          <w:rFonts w:ascii="Bell MT" w:hAnsi="Bell MT"/>
                          <w:sz w:val="40"/>
                          <w:szCs w:val="48"/>
                        </w:rPr>
                        <w:t>observa</w:t>
                      </w:r>
                    </w:p>
                  </w:txbxContent>
                </v:textbox>
                <w10:wrap type="square"/>
              </v:shape>
            </w:pict>
          </mc:Fallback>
        </mc:AlternateContent>
      </w:r>
      <w:r w:rsidRPr="00C64B3E">
        <w:rPr>
          <w:rFonts w:ascii="Bell MT" w:hAnsi="Bell MT"/>
          <w:b/>
          <w:noProof/>
          <w:color w:val="006699"/>
          <w:sz w:val="52"/>
          <w:lang w:eastAsia="es-MX"/>
        </w:rPr>
        <mc:AlternateContent>
          <mc:Choice Requires="wps">
            <w:drawing>
              <wp:anchor distT="0" distB="0" distL="114300" distR="114300" simplePos="0" relativeHeight="251663360" behindDoc="0" locked="0" layoutInCell="1" allowOverlap="1" wp14:anchorId="39DDABD8" wp14:editId="08164C39">
                <wp:simplePos x="0" y="0"/>
                <wp:positionH relativeFrom="column">
                  <wp:posOffset>415290</wp:posOffset>
                </wp:positionH>
                <wp:positionV relativeFrom="paragraph">
                  <wp:posOffset>281940</wp:posOffset>
                </wp:positionV>
                <wp:extent cx="962025" cy="0"/>
                <wp:effectExtent l="0" t="76200" r="9525" b="95250"/>
                <wp:wrapNone/>
                <wp:docPr id="6" name="Conector recto de flecha 6"/>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FA25D8" id="Conector recto de flecha 6" o:spid="_x0000_s1026" type="#_x0000_t32" style="position:absolute;margin-left:32.7pt;margin-top:22.2pt;width:75.7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" strokecolor="black [3200]" strokeweight=".5pt">
                <v:stroke endarrow="block" joinstyle="miter"/>
              </v:shape>
            </w:pict>
          </mc:Fallback>
        </mc:AlternateContent>
      </w:r>
      <w:r w:rsidRPr="00C64B3E">
        <w:rPr>
          <w:rFonts w:ascii="Bell MT" w:hAnsi="Bell MT"/>
          <w:b/>
          <w:color w:val="006699"/>
          <w:sz w:val="52"/>
        </w:rPr>
        <w:t>O</w:t>
      </w:r>
    </w:p>
    <w:p w:rsidR="004C26A8" w:rsidRPr="00C64B3E" w:rsidRDefault="004C26A8" w:rsidP="004C26A8">
      <w:pPr>
        <w:rPr>
          <w:rFonts w:ascii="Bell MT" w:hAnsi="Bell MT"/>
          <w:b/>
          <w:color w:val="006699"/>
          <w:sz w:val="52"/>
        </w:rPr>
      </w:pPr>
      <w:r w:rsidRPr="00C64B3E">
        <w:rPr>
          <w:rFonts w:ascii="Bell MT" w:hAnsi="Bell MT"/>
          <w:b/>
          <w:noProof/>
          <w:color w:val="006699"/>
          <w:sz w:val="52"/>
          <w:lang w:eastAsia="es-MX"/>
        </w:rPr>
        <mc:AlternateContent>
          <mc:Choice Requires="wps">
            <w:drawing>
              <wp:anchor distT="45720" distB="45720" distL="114300" distR="114300" simplePos="0" relativeHeight="251669504" behindDoc="0" locked="0" layoutInCell="1" allowOverlap="1" wp14:anchorId="5A76D683" wp14:editId="1C103516">
                <wp:simplePos x="0" y="0"/>
                <wp:positionH relativeFrom="column">
                  <wp:posOffset>1424940</wp:posOffset>
                </wp:positionH>
                <wp:positionV relativeFrom="paragraph">
                  <wp:posOffset>6985</wp:posOffset>
                </wp:positionV>
                <wp:extent cx="2360930" cy="390525"/>
                <wp:effectExtent l="0" t="0" r="3175" b="95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525"/>
                        </a:xfrm>
                        <a:prstGeom prst="rect">
                          <a:avLst/>
                        </a:prstGeom>
                        <a:solidFill>
                          <a:srgbClr val="FFFFFF"/>
                        </a:solidFill>
                        <a:ln w="9525">
                          <a:noFill/>
                          <a:miter lim="800000"/>
                          <a:headEnd/>
                          <a:tailEnd/>
                        </a:ln>
                      </wps:spPr>
                      <wps:txbx>
                        <w:txbxContent>
                          <w:p w:rsidR="004C26A8" w:rsidRPr="00C64B3E" w:rsidRDefault="004C26A8" w:rsidP="004C26A8">
                            <w:pPr>
                              <w:rPr>
                                <w:rFonts w:ascii="Bell MT" w:hAnsi="Bell MT"/>
                                <w:sz w:val="40"/>
                                <w:szCs w:val="48"/>
                              </w:rPr>
                            </w:pPr>
                            <w:r w:rsidRPr="00C64B3E">
                              <w:rPr>
                                <w:rFonts w:ascii="Bell MT" w:hAnsi="Bell MT"/>
                                <w:sz w:val="40"/>
                                <w:szCs w:val="48"/>
                              </w:rPr>
                              <w:t>explica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76D683" id="_x0000_s1028" type="#_x0000_t202" style="position:absolute;margin-left:112.2pt;margin-top:.55pt;width:185.9pt;height:30.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" stroked="f">
                <v:textbox>
                  <w:txbxContent>
                    <w:p w:rsidR="004C26A8" w:rsidRPr="00C64B3E" w:rsidRDefault="004C26A8" w:rsidP="004C26A8">
                      <w:pPr>
                        <w:rPr>
                          <w:rFonts w:ascii="Bell MT" w:hAnsi="Bell MT"/>
                          <w:sz w:val="40"/>
                          <w:szCs w:val="48"/>
                        </w:rPr>
                      </w:pPr>
                      <w:r w:rsidRPr="00C64B3E">
                        <w:rPr>
                          <w:rFonts w:ascii="Bell MT" w:hAnsi="Bell MT"/>
                          <w:sz w:val="40"/>
                          <w:szCs w:val="48"/>
                        </w:rPr>
                        <w:t>explica</w:t>
                      </w:r>
                    </w:p>
                  </w:txbxContent>
                </v:textbox>
                <w10:wrap type="square"/>
              </v:shape>
            </w:pict>
          </mc:Fallback>
        </mc:AlternateContent>
      </w:r>
      <w:r w:rsidRPr="00C64B3E">
        <w:rPr>
          <w:rFonts w:ascii="Bell MT" w:hAnsi="Bell MT"/>
          <w:b/>
          <w:noProof/>
          <w:color w:val="006699"/>
          <w:sz w:val="52"/>
          <w:lang w:eastAsia="es-MX"/>
        </w:rPr>
        <mc:AlternateContent>
          <mc:Choice Requires="wps">
            <w:drawing>
              <wp:anchor distT="0" distB="0" distL="114300" distR="114300" simplePos="0" relativeHeight="251661312" behindDoc="0" locked="0" layoutInCell="1" allowOverlap="1" wp14:anchorId="34D14A22" wp14:editId="5C15DC95">
                <wp:simplePos x="0" y="0"/>
                <wp:positionH relativeFrom="column">
                  <wp:posOffset>405765</wp:posOffset>
                </wp:positionH>
                <wp:positionV relativeFrom="paragraph">
                  <wp:posOffset>247650</wp:posOffset>
                </wp:positionV>
                <wp:extent cx="962025" cy="0"/>
                <wp:effectExtent l="0" t="76200" r="9525" b="95250"/>
                <wp:wrapNone/>
                <wp:docPr id="5" name="Conector recto de flecha 5"/>
                <wp:cNvGraphicFramePr/>
                <a:graphic xmlns:a="http://schemas.openxmlformats.org/drawingml/2006/main">
                  <a:graphicData uri="http://schemas.microsoft.com/office/word/2010/wordprocessingShape">
                    <wps:wsp>
                      <wps:cNvCnPr/>
                      <wps:spPr>
                        <a:xfrm>
                          <a:off x="0" y="0"/>
                          <a:ext cx="962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2DD596" id="Conector recto de flecha 5" o:spid="_x0000_s1026" type="#_x0000_t32" style="position:absolute;margin-left:31.95pt;margin-top:19.5pt;width:7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" strokecolor="black [3200]" strokeweight=".5pt">
                <v:stroke endarrow="block" joinstyle="miter"/>
              </v:shape>
            </w:pict>
          </mc:Fallback>
        </mc:AlternateContent>
      </w:r>
      <w:r w:rsidRPr="00C64B3E">
        <w:rPr>
          <w:rFonts w:ascii="Bell MT" w:hAnsi="Bell MT"/>
          <w:b/>
          <w:color w:val="006699"/>
          <w:sz w:val="52"/>
        </w:rPr>
        <w:t>E</w:t>
      </w:r>
    </w:p>
    <w:p w:rsidR="00C64B3E" w:rsidRDefault="00C64B3E" w:rsidP="00C64B3E">
      <w:pPr>
        <w:jc w:val="center"/>
        <w:rPr>
          <w:rFonts w:ascii="Times New Roman" w:hAnsi="Times New Roman" w:cs="Times New Roman"/>
          <w:b/>
          <w:sz w:val="24"/>
          <w:szCs w:val="36"/>
        </w:rPr>
      </w:pPr>
      <w:r w:rsidRPr="00C64B3E">
        <w:rPr>
          <w:rFonts w:ascii="Times New Roman" w:hAnsi="Times New Roman" w:cs="Times New Roman"/>
          <w:b/>
          <w:sz w:val="24"/>
          <w:szCs w:val="36"/>
        </w:rPr>
        <w:t>¿Cómo me puede ayudar para aprender ciencias?</w:t>
      </w:r>
    </w:p>
    <w:p w:rsidR="00C64B3E" w:rsidRPr="00C64B3E" w:rsidRDefault="00C64B3E" w:rsidP="00C64B3E">
      <w:pPr>
        <w:rPr>
          <w:rFonts w:ascii="Times New Roman" w:hAnsi="Times New Roman" w:cs="Times New Roman"/>
          <w:sz w:val="24"/>
          <w:szCs w:val="36"/>
        </w:rPr>
      </w:pPr>
      <w:r>
        <w:rPr>
          <w:rFonts w:ascii="Times New Roman" w:hAnsi="Times New Roman" w:cs="Times New Roman"/>
          <w:sz w:val="24"/>
          <w:szCs w:val="36"/>
        </w:rPr>
        <w:t xml:space="preserve">Este experimento me ayuda a tener en orden y ser más concisa con mis ideas para lo que pretendo analizar mediante los 3 pasos del POE </w:t>
      </w:r>
      <w:r w:rsidRPr="00A317A1">
        <w:rPr>
          <w:rFonts w:ascii="Times New Roman" w:hAnsi="Times New Roman" w:cs="Times New Roman"/>
          <w:sz w:val="24"/>
          <w:szCs w:val="24"/>
        </w:rPr>
        <w:t>que sirve para construir el conocimiento y desarrollar habilidades propias del pensamiento científico.</w:t>
      </w:r>
    </w:p>
    <w:p w:rsidR="00C64B3E" w:rsidRDefault="00C64B3E" w:rsidP="00C64B3E">
      <w:pPr>
        <w:jc w:val="center"/>
        <w:rPr>
          <w:rFonts w:ascii="Times New Roman" w:hAnsi="Times New Roman" w:cs="Times New Roman"/>
          <w:b/>
          <w:sz w:val="24"/>
          <w:szCs w:val="36"/>
        </w:rPr>
      </w:pPr>
      <w:r>
        <w:rPr>
          <w:rFonts w:ascii="Times New Roman" w:hAnsi="Times New Roman" w:cs="Times New Roman"/>
          <w:b/>
          <w:sz w:val="24"/>
          <w:szCs w:val="36"/>
        </w:rPr>
        <w:t xml:space="preserve">¿Cómo me puede ayudar para enseñar ciencia a los niños? </w:t>
      </w:r>
    </w:p>
    <w:p w:rsidR="00C64B3E" w:rsidRPr="00C64B3E" w:rsidRDefault="00C64B3E" w:rsidP="00C64B3E">
      <w:pPr>
        <w:rPr>
          <w:rFonts w:ascii="Times New Roman" w:hAnsi="Times New Roman" w:cs="Times New Roman"/>
          <w:sz w:val="24"/>
          <w:szCs w:val="36"/>
        </w:rPr>
      </w:pPr>
      <w:r w:rsidRPr="00C64B3E">
        <w:rPr>
          <w:rFonts w:ascii="Times New Roman" w:hAnsi="Times New Roman" w:cs="Times New Roman"/>
          <w:sz w:val="24"/>
          <w:szCs w:val="36"/>
        </w:rPr>
        <w:t>Puede hacer el proceso más llamativo y no tan tedioso para los niños. Con este modo se puede empezar por conocer sus ideas previas y desde eso saber qué es lo que saben y lo que no para partir la investigación a un fenómeno</w:t>
      </w:r>
    </w:p>
    <w:p w:rsidR="004C26A8" w:rsidRDefault="004C26A8" w:rsidP="00C64B3E">
      <w:pPr>
        <w:jc w:val="center"/>
        <w:rPr>
          <w:rFonts w:ascii="Times New Roman" w:hAnsi="Times New Roman" w:cs="Times New Roman"/>
          <w:sz w:val="28"/>
          <w:szCs w:val="36"/>
        </w:rPr>
      </w:pPr>
      <w:r>
        <w:rPr>
          <w:noProof/>
          <w:lang w:eastAsia="es-MX"/>
        </w:rPr>
        <w:drawing>
          <wp:inline distT="0" distB="0" distL="0" distR="0">
            <wp:extent cx="1381125" cy="1381125"/>
            <wp:effectExtent l="0" t="0" r="9525" b="0"/>
            <wp:docPr id="10" name="Imagen 10" descr="El Análisis Predictivo, Predicción, Negocio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 Análisis Predictivo, Predicción, Negocio imagen png - imagen  transparente descarga gratuita"/>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000" b="92000" l="4000" r="100000">
                                  <a14:foregroundMark x1="35000" y1="16222" x2="35000" y2="16222"/>
                                  <a14:foregroundMark x1="50778" y1="19333" x2="50778" y2="19333"/>
                                  <a14:foregroundMark x1="49667" y1="26667" x2="49667" y2="26667"/>
                                  <a14:foregroundMark x1="64333" y1="60667" x2="64333" y2="60667"/>
                                  <a14:foregroundMark x1="38222" y1="63333" x2="38222" y2="63333"/>
                                  <a14:foregroundMark x1="49111" y1="70111" x2="49111" y2="70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es-MX"/>
        </w:rPr>
        <w:drawing>
          <wp:inline distT="0" distB="0" distL="0" distR="0">
            <wp:extent cx="1057275" cy="1274567"/>
            <wp:effectExtent l="0" t="0" r="0" b="0"/>
            <wp:docPr id="11" name="Imagen 11" descr="3 consejos para agudizar tu capacidad de observación no ve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consejos para agudizar tu capacidad de observación no verbal"/>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100000" l="10000" r="90000">
                                  <a14:foregroundMark x1="44250" y1="17994" x2="44250" y2="17994"/>
                                </a14:backgroundRemoval>
                              </a14:imgEffect>
                            </a14:imgLayer>
                          </a14:imgProps>
                        </a:ext>
                        <a:ext uri="{28A0092B-C50C-407E-A947-70E740481C1C}">
                          <a14:useLocalDpi xmlns:a14="http://schemas.microsoft.com/office/drawing/2010/main" val="0"/>
                        </a:ext>
                      </a:extLst>
                    </a:blip>
                    <a:srcRect l="28709" t="347" r="25346" b="-347"/>
                    <a:stretch/>
                  </pic:blipFill>
                  <pic:spPr bwMode="auto">
                    <a:xfrm>
                      <a:off x="0" y="0"/>
                      <a:ext cx="1069323" cy="12890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1343025" cy="1343025"/>
            <wp:effectExtent l="0" t="0" r="0" b="0"/>
            <wp:docPr id="12" name="Imagen 12" descr="Concepto De Negocio. Empresaria De Dibujos Animados Que Hace La  Presentación Idea De Explicar En Un Tablero Blanco. Ilustraciones  Vectoriales, Clip Art Vectorizado Libre De Derechos. Image 6159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cepto De Negocio. Empresaria De Dibujos Animados Que Hace La  Presentación Idea De Explicar En Un Tablero Blanco. Ilustraciones  Vectoriales, Clip Art Vectorizado Libre De Derechos. Image 61591126."/>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5462" l="10000" r="100000">
                                  <a14:foregroundMark x1="78385" y1="22615" x2="79462" y2="50769"/>
                                  <a14:foregroundMark x1="75831" y1="41242" x2="75831" y2="41242"/>
                                  <a14:foregroundMark x1="76497" y1="36807" x2="77384" y2="79379"/>
                                  <a14:foregroundMark x1="21286" y1="46785" x2="20621" y2="77384"/>
                                  <a14:foregroundMark x1="26164" y1="34812" x2="23503" y2="87140"/>
                                  <a14:foregroundMark x1="43902" y1="68736" x2="43902" y2="68736"/>
                                  <a14:foregroundMark x1="38359" y1="58093" x2="38359" y2="5809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4C26A8" w:rsidRDefault="004C26A8" w:rsidP="004C26A8">
      <w:pPr>
        <w:rPr>
          <w:rFonts w:ascii="Times New Roman" w:hAnsi="Times New Roman" w:cs="Times New Roman"/>
          <w:b/>
          <w:sz w:val="28"/>
          <w:szCs w:val="36"/>
        </w:rPr>
      </w:pPr>
      <w:r w:rsidRPr="004C26A8">
        <w:rPr>
          <w:rFonts w:ascii="Times New Roman" w:hAnsi="Times New Roman" w:cs="Times New Roman"/>
          <w:b/>
          <w:sz w:val="28"/>
          <w:szCs w:val="36"/>
        </w:rPr>
        <w:lastRenderedPageBreak/>
        <w:t>Modelo de las 5E</w:t>
      </w:r>
    </w:p>
    <w:p w:rsidR="00C64B3E" w:rsidRPr="00C64B3E" w:rsidRDefault="00C64B3E" w:rsidP="00C64B3E">
      <w:pPr>
        <w:jc w:val="center"/>
        <w:rPr>
          <w:rFonts w:ascii="Times New Roman" w:hAnsi="Times New Roman" w:cs="Times New Roman"/>
          <w:b/>
          <w:sz w:val="24"/>
        </w:rPr>
      </w:pPr>
      <w:r w:rsidRPr="00C64B3E">
        <w:rPr>
          <w:rFonts w:ascii="Times New Roman" w:hAnsi="Times New Roman" w:cs="Times New Roman"/>
          <w:b/>
          <w:sz w:val="24"/>
        </w:rPr>
        <w:t xml:space="preserve">¿Cuáles son las de investigación </w:t>
      </w:r>
      <w:r>
        <w:rPr>
          <w:rFonts w:ascii="Times New Roman" w:hAnsi="Times New Roman" w:cs="Times New Roman"/>
          <w:b/>
          <w:sz w:val="24"/>
        </w:rPr>
        <w:t>del ponente?</w:t>
      </w:r>
    </w:p>
    <w:p w:rsidR="00C64B3E" w:rsidRDefault="00C64B3E" w:rsidP="00C64B3E">
      <w:pPr>
        <w:rPr>
          <w:rFonts w:ascii="Times New Roman" w:hAnsi="Times New Roman" w:cs="Times New Roman"/>
          <w:sz w:val="24"/>
          <w:szCs w:val="36"/>
        </w:rPr>
      </w:pPr>
      <w:r>
        <w:rPr>
          <w:rFonts w:ascii="Times New Roman" w:hAnsi="Times New Roman" w:cs="Times New Roman"/>
          <w:sz w:val="24"/>
          <w:szCs w:val="36"/>
        </w:rPr>
        <w:t xml:space="preserve">Este modelo está por etapas que son las siguientes: </w:t>
      </w:r>
    </w:p>
    <w:p w:rsidR="00C64B3E" w:rsidRDefault="00C64B3E" w:rsidP="00C64B3E">
      <w:pPr>
        <w:pStyle w:val="Prrafodelista"/>
        <w:numPr>
          <w:ilvl w:val="0"/>
          <w:numId w:val="1"/>
        </w:numPr>
        <w:rPr>
          <w:rFonts w:ascii="Times New Roman" w:hAnsi="Times New Roman" w:cs="Times New Roman"/>
          <w:sz w:val="24"/>
          <w:szCs w:val="36"/>
        </w:rPr>
      </w:pPr>
      <w:r w:rsidRPr="000B0EB6">
        <w:rPr>
          <w:rFonts w:ascii="Times New Roman" w:hAnsi="Times New Roman" w:cs="Times New Roman"/>
          <w:b/>
          <w:sz w:val="24"/>
          <w:szCs w:val="36"/>
        </w:rPr>
        <w:t>Enganchamiento:</w:t>
      </w:r>
      <w:r>
        <w:rPr>
          <w:rFonts w:ascii="Times New Roman" w:hAnsi="Times New Roman" w:cs="Times New Roman"/>
          <w:sz w:val="24"/>
          <w:szCs w:val="36"/>
        </w:rPr>
        <w:t xml:space="preserve"> Permite a los estudiantes conectar lo que saben con una pregunta o idea, esto generará curiosidad y deseo de aprender más; esto también ayuda al docente conocer que tanto saben o no</w:t>
      </w:r>
    </w:p>
    <w:p w:rsidR="00C64B3E" w:rsidRDefault="00C64B3E" w:rsidP="00C64B3E">
      <w:pPr>
        <w:pStyle w:val="Prrafodelista"/>
        <w:numPr>
          <w:ilvl w:val="0"/>
          <w:numId w:val="1"/>
        </w:numPr>
        <w:rPr>
          <w:rFonts w:ascii="Times New Roman" w:hAnsi="Times New Roman" w:cs="Times New Roman"/>
          <w:sz w:val="24"/>
          <w:szCs w:val="36"/>
        </w:rPr>
      </w:pPr>
      <w:r>
        <w:rPr>
          <w:rFonts w:ascii="Times New Roman" w:hAnsi="Times New Roman" w:cs="Times New Roman"/>
          <w:b/>
          <w:sz w:val="24"/>
          <w:szCs w:val="36"/>
        </w:rPr>
        <w:t xml:space="preserve"> Exploración: </w:t>
      </w:r>
      <w:r>
        <w:rPr>
          <w:rFonts w:ascii="Times New Roman" w:hAnsi="Times New Roman" w:cs="Times New Roman"/>
          <w:sz w:val="24"/>
          <w:szCs w:val="36"/>
        </w:rPr>
        <w:t>En esta etapa los estudiantes tienen una o más experiencias reales que les permiten realizar experimentos, recolectar datos e ideas, hacer conexiones y hacer preguntas.</w:t>
      </w:r>
    </w:p>
    <w:p w:rsidR="00C64B3E" w:rsidRDefault="00C64B3E" w:rsidP="00C64B3E">
      <w:pPr>
        <w:pStyle w:val="Prrafodelista"/>
        <w:rPr>
          <w:rFonts w:ascii="Times New Roman" w:hAnsi="Times New Roman" w:cs="Times New Roman"/>
          <w:sz w:val="24"/>
          <w:szCs w:val="36"/>
        </w:rPr>
      </w:pPr>
      <w:r w:rsidRPr="000B0EB6">
        <w:rPr>
          <w:rFonts w:ascii="Times New Roman" w:hAnsi="Times New Roman" w:cs="Times New Roman"/>
          <w:sz w:val="24"/>
          <w:szCs w:val="36"/>
        </w:rPr>
        <w:t xml:space="preserve">Los estudiantes usualmente trabajan en equipo y el profesor actúa como facilitador mientras que los alumnos llevan a cabo la investigación. </w:t>
      </w:r>
    </w:p>
    <w:p w:rsidR="00C64B3E" w:rsidRPr="000B0EB6" w:rsidRDefault="00C64B3E" w:rsidP="00C64B3E">
      <w:pPr>
        <w:pStyle w:val="Prrafodelista"/>
        <w:numPr>
          <w:ilvl w:val="0"/>
          <w:numId w:val="1"/>
        </w:numPr>
        <w:rPr>
          <w:rFonts w:ascii="Times New Roman" w:hAnsi="Times New Roman" w:cs="Times New Roman"/>
          <w:b/>
          <w:sz w:val="24"/>
          <w:szCs w:val="36"/>
        </w:rPr>
      </w:pPr>
      <w:r w:rsidRPr="000B0EB6">
        <w:rPr>
          <w:rFonts w:ascii="Times New Roman" w:hAnsi="Times New Roman" w:cs="Times New Roman"/>
          <w:b/>
          <w:sz w:val="24"/>
          <w:szCs w:val="36"/>
        </w:rPr>
        <w:t xml:space="preserve">Explicación: </w:t>
      </w:r>
      <w:r>
        <w:rPr>
          <w:rFonts w:ascii="Times New Roman" w:hAnsi="Times New Roman" w:cs="Times New Roman"/>
          <w:sz w:val="24"/>
          <w:szCs w:val="36"/>
        </w:rPr>
        <w:t>Se describen sus observaciones basándose en lo que ellos han sido capaces de clasificar, dan una explicación además escuchan críticamente las explicaciones de los demás, desarrollan un vocabulario científico y aprenden a aplicar e interpretar la evidencia.</w:t>
      </w:r>
    </w:p>
    <w:p w:rsidR="00C64B3E" w:rsidRDefault="00C64B3E" w:rsidP="00C64B3E">
      <w:pPr>
        <w:pStyle w:val="Prrafodelista"/>
        <w:rPr>
          <w:rFonts w:ascii="Times New Roman" w:hAnsi="Times New Roman" w:cs="Times New Roman"/>
          <w:sz w:val="24"/>
          <w:szCs w:val="36"/>
        </w:rPr>
      </w:pPr>
      <w:r w:rsidRPr="000B0EB6">
        <w:rPr>
          <w:rFonts w:ascii="Times New Roman" w:hAnsi="Times New Roman" w:cs="Times New Roman"/>
          <w:sz w:val="24"/>
          <w:szCs w:val="36"/>
        </w:rPr>
        <w:t xml:space="preserve">El profesor los guía, pregunta apropiadamente y se dirige a los estudiantes con recursos de ayuda adicionales. </w:t>
      </w:r>
    </w:p>
    <w:p w:rsidR="00C64B3E" w:rsidRDefault="00C64B3E" w:rsidP="00C64B3E">
      <w:pPr>
        <w:pStyle w:val="Prrafodelista"/>
        <w:rPr>
          <w:rFonts w:ascii="Times New Roman" w:hAnsi="Times New Roman" w:cs="Times New Roman"/>
          <w:sz w:val="24"/>
          <w:szCs w:val="36"/>
        </w:rPr>
      </w:pPr>
      <w:r>
        <w:rPr>
          <w:rFonts w:ascii="Times New Roman" w:hAnsi="Times New Roman" w:cs="Times New Roman"/>
          <w:sz w:val="24"/>
          <w:szCs w:val="36"/>
        </w:rPr>
        <w:t>Al finalizar utilizan la información que han ido acumulando para proponer soluciones y extender su aprendizaje, por otro lado, el profesor los ayuda a entender las situaciones de forma que puedan crear conclusiones más robustas.</w:t>
      </w:r>
    </w:p>
    <w:p w:rsidR="00C64B3E" w:rsidRPr="000B0EB6" w:rsidRDefault="00C64B3E" w:rsidP="00C64B3E">
      <w:pPr>
        <w:pStyle w:val="Prrafodelista"/>
        <w:numPr>
          <w:ilvl w:val="0"/>
          <w:numId w:val="1"/>
        </w:numPr>
        <w:rPr>
          <w:rFonts w:ascii="Times New Roman" w:hAnsi="Times New Roman" w:cs="Times New Roman"/>
          <w:b/>
          <w:sz w:val="24"/>
          <w:szCs w:val="36"/>
        </w:rPr>
      </w:pPr>
      <w:r w:rsidRPr="000B0EB6">
        <w:rPr>
          <w:rFonts w:ascii="Times New Roman" w:hAnsi="Times New Roman" w:cs="Times New Roman"/>
          <w:b/>
          <w:sz w:val="24"/>
          <w:szCs w:val="36"/>
        </w:rPr>
        <w:t xml:space="preserve">Evaluación: </w:t>
      </w:r>
      <w:r>
        <w:rPr>
          <w:rFonts w:ascii="Times New Roman" w:hAnsi="Times New Roman" w:cs="Times New Roman"/>
          <w:sz w:val="24"/>
          <w:szCs w:val="36"/>
        </w:rPr>
        <w:t>Los estudiantes demuestran su conocimiento de los conceptos o habilidades y pueden evaluar su propio progreso.</w:t>
      </w:r>
    </w:p>
    <w:p w:rsidR="00C64B3E" w:rsidRPr="00C64B3E" w:rsidRDefault="00C64B3E" w:rsidP="00C64B3E">
      <w:pPr>
        <w:pStyle w:val="Prrafodelista"/>
        <w:rPr>
          <w:rFonts w:ascii="Times New Roman" w:hAnsi="Times New Roman" w:cs="Times New Roman"/>
          <w:sz w:val="24"/>
          <w:szCs w:val="36"/>
        </w:rPr>
      </w:pPr>
      <w:r w:rsidRPr="000B0EB6">
        <w:rPr>
          <w:rFonts w:ascii="Times New Roman" w:hAnsi="Times New Roman" w:cs="Times New Roman"/>
          <w:sz w:val="24"/>
          <w:szCs w:val="36"/>
        </w:rPr>
        <w:t>El profesor también los evalúa y en caso de ser necesario busca estrategias o alternativas para calificarlos.</w:t>
      </w:r>
    </w:p>
    <w:p w:rsidR="00C64B3E" w:rsidRPr="00C64B3E" w:rsidRDefault="00C64B3E" w:rsidP="00C64B3E">
      <w:pPr>
        <w:jc w:val="center"/>
        <w:rPr>
          <w:rFonts w:ascii="Times New Roman" w:hAnsi="Times New Roman" w:cs="Times New Roman"/>
          <w:b/>
          <w:sz w:val="24"/>
          <w:szCs w:val="24"/>
        </w:rPr>
      </w:pPr>
      <w:r w:rsidRPr="00C64B3E">
        <w:rPr>
          <w:rFonts w:ascii="Times New Roman" w:hAnsi="Times New Roman" w:cs="Times New Roman"/>
          <w:b/>
          <w:sz w:val="24"/>
          <w:szCs w:val="24"/>
        </w:rPr>
        <w:t>¿Qué ideas nuevas me aporto?</w:t>
      </w:r>
    </w:p>
    <w:p w:rsidR="004C26A8" w:rsidRDefault="004C26A8" w:rsidP="004C26A8">
      <w:pPr>
        <w:rPr>
          <w:rFonts w:ascii="Times New Roman" w:hAnsi="Times New Roman" w:cs="Times New Roman"/>
          <w:sz w:val="24"/>
          <w:szCs w:val="36"/>
        </w:rPr>
      </w:pPr>
      <w:r>
        <w:rPr>
          <w:rFonts w:ascii="Times New Roman" w:hAnsi="Times New Roman" w:cs="Times New Roman"/>
          <w:sz w:val="24"/>
          <w:szCs w:val="36"/>
        </w:rPr>
        <w:t xml:space="preserve">Este modelo se basa en diferentes ciclos del aprendizaje. Su utilización es de manera natural como la forma en la que resolvemos problemas en la vida cotidiana. </w:t>
      </w:r>
    </w:p>
    <w:p w:rsidR="004C26A8" w:rsidRDefault="004C26A8" w:rsidP="004C26A8">
      <w:pPr>
        <w:rPr>
          <w:rFonts w:ascii="Times New Roman" w:hAnsi="Times New Roman" w:cs="Times New Roman"/>
          <w:sz w:val="24"/>
          <w:szCs w:val="36"/>
        </w:rPr>
      </w:pPr>
      <w:r>
        <w:rPr>
          <w:rFonts w:ascii="Times New Roman" w:hAnsi="Times New Roman" w:cs="Times New Roman"/>
          <w:sz w:val="24"/>
          <w:szCs w:val="36"/>
        </w:rPr>
        <w:t xml:space="preserve">Al principio hay un periodo de curiosidad o motivación donde se comienza a cuestionar que es lo que podría estar pasando. </w:t>
      </w:r>
    </w:p>
    <w:p w:rsidR="004C26A8" w:rsidRDefault="004C26A8" w:rsidP="004C26A8">
      <w:pPr>
        <w:rPr>
          <w:rFonts w:ascii="Times New Roman" w:hAnsi="Times New Roman" w:cs="Times New Roman"/>
          <w:sz w:val="24"/>
          <w:szCs w:val="36"/>
        </w:rPr>
      </w:pPr>
      <w:r>
        <w:rPr>
          <w:rFonts w:ascii="Times New Roman" w:hAnsi="Times New Roman" w:cs="Times New Roman"/>
          <w:sz w:val="24"/>
          <w:szCs w:val="36"/>
        </w:rPr>
        <w:t>Después se exploran las ideas relacionadas e intentan obtener más información acerca de su curiosidad para luego hacer una explicación.</w:t>
      </w:r>
    </w:p>
    <w:p w:rsidR="004C26A8" w:rsidRDefault="004C26A8" w:rsidP="004C26A8">
      <w:pPr>
        <w:rPr>
          <w:rFonts w:ascii="Times New Roman" w:hAnsi="Times New Roman" w:cs="Times New Roman"/>
          <w:sz w:val="24"/>
          <w:szCs w:val="36"/>
        </w:rPr>
      </w:pPr>
      <w:r>
        <w:rPr>
          <w:rFonts w:ascii="Times New Roman" w:hAnsi="Times New Roman" w:cs="Times New Roman"/>
          <w:sz w:val="24"/>
          <w:szCs w:val="36"/>
        </w:rPr>
        <w:t>Finalmente, se evalúa la calidad de la explicación dada.</w:t>
      </w:r>
    </w:p>
    <w:p w:rsidR="00C64B3E" w:rsidRDefault="00C64B3E" w:rsidP="00C64B3E">
      <w:pPr>
        <w:jc w:val="center"/>
        <w:rPr>
          <w:rFonts w:ascii="Times New Roman" w:hAnsi="Times New Roman" w:cs="Times New Roman"/>
          <w:b/>
          <w:sz w:val="24"/>
          <w:szCs w:val="36"/>
        </w:rPr>
      </w:pPr>
      <w:r w:rsidRPr="00C64B3E">
        <w:rPr>
          <w:rFonts w:ascii="Times New Roman" w:hAnsi="Times New Roman" w:cs="Times New Roman"/>
          <w:b/>
          <w:sz w:val="24"/>
          <w:szCs w:val="36"/>
        </w:rPr>
        <w:t>¿Cómo me puede ayudar para aprender ciencias?</w:t>
      </w:r>
    </w:p>
    <w:p w:rsidR="00C64B3E" w:rsidRPr="00C64B3E" w:rsidRDefault="00C64B3E" w:rsidP="00C64B3E">
      <w:pPr>
        <w:rPr>
          <w:rFonts w:ascii="Times New Roman" w:hAnsi="Times New Roman" w:cs="Times New Roman"/>
          <w:sz w:val="24"/>
          <w:szCs w:val="36"/>
        </w:rPr>
      </w:pPr>
      <w:r>
        <w:rPr>
          <w:rFonts w:ascii="Times New Roman" w:hAnsi="Times New Roman" w:cs="Times New Roman"/>
          <w:sz w:val="24"/>
          <w:szCs w:val="36"/>
        </w:rPr>
        <w:t xml:space="preserve">Con este modo puedo realizar las cosas con más facilidad porque como lo mencione se puede hacer como si fuera un problema de la vida cotidiana y así es rápido saber porque cosa empezar y permite </w:t>
      </w:r>
      <w:r w:rsidR="004C3255">
        <w:rPr>
          <w:rFonts w:ascii="Times New Roman" w:hAnsi="Times New Roman" w:cs="Times New Roman"/>
          <w:sz w:val="24"/>
          <w:szCs w:val="36"/>
        </w:rPr>
        <w:t xml:space="preserve">tener mejores resultados de aprendizaje </w:t>
      </w:r>
    </w:p>
    <w:p w:rsidR="004C3255" w:rsidRDefault="004C3255" w:rsidP="00C64B3E">
      <w:pPr>
        <w:jc w:val="center"/>
        <w:rPr>
          <w:rFonts w:ascii="Times New Roman" w:hAnsi="Times New Roman" w:cs="Times New Roman"/>
          <w:b/>
          <w:sz w:val="24"/>
          <w:szCs w:val="36"/>
        </w:rPr>
      </w:pPr>
    </w:p>
    <w:p w:rsidR="00C64B3E" w:rsidRDefault="00C64B3E" w:rsidP="00C64B3E">
      <w:pPr>
        <w:jc w:val="center"/>
        <w:rPr>
          <w:rFonts w:ascii="Times New Roman" w:hAnsi="Times New Roman" w:cs="Times New Roman"/>
          <w:b/>
          <w:sz w:val="24"/>
          <w:szCs w:val="36"/>
        </w:rPr>
      </w:pPr>
      <w:r>
        <w:rPr>
          <w:rFonts w:ascii="Times New Roman" w:hAnsi="Times New Roman" w:cs="Times New Roman"/>
          <w:b/>
          <w:sz w:val="24"/>
          <w:szCs w:val="36"/>
        </w:rPr>
        <w:lastRenderedPageBreak/>
        <w:t xml:space="preserve">¿Cómo me puede ayudar para enseñar ciencia a los niños? </w:t>
      </w:r>
    </w:p>
    <w:p w:rsidR="00C64B3E" w:rsidRDefault="004C3255" w:rsidP="004C26A8">
      <w:pPr>
        <w:rPr>
          <w:rFonts w:ascii="Times New Roman" w:hAnsi="Times New Roman" w:cs="Times New Roman"/>
          <w:sz w:val="24"/>
          <w:szCs w:val="36"/>
        </w:rPr>
      </w:pPr>
      <w:r>
        <w:rPr>
          <w:rFonts w:ascii="Times New Roman" w:hAnsi="Times New Roman" w:cs="Times New Roman"/>
          <w:sz w:val="24"/>
          <w:szCs w:val="36"/>
        </w:rPr>
        <w:t xml:space="preserve">Los niños son caracterizados por su curiosidad entonces desde ese punto partiría con la pregunta que plantea el fenómeno que se quiere conocer, luego puedo realizar situaciones en las cuales experimenten u observen, después de observar de seguro presentarían algunas dudas o curiosidades, de esto puedo realizar una actividad que les ayude a forzar sus aprendizajes y al finalizar hacer un ejercicio llamativo que permita evaluar lo que aprendieron. </w:t>
      </w:r>
    </w:p>
    <w:p w:rsidR="00D716AE" w:rsidRDefault="00D716AE" w:rsidP="00D716AE">
      <w:pPr>
        <w:jc w:val="center"/>
        <w:rPr>
          <w:rFonts w:ascii="Times New Roman" w:hAnsi="Times New Roman" w:cs="Times New Roman"/>
          <w:b/>
          <w:sz w:val="24"/>
          <w:szCs w:val="36"/>
        </w:rPr>
      </w:pPr>
      <w:r>
        <w:rPr>
          <w:noProof/>
          <w:lang w:eastAsia="es-MX"/>
        </w:rPr>
        <w:drawing>
          <wp:inline distT="0" distB="0" distL="0" distR="0">
            <wp:extent cx="5144657" cy="1819275"/>
            <wp:effectExtent l="0" t="0" r="0" b="0"/>
            <wp:docPr id="13" name="Imagen 13" descr="Qué es el modelo 5E? Una definición para maestros - Guía del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é es el modelo 5E? Una definición para maestros - Guía del doc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t="25210" b="7219"/>
                    <a:stretch/>
                  </pic:blipFill>
                  <pic:spPr bwMode="auto">
                    <a:xfrm>
                      <a:off x="0" y="0"/>
                      <a:ext cx="5173408" cy="1829442"/>
                    </a:xfrm>
                    <a:prstGeom prst="rect">
                      <a:avLst/>
                    </a:prstGeom>
                    <a:noFill/>
                    <a:ln>
                      <a:noFill/>
                    </a:ln>
                    <a:extLst>
                      <a:ext uri="{53640926-AAD7-44D8-BBD7-CCE9431645EC}">
                        <a14:shadowObscured xmlns:a14="http://schemas.microsoft.com/office/drawing/2010/main"/>
                      </a:ext>
                    </a:extLst>
                  </pic:spPr>
                </pic:pic>
              </a:graphicData>
            </a:graphic>
          </wp:inline>
        </w:drawing>
      </w:r>
    </w:p>
    <w:p w:rsidR="000B0EB6" w:rsidRDefault="000B0EB6" w:rsidP="000B0EB6">
      <w:pPr>
        <w:rPr>
          <w:rFonts w:ascii="Times New Roman" w:hAnsi="Times New Roman" w:cs="Times New Roman"/>
          <w:b/>
          <w:sz w:val="24"/>
          <w:szCs w:val="36"/>
        </w:rPr>
      </w:pPr>
      <w:r w:rsidRPr="000B0EB6">
        <w:rPr>
          <w:rFonts w:ascii="Times New Roman" w:hAnsi="Times New Roman" w:cs="Times New Roman"/>
          <w:b/>
          <w:sz w:val="24"/>
          <w:szCs w:val="36"/>
        </w:rPr>
        <w:t>Ejemplo</w:t>
      </w:r>
    </w:p>
    <w:p w:rsidR="000B0EB6" w:rsidRPr="00D716AE" w:rsidRDefault="000B0EB6" w:rsidP="00D716AE">
      <w:pPr>
        <w:jc w:val="center"/>
        <w:rPr>
          <w:rFonts w:ascii="Times New Roman" w:hAnsi="Times New Roman" w:cs="Times New Roman"/>
          <w:b/>
          <w:sz w:val="28"/>
          <w:szCs w:val="36"/>
        </w:rPr>
      </w:pPr>
      <w:r w:rsidRPr="00D716AE">
        <w:rPr>
          <w:rFonts w:ascii="Times New Roman" w:hAnsi="Times New Roman" w:cs="Times New Roman"/>
          <w:b/>
          <w:sz w:val="28"/>
          <w:szCs w:val="36"/>
        </w:rPr>
        <w:t>¿Por qué flotan los hielos?</w:t>
      </w:r>
    </w:p>
    <w:p w:rsidR="00D716AE" w:rsidRDefault="00D716AE" w:rsidP="00D716AE">
      <w:pPr>
        <w:jc w:val="center"/>
        <w:rPr>
          <w:rFonts w:ascii="Times New Roman" w:hAnsi="Times New Roman" w:cs="Times New Roman"/>
          <w:b/>
          <w:sz w:val="24"/>
          <w:szCs w:val="36"/>
        </w:rPr>
      </w:pPr>
      <w:r>
        <w:rPr>
          <w:noProof/>
          <w:lang w:eastAsia="es-MX"/>
        </w:rPr>
        <w:drawing>
          <wp:inline distT="0" distB="0" distL="0" distR="0">
            <wp:extent cx="2276475" cy="1798415"/>
            <wp:effectExtent l="0" t="0" r="0" b="0"/>
            <wp:docPr id="16" name="Imagen 16" descr="nino-pensando - Orientación Andújar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no-pensando - Orientación Andújar - Recursos Educativos"/>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9367" b="100000" l="0" r="100000">
                                  <a14:foregroundMark x1="34200" y1="42025" x2="57000" y2="410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87536" cy="1807153"/>
                    </a:xfrm>
                    <a:prstGeom prst="rect">
                      <a:avLst/>
                    </a:prstGeom>
                    <a:noFill/>
                    <a:ln>
                      <a:noFill/>
                    </a:ln>
                  </pic:spPr>
                </pic:pic>
              </a:graphicData>
            </a:graphic>
          </wp:inline>
        </w:drawing>
      </w:r>
    </w:p>
    <w:p w:rsidR="000B0EB6" w:rsidRDefault="000B0EB6" w:rsidP="000B0EB6">
      <w:pPr>
        <w:pStyle w:val="Prrafodelista"/>
        <w:numPr>
          <w:ilvl w:val="0"/>
          <w:numId w:val="2"/>
        </w:numPr>
        <w:rPr>
          <w:rFonts w:ascii="Times New Roman" w:hAnsi="Times New Roman" w:cs="Times New Roman"/>
          <w:b/>
          <w:sz w:val="24"/>
          <w:szCs w:val="36"/>
        </w:rPr>
      </w:pPr>
      <w:r>
        <w:rPr>
          <w:rFonts w:ascii="Times New Roman" w:hAnsi="Times New Roman" w:cs="Times New Roman"/>
          <w:b/>
          <w:sz w:val="24"/>
          <w:szCs w:val="36"/>
        </w:rPr>
        <w:t>¿Por qué el hielo, un sólido, flota en el agua?</w:t>
      </w:r>
    </w:p>
    <w:p w:rsidR="000B0EB6" w:rsidRPr="000B0EB6" w:rsidRDefault="000B0EB6" w:rsidP="000B0EB6">
      <w:pPr>
        <w:pStyle w:val="Prrafodelista"/>
        <w:numPr>
          <w:ilvl w:val="0"/>
          <w:numId w:val="2"/>
        </w:numPr>
        <w:rPr>
          <w:rFonts w:ascii="Times New Roman" w:hAnsi="Times New Roman" w:cs="Times New Roman"/>
          <w:sz w:val="24"/>
          <w:szCs w:val="36"/>
        </w:rPr>
      </w:pPr>
      <w:r>
        <w:rPr>
          <w:rFonts w:ascii="Times New Roman" w:hAnsi="Times New Roman" w:cs="Times New Roman"/>
          <w:b/>
          <w:sz w:val="24"/>
          <w:szCs w:val="36"/>
        </w:rPr>
        <w:t xml:space="preserve">Explorar: </w:t>
      </w:r>
      <w:r w:rsidRPr="000B0EB6">
        <w:rPr>
          <w:rFonts w:ascii="Times New Roman" w:hAnsi="Times New Roman" w:cs="Times New Roman"/>
          <w:sz w:val="24"/>
          <w:szCs w:val="36"/>
        </w:rPr>
        <w:t>Los estudiantes comparan el peso de los volúmenes del hielo y el agua</w:t>
      </w:r>
    </w:p>
    <w:p w:rsidR="000B0EB6" w:rsidRDefault="000B0EB6" w:rsidP="000B0EB6">
      <w:pPr>
        <w:pStyle w:val="Prrafodelista"/>
        <w:numPr>
          <w:ilvl w:val="0"/>
          <w:numId w:val="2"/>
        </w:numPr>
        <w:rPr>
          <w:rFonts w:ascii="Times New Roman" w:hAnsi="Times New Roman" w:cs="Times New Roman"/>
          <w:b/>
          <w:sz w:val="24"/>
          <w:szCs w:val="36"/>
        </w:rPr>
      </w:pPr>
      <w:r>
        <w:rPr>
          <w:rFonts w:ascii="Times New Roman" w:hAnsi="Times New Roman" w:cs="Times New Roman"/>
          <w:b/>
          <w:sz w:val="24"/>
          <w:szCs w:val="36"/>
        </w:rPr>
        <w:t xml:space="preserve">Explicar: </w:t>
      </w:r>
      <w:r w:rsidRPr="000B0EB6">
        <w:rPr>
          <w:rFonts w:ascii="Times New Roman" w:hAnsi="Times New Roman" w:cs="Times New Roman"/>
          <w:sz w:val="24"/>
          <w:szCs w:val="36"/>
        </w:rPr>
        <w:t>Reportan que el volumen del hielo es más ligero que el equivalente del volumen del agua, es decir, el hielo es menos denso</w:t>
      </w:r>
      <w:r>
        <w:rPr>
          <w:rFonts w:ascii="Times New Roman" w:hAnsi="Times New Roman" w:cs="Times New Roman"/>
          <w:b/>
          <w:sz w:val="24"/>
          <w:szCs w:val="36"/>
        </w:rPr>
        <w:t xml:space="preserve"> </w:t>
      </w:r>
    </w:p>
    <w:p w:rsidR="000B0EB6" w:rsidRPr="00D716AE" w:rsidRDefault="00D716AE" w:rsidP="000B0EB6">
      <w:pPr>
        <w:pStyle w:val="Prrafodelista"/>
        <w:numPr>
          <w:ilvl w:val="0"/>
          <w:numId w:val="2"/>
        </w:numPr>
        <w:rPr>
          <w:rFonts w:ascii="Times New Roman" w:hAnsi="Times New Roman" w:cs="Times New Roman"/>
          <w:b/>
          <w:sz w:val="24"/>
          <w:szCs w:val="36"/>
        </w:rPr>
      </w:pPr>
      <w:r>
        <w:rPr>
          <w:rFonts w:ascii="Times New Roman" w:hAnsi="Times New Roman" w:cs="Times New Roman"/>
          <w:b/>
          <w:sz w:val="24"/>
          <w:szCs w:val="36"/>
        </w:rPr>
        <w:t xml:space="preserve">Elaboración: </w:t>
      </w:r>
      <w:r>
        <w:rPr>
          <w:rFonts w:ascii="Times New Roman" w:hAnsi="Times New Roman" w:cs="Times New Roman"/>
          <w:sz w:val="24"/>
          <w:szCs w:val="36"/>
        </w:rPr>
        <w:t>Investigan las densidades de otros materiales, aprenden sobre las estructuras del hielo y el agua</w:t>
      </w:r>
    </w:p>
    <w:p w:rsidR="00D716AE" w:rsidRPr="00D716AE" w:rsidRDefault="00D716AE" w:rsidP="00D716AE">
      <w:pPr>
        <w:pStyle w:val="Prrafodelista"/>
        <w:numPr>
          <w:ilvl w:val="0"/>
          <w:numId w:val="2"/>
        </w:numPr>
        <w:rPr>
          <w:rFonts w:ascii="Times New Roman" w:hAnsi="Times New Roman" w:cs="Times New Roman"/>
          <w:b/>
          <w:sz w:val="24"/>
          <w:szCs w:val="36"/>
        </w:rPr>
      </w:pPr>
      <w:r>
        <w:rPr>
          <w:rFonts w:ascii="Times New Roman" w:hAnsi="Times New Roman" w:cs="Times New Roman"/>
          <w:b/>
          <w:sz w:val="24"/>
          <w:szCs w:val="36"/>
        </w:rPr>
        <w:t>Evaluación:</w:t>
      </w:r>
      <w:r>
        <w:rPr>
          <w:rFonts w:ascii="Times New Roman" w:hAnsi="Times New Roman" w:cs="Times New Roman"/>
          <w:sz w:val="24"/>
          <w:szCs w:val="36"/>
        </w:rPr>
        <w:t xml:space="preserve"> Escriben un reporte sobre sus investigaciones como grupos o crean un mapa de conceptos para representar sus investigaciones</w:t>
      </w:r>
    </w:p>
    <w:p w:rsidR="00D716AE" w:rsidRPr="00D716AE" w:rsidRDefault="00D716AE" w:rsidP="00D716AE">
      <w:pPr>
        <w:jc w:val="center"/>
        <w:rPr>
          <w:rFonts w:ascii="Times New Roman" w:hAnsi="Times New Roman" w:cs="Times New Roman"/>
          <w:b/>
          <w:sz w:val="24"/>
          <w:szCs w:val="36"/>
        </w:rPr>
      </w:pPr>
      <w:bookmarkStart w:id="0" w:name="_GoBack"/>
      <w:bookmarkEnd w:id="0"/>
    </w:p>
    <w:sectPr w:rsidR="00D716AE" w:rsidRPr="00D716AE" w:rsidSect="00A317A1">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F3BD0"/>
    <w:multiLevelType w:val="hybridMultilevel"/>
    <w:tmpl w:val="EA6A95DE"/>
    <w:lvl w:ilvl="0" w:tplc="47F01B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85D6076"/>
    <w:multiLevelType w:val="hybridMultilevel"/>
    <w:tmpl w:val="E6F033C4"/>
    <w:lvl w:ilvl="0" w:tplc="49B8AF32">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7A1"/>
    <w:rsid w:val="000B0EB6"/>
    <w:rsid w:val="004C26A8"/>
    <w:rsid w:val="004C3255"/>
    <w:rsid w:val="005B7B5A"/>
    <w:rsid w:val="00A317A1"/>
    <w:rsid w:val="00C64B3E"/>
    <w:rsid w:val="00D716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1E32D"/>
  <w15:chartTrackingRefBased/>
  <w15:docId w15:val="{75DAA488-BAB7-411F-BB37-22123A51A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7A1"/>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0E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18"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5.wdp"/><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gif"/><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782</Words>
  <Characters>4303</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2021-05-05T23:53:00Z</dcterms:created>
  <dcterms:modified xsi:type="dcterms:W3CDTF">2021-05-06T00:46:00Z</dcterms:modified>
</cp:coreProperties>
</file>