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7F0C" w14:textId="77777777" w:rsidR="00BA6157" w:rsidRPr="00245F45" w:rsidRDefault="00BA6157" w:rsidP="00BA6157">
      <w:pPr>
        <w:spacing w:line="256" w:lineRule="auto"/>
        <w:jc w:val="center"/>
        <w:rPr>
          <w:rFonts w:ascii="Century Gothic" w:hAnsi="Century Gothic" w:cs="Aparajita"/>
          <w:b/>
          <w:bCs/>
          <w:sz w:val="24"/>
          <w:szCs w:val="24"/>
          <w:lang w:val="es-MX"/>
        </w:rPr>
      </w:pPr>
      <w:r w:rsidRPr="00245F45">
        <w:rPr>
          <w:rFonts w:ascii="Century Gothic" w:hAnsi="Century Gothic" w:cs="Aparajita"/>
          <w:b/>
          <w:bCs/>
          <w:sz w:val="24"/>
          <w:szCs w:val="24"/>
          <w:lang w:val="es-MX"/>
        </w:rPr>
        <w:t>Escuela Normal de Educación Preescolar</w:t>
      </w:r>
    </w:p>
    <w:p w14:paraId="6465B75D" w14:textId="77777777" w:rsidR="00BA6157" w:rsidRPr="00245F45" w:rsidRDefault="00BA6157" w:rsidP="00BA6157">
      <w:pPr>
        <w:spacing w:line="256" w:lineRule="auto"/>
        <w:jc w:val="center"/>
        <w:rPr>
          <w:rFonts w:ascii="Century Gothic" w:hAnsi="Century Gothic" w:cs="Aparajita"/>
          <w:sz w:val="24"/>
          <w:szCs w:val="24"/>
          <w:lang w:val="es-MX"/>
        </w:rPr>
      </w:pPr>
      <w:r w:rsidRPr="00245F45">
        <w:rPr>
          <w:rFonts w:ascii="Century Gothic" w:hAnsi="Century Gothic" w:cs="Aparajita"/>
          <w:sz w:val="24"/>
          <w:szCs w:val="24"/>
          <w:lang w:val="es-MX"/>
        </w:rPr>
        <w:t>Licenciatura en Educación Preescolar</w:t>
      </w:r>
    </w:p>
    <w:p w14:paraId="2D3859FB" w14:textId="77777777" w:rsidR="00BA6157" w:rsidRPr="00245F45" w:rsidRDefault="00BA6157" w:rsidP="00BA6157">
      <w:pPr>
        <w:spacing w:line="256" w:lineRule="auto"/>
        <w:jc w:val="center"/>
        <w:rPr>
          <w:rFonts w:ascii="Century Gothic" w:hAnsi="Century Gothic" w:cs="Aparajita"/>
          <w:b/>
          <w:bCs/>
          <w:sz w:val="24"/>
          <w:szCs w:val="24"/>
          <w:lang w:val="es-MX"/>
        </w:rPr>
      </w:pPr>
      <w:r w:rsidRPr="00245F45">
        <w:rPr>
          <w:rFonts w:ascii="Century Gothic" w:hAnsi="Century Gothic" w:cs="Aparajita"/>
          <w:b/>
          <w:bCs/>
          <w:sz w:val="24"/>
          <w:szCs w:val="24"/>
          <w:lang w:val="es-MX"/>
        </w:rPr>
        <w:t>Ciclo 2020-2021</w:t>
      </w:r>
    </w:p>
    <w:p w14:paraId="65E0BAF0" w14:textId="77777777" w:rsidR="00BA6157" w:rsidRPr="00245F45" w:rsidRDefault="00BA6157" w:rsidP="00BA6157">
      <w:pPr>
        <w:spacing w:line="256" w:lineRule="auto"/>
        <w:jc w:val="center"/>
        <w:rPr>
          <w:rFonts w:ascii="Century Gothic" w:hAnsi="Century Gothic" w:cs="Aparajita"/>
          <w:b/>
          <w:bCs/>
          <w:sz w:val="24"/>
          <w:szCs w:val="24"/>
          <w:lang w:val="es-MX"/>
        </w:rPr>
      </w:pPr>
      <w:r w:rsidRPr="00245F45">
        <w:rPr>
          <w:rFonts w:ascii="Century Gothic" w:hAnsi="Century Gothic" w:cs="Aparajita"/>
          <w:b/>
          <w:bCs/>
          <w:sz w:val="24"/>
          <w:szCs w:val="24"/>
          <w:lang w:val="es-MX"/>
        </w:rPr>
        <w:t>Cuarto Semestre</w:t>
      </w:r>
    </w:p>
    <w:p w14:paraId="79707156" w14:textId="77777777" w:rsidR="00BA6157" w:rsidRPr="00245F45" w:rsidRDefault="00BA6157" w:rsidP="00BA6157">
      <w:pPr>
        <w:spacing w:line="256" w:lineRule="auto"/>
        <w:jc w:val="center"/>
        <w:rPr>
          <w:rFonts w:ascii="Century Gothic" w:hAnsi="Century Gothic" w:cs="Aparajita"/>
          <w:sz w:val="28"/>
          <w:szCs w:val="28"/>
          <w:lang w:val="es-MX"/>
        </w:rPr>
      </w:pPr>
      <w:r w:rsidRPr="00245F45">
        <w:rPr>
          <w:rFonts w:ascii="Century Gothic" w:hAnsi="Century Gothic" w:cs="Aparajita"/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1EAD3A31" wp14:editId="769E37F3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1857375" cy="1181100"/>
            <wp:effectExtent l="0" t="0" r="0" b="0"/>
            <wp:wrapNone/>
            <wp:docPr id="1" name="Picture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8DC83" w14:textId="77777777" w:rsidR="00BA6157" w:rsidRPr="00245F45" w:rsidRDefault="00BA6157" w:rsidP="00BA6157">
      <w:pPr>
        <w:spacing w:line="256" w:lineRule="auto"/>
        <w:jc w:val="center"/>
        <w:rPr>
          <w:rFonts w:ascii="Century Gothic" w:hAnsi="Century Gothic" w:cs="Aparajita"/>
          <w:sz w:val="28"/>
          <w:szCs w:val="28"/>
          <w:lang w:val="es-MX"/>
        </w:rPr>
      </w:pPr>
    </w:p>
    <w:p w14:paraId="73F0798F" w14:textId="77777777" w:rsidR="00BA6157" w:rsidRDefault="00BA6157" w:rsidP="00BA6157">
      <w:pPr>
        <w:spacing w:line="256" w:lineRule="auto"/>
        <w:rPr>
          <w:rFonts w:ascii="Century Gothic" w:hAnsi="Century Gothic"/>
          <w:sz w:val="28"/>
          <w:szCs w:val="28"/>
          <w:lang w:val="es-MX"/>
        </w:rPr>
      </w:pPr>
    </w:p>
    <w:p w14:paraId="6B745955" w14:textId="77777777" w:rsidR="00BA6157" w:rsidRPr="00245F45" w:rsidRDefault="00BA6157" w:rsidP="00BA6157">
      <w:pPr>
        <w:spacing w:line="256" w:lineRule="auto"/>
        <w:rPr>
          <w:rFonts w:ascii="Century Gothic" w:hAnsi="Century Gothic"/>
          <w:sz w:val="28"/>
          <w:szCs w:val="28"/>
          <w:lang w:val="es-MX"/>
        </w:rPr>
      </w:pPr>
    </w:p>
    <w:p w14:paraId="699411C7" w14:textId="77777777" w:rsidR="00BA6157" w:rsidRPr="00245F45" w:rsidRDefault="00BA6157" w:rsidP="00BA6157">
      <w:pPr>
        <w:spacing w:line="256" w:lineRule="auto"/>
        <w:jc w:val="center"/>
        <w:rPr>
          <w:rFonts w:ascii="Century Gothic" w:hAnsi="Century Gothic" w:cs="Aparajita"/>
          <w:sz w:val="24"/>
          <w:szCs w:val="24"/>
          <w:lang w:val="es-MX"/>
        </w:rPr>
      </w:pPr>
      <w:r w:rsidRPr="00245F45">
        <w:rPr>
          <w:rFonts w:ascii="Century Gothic" w:hAnsi="Century Gothic" w:cs="Aparajita"/>
          <w:b/>
          <w:bCs/>
          <w:sz w:val="24"/>
          <w:szCs w:val="24"/>
          <w:lang w:val="es-MX"/>
        </w:rPr>
        <w:t>Curso:</w:t>
      </w:r>
      <w:r w:rsidRPr="00245F45">
        <w:rPr>
          <w:rFonts w:ascii="Century Gothic" w:hAnsi="Century Gothic" w:cs="Aparajita"/>
          <w:sz w:val="24"/>
          <w:szCs w:val="24"/>
          <w:lang w:val="es-MX"/>
        </w:rPr>
        <w:t xml:space="preserve"> Estrategias para la exploración del mundo social</w:t>
      </w:r>
    </w:p>
    <w:p w14:paraId="707B01E4" w14:textId="15BBC109" w:rsidR="00BA6157" w:rsidRPr="00245F45" w:rsidRDefault="00BA6157" w:rsidP="00BA6157">
      <w:pPr>
        <w:spacing w:line="256" w:lineRule="auto"/>
        <w:jc w:val="center"/>
        <w:rPr>
          <w:rFonts w:ascii="Century Gothic" w:hAnsi="Century Gothic" w:cs="Aparajita"/>
          <w:b/>
          <w:bCs/>
          <w:sz w:val="24"/>
          <w:szCs w:val="24"/>
          <w:lang w:val="es-MX"/>
        </w:rPr>
      </w:pPr>
      <w:r w:rsidRPr="00245F45">
        <w:rPr>
          <w:rFonts w:ascii="Century Gothic" w:hAnsi="Century Gothic" w:cs="Aparajita"/>
          <w:b/>
          <w:bCs/>
          <w:sz w:val="24"/>
          <w:szCs w:val="24"/>
          <w:lang w:val="es-MX"/>
        </w:rPr>
        <w:t xml:space="preserve">UNIDAD DE APRENDIZAJE </w:t>
      </w:r>
      <w:r w:rsidRPr="00BA6157">
        <w:rPr>
          <w:rFonts w:ascii="Century Gothic" w:hAnsi="Century Gothic" w:cs="Aparajita"/>
          <w:b/>
          <w:bCs/>
          <w:sz w:val="24"/>
          <w:szCs w:val="24"/>
          <w:lang w:val="es-MX"/>
        </w:rPr>
        <w:t>II. LA FAMILIA: EL PRIMER ESPACIO SOCIAL DE LAS NIÑAS Y NIÑOS DE PREESCOLAR</w:t>
      </w:r>
      <w:r>
        <w:rPr>
          <w:rFonts w:ascii="Century Gothic" w:hAnsi="Century Gothic" w:cs="Aparajita"/>
          <w:b/>
          <w:bCs/>
          <w:sz w:val="24"/>
          <w:szCs w:val="24"/>
          <w:lang w:val="es-MX"/>
        </w:rPr>
        <w:t>.</w:t>
      </w:r>
    </w:p>
    <w:p w14:paraId="3A0478AC" w14:textId="77777777" w:rsidR="00BA6157" w:rsidRPr="00245F45" w:rsidRDefault="00BA6157" w:rsidP="00BA6157">
      <w:pPr>
        <w:spacing w:line="256" w:lineRule="auto"/>
        <w:jc w:val="center"/>
        <w:rPr>
          <w:rFonts w:ascii="Century Gothic" w:hAnsi="Century Gothic" w:cs="Aparajita"/>
          <w:b/>
          <w:bCs/>
          <w:sz w:val="24"/>
          <w:szCs w:val="24"/>
          <w:lang w:val="es-MX"/>
        </w:rPr>
      </w:pPr>
      <w:r w:rsidRPr="00245F45">
        <w:rPr>
          <w:rFonts w:ascii="Century Gothic" w:hAnsi="Century Gothic" w:cs="Aparajita"/>
          <w:b/>
          <w:bCs/>
          <w:sz w:val="24"/>
          <w:szCs w:val="24"/>
          <w:lang w:val="es-MX"/>
        </w:rPr>
        <w:t>Competencias:</w:t>
      </w:r>
    </w:p>
    <w:p w14:paraId="5896273D" w14:textId="77777777" w:rsidR="00BA6157" w:rsidRPr="00245F45" w:rsidRDefault="00BA6157" w:rsidP="00BA6157">
      <w:pPr>
        <w:pStyle w:val="ListParagraph"/>
        <w:numPr>
          <w:ilvl w:val="0"/>
          <w:numId w:val="1"/>
        </w:numPr>
        <w:spacing w:line="256" w:lineRule="auto"/>
        <w:rPr>
          <w:rFonts w:ascii="Century Gothic" w:hAnsi="Century Gothic" w:cs="Aparajita"/>
          <w:sz w:val="20"/>
          <w:szCs w:val="20"/>
          <w:lang w:val="es-MX"/>
        </w:rPr>
      </w:pPr>
      <w:r w:rsidRPr="00245F45">
        <w:rPr>
          <w:rFonts w:ascii="Century Gothic" w:hAnsi="Century Gothic" w:cs="Aparajita"/>
          <w:sz w:val="20"/>
          <w:szCs w:val="20"/>
          <w:lang w:val="es-MX"/>
        </w:rPr>
        <w:t>Detecta los procesos de aprendizaje de sus alumnos para favorecer su desarrollo cognitivo y socioemocional.</w:t>
      </w:r>
    </w:p>
    <w:p w14:paraId="136C3750" w14:textId="77777777" w:rsidR="00BA6157" w:rsidRPr="00245F45" w:rsidRDefault="00BA6157" w:rsidP="00BA6157">
      <w:pPr>
        <w:pStyle w:val="ListParagraph"/>
        <w:numPr>
          <w:ilvl w:val="0"/>
          <w:numId w:val="1"/>
        </w:numPr>
        <w:spacing w:line="256" w:lineRule="auto"/>
        <w:rPr>
          <w:rFonts w:ascii="Century Gothic" w:hAnsi="Century Gothic" w:cs="Aparajita"/>
          <w:sz w:val="20"/>
          <w:szCs w:val="20"/>
          <w:lang w:val="es-MX"/>
        </w:rPr>
      </w:pPr>
      <w:r w:rsidRPr="00245F45">
        <w:rPr>
          <w:rFonts w:ascii="Century Gothic" w:hAnsi="Century Gothic" w:cs="Aparajita"/>
          <w:sz w:val="20"/>
          <w:szCs w:val="20"/>
          <w:lang w:val="es-MX"/>
        </w:rPr>
        <w:t>Aplica el plan y programas de estudio para alcanzar los propósitos educativos y contribuir al pleno desenvolvimiento de las capacidades de sus alumnos.</w:t>
      </w:r>
      <w:r w:rsidRPr="00245F45">
        <w:rPr>
          <w:rFonts w:ascii="Century Gothic" w:hAnsi="Century Gothic" w:cs="Aparajita"/>
          <w:sz w:val="20"/>
          <w:szCs w:val="20"/>
          <w:lang w:val="es-MX"/>
        </w:rPr>
        <w:tab/>
      </w:r>
    </w:p>
    <w:p w14:paraId="3992BDF9" w14:textId="77777777" w:rsidR="00BA6157" w:rsidRPr="00245F45" w:rsidRDefault="00BA6157" w:rsidP="00BA6157">
      <w:pPr>
        <w:pStyle w:val="ListParagraph"/>
        <w:numPr>
          <w:ilvl w:val="0"/>
          <w:numId w:val="1"/>
        </w:numPr>
        <w:spacing w:line="256" w:lineRule="auto"/>
        <w:rPr>
          <w:rFonts w:ascii="Century Gothic" w:hAnsi="Century Gothic" w:cs="Aparajita"/>
          <w:sz w:val="20"/>
          <w:szCs w:val="20"/>
          <w:lang w:val="es-MX"/>
        </w:rPr>
      </w:pPr>
      <w:r w:rsidRPr="00245F45">
        <w:rPr>
          <w:rFonts w:ascii="Century Gothic" w:hAnsi="Century Gothic" w:cs="Aparajita"/>
          <w:sz w:val="20"/>
          <w:szCs w:val="20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245F45">
        <w:rPr>
          <w:rFonts w:ascii="Century Gothic" w:hAnsi="Century Gothic" w:cs="Aparajita"/>
          <w:sz w:val="20"/>
          <w:szCs w:val="20"/>
          <w:lang w:val="es-MX"/>
        </w:rPr>
        <w:tab/>
      </w:r>
    </w:p>
    <w:p w14:paraId="4D8EBEFD" w14:textId="77777777" w:rsidR="00BA6157" w:rsidRPr="00245F45" w:rsidRDefault="00BA6157" w:rsidP="00BA6157">
      <w:pPr>
        <w:pStyle w:val="ListParagraph"/>
        <w:numPr>
          <w:ilvl w:val="0"/>
          <w:numId w:val="1"/>
        </w:numPr>
        <w:spacing w:line="256" w:lineRule="auto"/>
        <w:rPr>
          <w:rFonts w:ascii="Century Gothic" w:hAnsi="Century Gothic" w:cs="Aparajita"/>
          <w:sz w:val="20"/>
          <w:szCs w:val="20"/>
          <w:lang w:val="es-MX"/>
        </w:rPr>
      </w:pPr>
      <w:r w:rsidRPr="00245F45">
        <w:rPr>
          <w:rFonts w:ascii="Century Gothic" w:hAnsi="Century Gothic" w:cs="Aparajita"/>
          <w:sz w:val="20"/>
          <w:szCs w:val="20"/>
          <w:lang w:val="es-MX"/>
        </w:rPr>
        <w:t>Emplea la evaluación para intervenir en los diferentes ámbitos y momentos de la tarea educativa para mejorar los aprendizajes de sus alumnos.</w:t>
      </w:r>
      <w:r w:rsidRPr="00245F45">
        <w:rPr>
          <w:rFonts w:ascii="Century Gothic" w:hAnsi="Century Gothic" w:cs="Aparajita"/>
          <w:sz w:val="20"/>
          <w:szCs w:val="20"/>
          <w:lang w:val="es-MX"/>
        </w:rPr>
        <w:tab/>
      </w:r>
    </w:p>
    <w:p w14:paraId="7841DF53" w14:textId="77777777" w:rsidR="00BA6157" w:rsidRPr="00245F45" w:rsidRDefault="00BA6157" w:rsidP="00BA6157">
      <w:pPr>
        <w:pStyle w:val="ListParagraph"/>
        <w:numPr>
          <w:ilvl w:val="0"/>
          <w:numId w:val="1"/>
        </w:numPr>
        <w:spacing w:line="256" w:lineRule="auto"/>
        <w:rPr>
          <w:rFonts w:ascii="Century Gothic" w:hAnsi="Century Gothic" w:cs="Aparajita"/>
          <w:sz w:val="20"/>
          <w:szCs w:val="20"/>
          <w:lang w:val="es-MX"/>
        </w:rPr>
      </w:pPr>
      <w:r w:rsidRPr="00245F45">
        <w:rPr>
          <w:rFonts w:ascii="Century Gothic" w:hAnsi="Century Gothic" w:cs="Aparajita"/>
          <w:sz w:val="20"/>
          <w:szCs w:val="20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1221772E" w14:textId="77777777" w:rsidR="00BA6157" w:rsidRPr="00245F45" w:rsidRDefault="00BA6157" w:rsidP="00BA6157">
      <w:pPr>
        <w:pStyle w:val="ListParagraph"/>
        <w:numPr>
          <w:ilvl w:val="0"/>
          <w:numId w:val="1"/>
        </w:numPr>
        <w:spacing w:line="256" w:lineRule="auto"/>
        <w:rPr>
          <w:rFonts w:ascii="Century Gothic" w:hAnsi="Century Gothic" w:cs="Aparajita"/>
          <w:sz w:val="20"/>
          <w:szCs w:val="20"/>
          <w:lang w:val="es-MX"/>
        </w:rPr>
      </w:pPr>
      <w:r w:rsidRPr="00245F45">
        <w:rPr>
          <w:rFonts w:ascii="Century Gothic" w:hAnsi="Century Gothic" w:cs="Aparajita"/>
          <w:sz w:val="20"/>
          <w:szCs w:val="20"/>
          <w:lang w:val="es-MX"/>
        </w:rPr>
        <w:t>Actúa de manera ética ante la diversidad de situaciones que se presentan en la práctica profesional.</w:t>
      </w:r>
    </w:p>
    <w:p w14:paraId="28E5D549" w14:textId="4EB5BCBE" w:rsidR="00BA6157" w:rsidRPr="00245F45" w:rsidRDefault="00BA6157" w:rsidP="00BA6157">
      <w:pPr>
        <w:spacing w:line="256" w:lineRule="auto"/>
        <w:jc w:val="center"/>
        <w:rPr>
          <w:rFonts w:ascii="Century Gothic" w:hAnsi="Century Gothic" w:cs="Aparajita"/>
          <w:sz w:val="24"/>
          <w:szCs w:val="24"/>
          <w:lang w:val="es-MX"/>
        </w:rPr>
      </w:pPr>
      <w:r w:rsidRPr="00245F45">
        <w:rPr>
          <w:rFonts w:ascii="Century Gothic" w:hAnsi="Century Gothic" w:cs="Aparajita"/>
          <w:b/>
          <w:bCs/>
          <w:sz w:val="24"/>
          <w:szCs w:val="24"/>
          <w:lang w:val="es-MX"/>
        </w:rPr>
        <w:t>Trabajo:</w:t>
      </w:r>
      <w:r w:rsidRPr="00245F45">
        <w:rPr>
          <w:rFonts w:ascii="Century Gothic" w:hAnsi="Century Gothic" w:cs="Aparajita"/>
          <w:sz w:val="24"/>
          <w:szCs w:val="24"/>
          <w:lang w:val="es-MX"/>
        </w:rPr>
        <w:t xml:space="preserve"> </w:t>
      </w:r>
      <w:r>
        <w:rPr>
          <w:rFonts w:ascii="Century Gothic" w:hAnsi="Century Gothic" w:cs="Aparajita"/>
          <w:sz w:val="24"/>
          <w:szCs w:val="24"/>
          <w:lang w:val="es-MX"/>
        </w:rPr>
        <w:t>Preguntas Generadoras Unidad II</w:t>
      </w:r>
      <w:r w:rsidRPr="00245F45">
        <w:rPr>
          <w:rFonts w:ascii="Century Gothic" w:hAnsi="Century Gothic" w:cs="Aparajita"/>
          <w:sz w:val="24"/>
          <w:szCs w:val="24"/>
          <w:lang w:val="es-MX"/>
        </w:rPr>
        <w:t>.</w:t>
      </w:r>
    </w:p>
    <w:p w14:paraId="1434267E" w14:textId="77777777" w:rsidR="00BA6157" w:rsidRPr="00245F45" w:rsidRDefault="00BA6157" w:rsidP="00BA6157">
      <w:pPr>
        <w:spacing w:line="256" w:lineRule="auto"/>
        <w:jc w:val="center"/>
        <w:rPr>
          <w:rFonts w:ascii="Century Gothic" w:hAnsi="Century Gothic" w:cs="Aparajita"/>
          <w:sz w:val="24"/>
          <w:szCs w:val="24"/>
          <w:lang w:val="es-MX"/>
        </w:rPr>
      </w:pPr>
      <w:r w:rsidRPr="00245F45">
        <w:rPr>
          <w:rFonts w:ascii="Century Gothic" w:hAnsi="Century Gothic" w:cs="Aparajita"/>
          <w:b/>
          <w:bCs/>
          <w:sz w:val="24"/>
          <w:szCs w:val="24"/>
          <w:lang w:val="es-MX"/>
        </w:rPr>
        <w:t>Maestro:</w:t>
      </w:r>
      <w:r w:rsidRPr="00245F45">
        <w:rPr>
          <w:rFonts w:ascii="Century Gothic" w:hAnsi="Century Gothic" w:cs="Aparajita"/>
          <w:sz w:val="24"/>
          <w:szCs w:val="24"/>
          <w:lang w:val="es-MX"/>
        </w:rPr>
        <w:t xml:space="preserve"> Roberto Acosta Robles</w:t>
      </w:r>
    </w:p>
    <w:p w14:paraId="2FB56280" w14:textId="77777777" w:rsidR="00BA6157" w:rsidRPr="00245F45" w:rsidRDefault="00BA6157" w:rsidP="00BA6157">
      <w:pPr>
        <w:spacing w:line="256" w:lineRule="auto"/>
        <w:jc w:val="center"/>
        <w:rPr>
          <w:rFonts w:ascii="Century Gothic" w:hAnsi="Century Gothic" w:cs="Aparajita"/>
          <w:sz w:val="24"/>
          <w:szCs w:val="24"/>
          <w:lang w:val="es-MX"/>
        </w:rPr>
      </w:pPr>
      <w:r w:rsidRPr="00245F45">
        <w:rPr>
          <w:rFonts w:ascii="Century Gothic" w:hAnsi="Century Gothic" w:cs="Aparajita"/>
          <w:b/>
          <w:bCs/>
          <w:sz w:val="24"/>
          <w:szCs w:val="24"/>
          <w:lang w:val="es-MX"/>
        </w:rPr>
        <w:t>Alumna:</w:t>
      </w:r>
      <w:r w:rsidRPr="00245F45">
        <w:rPr>
          <w:rFonts w:ascii="Century Gothic" w:hAnsi="Century Gothic" w:cs="Aparajita"/>
          <w:sz w:val="24"/>
          <w:szCs w:val="24"/>
          <w:lang w:val="es-MX"/>
        </w:rPr>
        <w:t xml:space="preserve"> Julia Faela Jiménez Ramírez #11</w:t>
      </w:r>
    </w:p>
    <w:p w14:paraId="5C90A137" w14:textId="77777777" w:rsidR="00BA6157" w:rsidRPr="00245F45" w:rsidRDefault="00BA6157" w:rsidP="00BA6157">
      <w:pPr>
        <w:spacing w:line="256" w:lineRule="auto"/>
        <w:jc w:val="center"/>
        <w:rPr>
          <w:rFonts w:ascii="Century Gothic" w:hAnsi="Century Gothic" w:cs="Aparajita"/>
          <w:sz w:val="24"/>
          <w:szCs w:val="24"/>
          <w:lang w:val="es-MX"/>
        </w:rPr>
      </w:pPr>
      <w:r w:rsidRPr="00245F45">
        <w:rPr>
          <w:rFonts w:ascii="Century Gothic" w:hAnsi="Century Gothic" w:cs="Aparajita"/>
          <w:sz w:val="24"/>
          <w:szCs w:val="24"/>
          <w:lang w:val="es-MX"/>
        </w:rPr>
        <w:t>2do. Sección: ¨B¨</w:t>
      </w:r>
    </w:p>
    <w:p w14:paraId="33859738" w14:textId="0CE8C386" w:rsidR="00BA6157" w:rsidRPr="00245F45" w:rsidRDefault="00BA6157" w:rsidP="00BA6157">
      <w:pPr>
        <w:spacing w:line="256" w:lineRule="auto"/>
        <w:jc w:val="center"/>
        <w:rPr>
          <w:rFonts w:ascii="Century Gothic" w:hAnsi="Century Gothic" w:cs="Aparajita"/>
          <w:sz w:val="24"/>
          <w:szCs w:val="24"/>
          <w:lang w:val="es-MX"/>
        </w:rPr>
      </w:pPr>
      <w:r w:rsidRPr="00245F45">
        <w:rPr>
          <w:rFonts w:ascii="Century Gothic" w:hAnsi="Century Gothic" w:cs="Aparajita"/>
          <w:sz w:val="24"/>
          <w:szCs w:val="24"/>
          <w:lang w:val="es-MX"/>
        </w:rPr>
        <w:t xml:space="preserve">Fecha: </w:t>
      </w:r>
      <w:r>
        <w:rPr>
          <w:rFonts w:ascii="Century Gothic" w:hAnsi="Century Gothic" w:cs="Aparajita"/>
          <w:sz w:val="24"/>
          <w:szCs w:val="24"/>
          <w:lang w:val="es-MX"/>
        </w:rPr>
        <w:t>05</w:t>
      </w:r>
      <w:r w:rsidRPr="00245F45">
        <w:rPr>
          <w:rFonts w:ascii="Century Gothic" w:hAnsi="Century Gothic" w:cs="Aparajita"/>
          <w:sz w:val="24"/>
          <w:szCs w:val="24"/>
          <w:lang w:val="es-MX"/>
        </w:rPr>
        <w:t xml:space="preserve">- </w:t>
      </w:r>
      <w:r>
        <w:rPr>
          <w:rFonts w:ascii="Century Gothic" w:hAnsi="Century Gothic" w:cs="Aparajita"/>
          <w:sz w:val="24"/>
          <w:szCs w:val="24"/>
          <w:lang w:val="es-MX"/>
        </w:rPr>
        <w:t>mayo</w:t>
      </w:r>
      <w:r w:rsidRPr="00245F45">
        <w:rPr>
          <w:rFonts w:ascii="Century Gothic" w:hAnsi="Century Gothic" w:cs="Aparajita"/>
          <w:sz w:val="24"/>
          <w:szCs w:val="24"/>
          <w:lang w:val="es-MX"/>
        </w:rPr>
        <w:t>-2021.</w:t>
      </w:r>
    </w:p>
    <w:p w14:paraId="270709D3" w14:textId="77777777" w:rsidR="00BA6157" w:rsidRPr="00245F45" w:rsidRDefault="00BA6157" w:rsidP="00BA6157">
      <w:pPr>
        <w:spacing w:line="256" w:lineRule="auto"/>
        <w:jc w:val="center"/>
        <w:rPr>
          <w:rFonts w:ascii="Century Gothic" w:hAnsi="Century Gothic" w:cs="Aparajita"/>
          <w:sz w:val="24"/>
          <w:szCs w:val="24"/>
          <w:lang w:val="es-MX"/>
        </w:rPr>
      </w:pPr>
      <w:r w:rsidRPr="00245F45">
        <w:rPr>
          <w:rFonts w:ascii="Century Gothic" w:hAnsi="Century Gothic" w:cs="Aparajita"/>
          <w:sz w:val="24"/>
          <w:szCs w:val="24"/>
          <w:lang w:val="es-MX"/>
        </w:rPr>
        <w:t>Saltillo, Coahuila, México.</w:t>
      </w:r>
    </w:p>
    <w:p w14:paraId="5410AC42" w14:textId="77777777" w:rsidR="00BA6157" w:rsidRDefault="00BA6157" w:rsidP="00BA6157">
      <w:pPr>
        <w:spacing w:line="256" w:lineRule="auto"/>
        <w:jc w:val="center"/>
        <w:rPr>
          <w:rFonts w:ascii="Georgia" w:hAnsi="Georgia" w:cs="Aparajita"/>
          <w:sz w:val="40"/>
          <w:szCs w:val="40"/>
          <w:lang w:val="es-MX"/>
        </w:rPr>
      </w:pPr>
    </w:p>
    <w:p w14:paraId="06B2325F" w14:textId="7B2B20DF" w:rsidR="00BD68F2" w:rsidRDefault="005B0C72">
      <w:pPr>
        <w:rPr>
          <w:lang w:val="es-MX"/>
        </w:rPr>
      </w:pPr>
      <w:r w:rsidRPr="005B0C72">
        <w:rPr>
          <w:lang w:val="es-MX"/>
        </w:rPr>
        <w:lastRenderedPageBreak/>
        <w:t>U</w:t>
      </w:r>
      <w:r>
        <w:rPr>
          <w:lang w:val="es-MX"/>
        </w:rPr>
        <w:t>nidad II</w:t>
      </w:r>
    </w:p>
    <w:p w14:paraId="71476EDD" w14:textId="2A89AD2E" w:rsidR="005B0C72" w:rsidRPr="004F0F81" w:rsidRDefault="005B0C72" w:rsidP="004F0F81">
      <w:pPr>
        <w:pStyle w:val="ListParagraph"/>
        <w:numPr>
          <w:ilvl w:val="0"/>
          <w:numId w:val="2"/>
        </w:numPr>
        <w:rPr>
          <w:lang w:val="es-MX"/>
        </w:rPr>
      </w:pPr>
      <w:r w:rsidRPr="004F0F81">
        <w:rPr>
          <w:lang w:val="es-MX"/>
        </w:rPr>
        <w:t xml:space="preserve">¿Cómo influye la familia en el desarrollo de la identidad de los niños? </w:t>
      </w:r>
    </w:p>
    <w:p w14:paraId="136EC7D9" w14:textId="6E4F6494" w:rsidR="005B0C72" w:rsidRPr="005B0C72" w:rsidRDefault="005B0C72" w:rsidP="005B0C72">
      <w:pPr>
        <w:rPr>
          <w:lang w:val="es-MX"/>
        </w:rPr>
      </w:pPr>
      <w:r w:rsidRPr="005B0C72">
        <w:rPr>
          <w:lang w:val="es-MX"/>
        </w:rPr>
        <w:t xml:space="preserve">Intervienen ya que es el núcleo en el que se desarrollan los valores, actitudes y sus modeles pues estos se van inculcando desde que nace para ponerlos en práctica y de esa manera </w:t>
      </w:r>
      <w:r w:rsidR="004F0F81">
        <w:rPr>
          <w:lang w:val="es-MX"/>
        </w:rPr>
        <w:t>se van</w:t>
      </w:r>
      <w:r w:rsidRPr="005B0C72">
        <w:rPr>
          <w:lang w:val="es-MX"/>
        </w:rPr>
        <w:t xml:space="preserve"> reforzando día con día, pues en la familia se educa para posteriormente aplicarlos en la escuela y comunidad, la casa es el medio en el que el niño se desenvuelve y se desarrolla diariamente. </w:t>
      </w:r>
    </w:p>
    <w:p w14:paraId="1BF59405" w14:textId="30937819" w:rsidR="005B0C72" w:rsidRPr="004F0F81" w:rsidRDefault="005B0C72" w:rsidP="004F0F81">
      <w:pPr>
        <w:pStyle w:val="ListParagraph"/>
        <w:numPr>
          <w:ilvl w:val="0"/>
          <w:numId w:val="2"/>
        </w:numPr>
        <w:rPr>
          <w:lang w:val="es-MX"/>
        </w:rPr>
      </w:pPr>
      <w:r w:rsidRPr="004F0F81">
        <w:rPr>
          <w:lang w:val="es-MX"/>
        </w:rPr>
        <w:t xml:space="preserve">¿Porque a la familia se le considera el principal núcleo para la conformación de la identidad? </w:t>
      </w:r>
    </w:p>
    <w:p w14:paraId="7E25615B" w14:textId="1F05BE21" w:rsidR="005B0C72" w:rsidRPr="005B0C72" w:rsidRDefault="005B0C72" w:rsidP="005B0C72">
      <w:pPr>
        <w:rPr>
          <w:lang w:val="es-MX"/>
        </w:rPr>
      </w:pPr>
      <w:r w:rsidRPr="005B0C72">
        <w:rPr>
          <w:lang w:val="es-MX"/>
        </w:rPr>
        <w:t xml:space="preserve">Porque es el mediador entre un individuo y la sociedad y es en ella donde se desenvuelve el ser humano abiertamente día con día, donde desarrolla sus comportamientos y desarrollo sus vivencia para de ahí tomar experiencias, para posteriormente de ellas aprender. </w:t>
      </w:r>
    </w:p>
    <w:p w14:paraId="4098F20A" w14:textId="4718239A" w:rsidR="005B0C72" w:rsidRDefault="005B0C72" w:rsidP="004F0F81">
      <w:pPr>
        <w:pStyle w:val="ListParagraph"/>
        <w:numPr>
          <w:ilvl w:val="0"/>
          <w:numId w:val="2"/>
        </w:numPr>
        <w:rPr>
          <w:lang w:val="es-MX"/>
        </w:rPr>
      </w:pPr>
      <w:r w:rsidRPr="004F0F81">
        <w:rPr>
          <w:lang w:val="es-MX"/>
        </w:rPr>
        <w:t>¿</w:t>
      </w:r>
      <w:r w:rsidR="004F0F81" w:rsidRPr="004F0F81">
        <w:rPr>
          <w:lang w:val="es-MX"/>
        </w:rPr>
        <w:t>Qué</w:t>
      </w:r>
      <w:r w:rsidRPr="004F0F81">
        <w:rPr>
          <w:lang w:val="es-MX"/>
        </w:rPr>
        <w:t xml:space="preserve"> recursos didácticos se pudieran elaborar para el desarrollo de identidad de los niños?</w:t>
      </w:r>
    </w:p>
    <w:p w14:paraId="041AA34A" w14:textId="18EB6A74" w:rsidR="004F0F81" w:rsidRPr="004F0F81" w:rsidRDefault="0074202E" w:rsidP="004F0F81">
      <w:pPr>
        <w:rPr>
          <w:lang w:val="es-MX"/>
        </w:rPr>
      </w:pPr>
      <w:r>
        <w:rPr>
          <w:lang w:val="es-MX"/>
        </w:rPr>
        <w:t xml:space="preserve">Favorecer su autoestima, ayudándolo con el desarrollo de su autoconcepto, mostrando una imagen adecuada de si mismos, fomentando las habilidades sociales y el desarrollo de su autonomía, en conjunto con sus gustos, con actividades donde sus compañeros expresen las cualidades, acciones y </w:t>
      </w:r>
      <w:r w:rsidR="00646ED7">
        <w:rPr>
          <w:lang w:val="es-MX"/>
        </w:rPr>
        <w:t>actitudes positivas</w:t>
      </w:r>
      <w:r>
        <w:rPr>
          <w:lang w:val="es-MX"/>
        </w:rPr>
        <w:t xml:space="preserve"> de sus demás compañeros</w:t>
      </w:r>
      <w:r w:rsidR="00646ED7">
        <w:rPr>
          <w:lang w:val="es-MX"/>
        </w:rPr>
        <w:t>, para proporcionar un clima de confianza y puedan desenvolverse.</w:t>
      </w:r>
    </w:p>
    <w:sectPr w:rsidR="004F0F81" w:rsidRPr="004F0F81" w:rsidSect="00BA6157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455"/>
    <w:multiLevelType w:val="hybridMultilevel"/>
    <w:tmpl w:val="7510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47A2D"/>
    <w:multiLevelType w:val="hybridMultilevel"/>
    <w:tmpl w:val="58C4D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57"/>
    <w:rsid w:val="004F0F81"/>
    <w:rsid w:val="005B0C72"/>
    <w:rsid w:val="00646ED7"/>
    <w:rsid w:val="0074202E"/>
    <w:rsid w:val="00BA6157"/>
    <w:rsid w:val="00B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2174"/>
  <w15:chartTrackingRefBased/>
  <w15:docId w15:val="{EB200739-41EE-448E-8DFF-03D389C1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juliafaejmz0908@gmail.com</cp:lastModifiedBy>
  <cp:revision>3</cp:revision>
  <dcterms:created xsi:type="dcterms:W3CDTF">2021-05-05T23:40:00Z</dcterms:created>
  <dcterms:modified xsi:type="dcterms:W3CDTF">2021-05-06T00:17:00Z</dcterms:modified>
</cp:coreProperties>
</file>