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6D668" w14:textId="77777777" w:rsidR="00C904C7" w:rsidRDefault="00C904C7" w:rsidP="00972C9C">
      <w:pPr>
        <w:pStyle w:val="Ttulo1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 wp14:anchorId="7F6408B7" wp14:editId="3BAF6039">
            <wp:simplePos x="0" y="0"/>
            <wp:positionH relativeFrom="margin">
              <wp:posOffset>-456565</wp:posOffset>
            </wp:positionH>
            <wp:positionV relativeFrom="paragraph">
              <wp:posOffset>-325120</wp:posOffset>
            </wp:positionV>
            <wp:extent cx="1313180" cy="1225550"/>
            <wp:effectExtent l="0" t="0" r="127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EC38C9" w14:textId="77777777" w:rsidR="00C904C7" w:rsidRDefault="00C904C7" w:rsidP="00C904C7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Escuela Normal de Educación Preescolar.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14B4B2B" w14:textId="77777777" w:rsidR="00C904C7" w:rsidRDefault="00C904C7" w:rsidP="00C904C7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Licenciatura en educación preescolar </w:t>
      </w:r>
    </w:p>
    <w:p w14:paraId="67E605EA" w14:textId="18BBC1F0" w:rsidR="00C904C7" w:rsidRDefault="00C904C7" w:rsidP="00C904C7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Ciclo escolar 2020-2021</w:t>
      </w:r>
    </w:p>
    <w:p w14:paraId="7E7DE07C" w14:textId="77777777" w:rsidR="00C904C7" w:rsidRDefault="00C904C7" w:rsidP="00C904C7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Asignatura</w:t>
      </w:r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</w:rPr>
        <w:t xml:space="preserve"> Estrategias Para la Exploración del Mundo Social </w:t>
      </w:r>
    </w:p>
    <w:p w14:paraId="3E19E644" w14:textId="77777777" w:rsidR="00C904C7" w:rsidRDefault="00C904C7" w:rsidP="00C904C7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Titular del curso</w:t>
      </w:r>
      <w:r>
        <w:rPr>
          <w:rFonts w:ascii="Times New Roman" w:eastAsia="Times New Roman" w:hAnsi="Times New Roman"/>
          <w:sz w:val="24"/>
          <w:szCs w:val="24"/>
        </w:rPr>
        <w:t xml:space="preserve">: Roberto Robles Acosta </w:t>
      </w:r>
    </w:p>
    <w:p w14:paraId="02A383DE" w14:textId="14317580" w:rsidR="00C904C7" w:rsidRDefault="00C904C7" w:rsidP="00C904C7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Título del trabajo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52B0C730" w14:textId="77777777" w:rsidR="00C904C7" w:rsidRDefault="00C904C7" w:rsidP="00C904C7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Competencias:</w:t>
      </w:r>
    </w:p>
    <w:p w14:paraId="62D66D5A" w14:textId="77777777" w:rsidR="00C904C7" w:rsidRDefault="00C904C7" w:rsidP="00C904C7">
      <w:pPr>
        <w:spacing w:before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*Detecta los procesos de aprendizaje de sus alumnos para favorecer su desarrollo cognitivo y socioemocional.</w:t>
      </w:r>
    </w:p>
    <w:p w14:paraId="572E0BA2" w14:textId="77777777" w:rsidR="00C904C7" w:rsidRDefault="00C904C7" w:rsidP="00C904C7">
      <w:pPr>
        <w:spacing w:before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*Aplica el plan y programas de estudio para alcanzar los propósitos educativos y contribuir al pleno desenvolvimiento de las capacidades de sus alumnos.</w:t>
      </w:r>
    </w:p>
    <w:p w14:paraId="1C811BF2" w14:textId="77777777" w:rsidR="00C904C7" w:rsidRDefault="00C904C7" w:rsidP="00C904C7">
      <w:pPr>
        <w:spacing w:before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019E171" w14:textId="77777777" w:rsidR="00C904C7" w:rsidRDefault="00C904C7" w:rsidP="00C904C7">
      <w:pPr>
        <w:spacing w:before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*Emplea la evaluación para intervenir en los diferentes ámbitos y momentos de la tarea educativa para mejorar los aprendizajes de sus alumnos.</w:t>
      </w:r>
    </w:p>
    <w:p w14:paraId="1BEA6D51" w14:textId="77777777" w:rsidR="00C904C7" w:rsidRDefault="00C904C7" w:rsidP="00C904C7">
      <w:pPr>
        <w:spacing w:before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*Integra recursos de la investigación educativa para enriquecer su práctica profesional, expresando su interés por el conocimiento, la ciencia y la mejora de la educación.</w:t>
      </w:r>
    </w:p>
    <w:p w14:paraId="69CF91B9" w14:textId="77777777" w:rsidR="00972C9C" w:rsidRDefault="00C904C7" w:rsidP="00972C9C">
      <w:pPr>
        <w:spacing w:before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*Actúa de manera ética ante la diversidad de situaciones que se presentan en la práctica profesional.</w:t>
      </w:r>
    </w:p>
    <w:p w14:paraId="74B554C0" w14:textId="5CADD782" w:rsidR="00C904C7" w:rsidRDefault="00972C9C" w:rsidP="00972C9C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Nayeli Abigail ibarguen Pérez</w:t>
      </w:r>
    </w:p>
    <w:p w14:paraId="6B81368B" w14:textId="77777777" w:rsidR="00C904C7" w:rsidRDefault="00C904C7" w:rsidP="00C904C7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Semestre</w:t>
      </w:r>
      <w:r>
        <w:rPr>
          <w:rFonts w:ascii="Times New Roman" w:eastAsia="Times New Roman" w:hAnsi="Times New Roman"/>
          <w:sz w:val="24"/>
          <w:szCs w:val="24"/>
        </w:rPr>
        <w:t xml:space="preserve">: 4°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Sección</w:t>
      </w:r>
      <w:r>
        <w:rPr>
          <w:rFonts w:ascii="Times New Roman" w:eastAsia="Times New Roman" w:hAnsi="Times New Roman"/>
          <w:sz w:val="24"/>
          <w:szCs w:val="24"/>
        </w:rPr>
        <w:t>:”B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”   </w:t>
      </w:r>
    </w:p>
    <w:p w14:paraId="571668CF" w14:textId="77777777" w:rsidR="00C904C7" w:rsidRDefault="00C904C7" w:rsidP="00C904C7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25CAA378" w14:textId="72F4F5F9" w:rsidR="00C904C7" w:rsidRPr="00C904C7" w:rsidRDefault="00C904C7" w:rsidP="00C904C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Saltillo, Coahuila.                                                                                            Abril del 2021</w:t>
      </w:r>
    </w:p>
    <w:p w14:paraId="03E90AAE" w14:textId="7CAE35AF" w:rsidR="00972C9C" w:rsidRDefault="00972C9C"/>
    <w:p w14:paraId="424E79BA" w14:textId="77777777" w:rsidR="00972C9C" w:rsidRDefault="00972C9C">
      <w:r>
        <w:br w:type="page"/>
      </w:r>
    </w:p>
    <w:p w14:paraId="5D00A45C" w14:textId="7955741B" w:rsidR="003B584C" w:rsidRDefault="00972C9C" w:rsidP="00BF0969">
      <w:pPr>
        <w:pStyle w:val="Prrafodelista"/>
        <w:numPr>
          <w:ilvl w:val="0"/>
          <w:numId w:val="2"/>
        </w:numPr>
        <w:rPr>
          <w:rFonts w:ascii="Comic Sans MS" w:hAnsi="Comic Sans MS"/>
          <w:color w:val="385623" w:themeColor="accent6" w:themeShade="80"/>
          <w:sz w:val="24"/>
        </w:rPr>
      </w:pPr>
      <w:r w:rsidRPr="00BF0969">
        <w:rPr>
          <w:rFonts w:ascii="Comic Sans MS" w:hAnsi="Comic Sans MS"/>
          <w:color w:val="385623" w:themeColor="accent6" w:themeShade="80"/>
          <w:sz w:val="24"/>
        </w:rPr>
        <w:lastRenderedPageBreak/>
        <w:t>¿Cómo influye la familia en el desarrollo de la identidad de los niños?</w:t>
      </w:r>
    </w:p>
    <w:p w14:paraId="6328D2ED" w14:textId="1FC12D7C" w:rsidR="00BF0969" w:rsidRDefault="00BF0969" w:rsidP="00BF0969">
      <w:pPr>
        <w:pStyle w:val="Prrafodelista"/>
        <w:rPr>
          <w:rFonts w:ascii="Comic Sans MS" w:hAnsi="Comic Sans MS"/>
          <w:color w:val="000000" w:themeColor="text1"/>
          <w:sz w:val="24"/>
        </w:rPr>
      </w:pPr>
      <w:r w:rsidRPr="00BF0969">
        <w:rPr>
          <w:rFonts w:ascii="Comic Sans MS" w:hAnsi="Comic Sans MS"/>
          <w:color w:val="000000" w:themeColor="text1"/>
          <w:sz w:val="24"/>
        </w:rPr>
        <w:t>En la familia existe un  ámbito educativo pues esto es importante ya que va desarrollar su identidad en el ambiente que ellos van creciendo.</w:t>
      </w:r>
    </w:p>
    <w:p w14:paraId="04C6A20D" w14:textId="77777777" w:rsidR="009302BF" w:rsidRPr="00BF0969" w:rsidRDefault="009302BF" w:rsidP="00BF0969">
      <w:pPr>
        <w:pStyle w:val="Prrafodelista"/>
        <w:rPr>
          <w:rFonts w:ascii="Comic Sans MS" w:hAnsi="Comic Sans MS"/>
          <w:color w:val="000000" w:themeColor="text1"/>
          <w:sz w:val="24"/>
        </w:rPr>
      </w:pPr>
    </w:p>
    <w:p w14:paraId="53E5766C" w14:textId="6B7E6BDA" w:rsidR="00972C9C" w:rsidRDefault="00972C9C" w:rsidP="00BF0969">
      <w:pPr>
        <w:pStyle w:val="Prrafodelista"/>
        <w:numPr>
          <w:ilvl w:val="0"/>
          <w:numId w:val="2"/>
        </w:numPr>
        <w:rPr>
          <w:rFonts w:ascii="Comic Sans MS" w:hAnsi="Comic Sans MS"/>
          <w:color w:val="385623" w:themeColor="accent6" w:themeShade="80"/>
          <w:sz w:val="24"/>
        </w:rPr>
      </w:pPr>
      <w:r w:rsidRPr="00BF0969">
        <w:rPr>
          <w:rFonts w:ascii="Comic Sans MS" w:hAnsi="Comic Sans MS"/>
          <w:color w:val="385623" w:themeColor="accent6" w:themeShade="80"/>
          <w:sz w:val="24"/>
        </w:rPr>
        <w:t>¿Por qué a la familia se le considera el principal núcleo para la conformación de la identidad?</w:t>
      </w:r>
    </w:p>
    <w:p w14:paraId="42860B3C" w14:textId="0FE2A452" w:rsidR="00BF0969" w:rsidRPr="009302BF" w:rsidRDefault="00BF0969" w:rsidP="00BF0969">
      <w:pPr>
        <w:pStyle w:val="Prrafodelista"/>
        <w:rPr>
          <w:rFonts w:ascii="Comic Sans MS" w:hAnsi="Comic Sans MS"/>
          <w:color w:val="000000" w:themeColor="text1"/>
          <w:sz w:val="24"/>
        </w:rPr>
      </w:pPr>
      <w:r w:rsidRPr="009302BF">
        <w:rPr>
          <w:rFonts w:ascii="Comic Sans MS" w:hAnsi="Comic Sans MS"/>
          <w:color w:val="000000" w:themeColor="text1"/>
          <w:sz w:val="24"/>
        </w:rPr>
        <w:t xml:space="preserve">Es muy importante el acercamiento que va teniendo el niño con nuestra sociedad y de las personas con las que pasan la mayoría del tiempo </w:t>
      </w:r>
      <w:r w:rsidR="009302BF" w:rsidRPr="009302BF">
        <w:rPr>
          <w:rFonts w:ascii="Comic Sans MS" w:hAnsi="Comic Sans MS"/>
          <w:color w:val="000000" w:themeColor="text1"/>
          <w:sz w:val="24"/>
        </w:rPr>
        <w:t>y van copiando e imitando las cosas que ellos hacen.</w:t>
      </w:r>
    </w:p>
    <w:p w14:paraId="75E29107" w14:textId="77777777" w:rsidR="009302BF" w:rsidRPr="00BF0969" w:rsidRDefault="009302BF" w:rsidP="00BF0969">
      <w:pPr>
        <w:pStyle w:val="Prrafodelista"/>
        <w:rPr>
          <w:rFonts w:ascii="Comic Sans MS" w:hAnsi="Comic Sans MS"/>
          <w:color w:val="385623" w:themeColor="accent6" w:themeShade="80"/>
          <w:sz w:val="24"/>
        </w:rPr>
      </w:pPr>
    </w:p>
    <w:p w14:paraId="7941A75E" w14:textId="1CF94FD4" w:rsidR="00972C9C" w:rsidRDefault="00972C9C" w:rsidP="00BF0969">
      <w:pPr>
        <w:pStyle w:val="Prrafodelista"/>
        <w:numPr>
          <w:ilvl w:val="0"/>
          <w:numId w:val="2"/>
        </w:numPr>
        <w:rPr>
          <w:rFonts w:ascii="Comic Sans MS" w:hAnsi="Comic Sans MS"/>
          <w:color w:val="385623" w:themeColor="accent6" w:themeShade="80"/>
          <w:sz w:val="24"/>
        </w:rPr>
      </w:pPr>
      <w:r w:rsidRPr="00BF0969">
        <w:rPr>
          <w:rFonts w:ascii="Comic Sans MS" w:hAnsi="Comic Sans MS"/>
          <w:color w:val="385623" w:themeColor="accent6" w:themeShade="80"/>
          <w:sz w:val="24"/>
        </w:rPr>
        <w:t>¿Qué recursos didácticos se pudiera elaborar para el desarrollo de la identidad de los niños?</w:t>
      </w:r>
    </w:p>
    <w:p w14:paraId="53439268" w14:textId="7590EBFF" w:rsidR="009302BF" w:rsidRPr="009302BF" w:rsidRDefault="009302BF" w:rsidP="009302BF">
      <w:pPr>
        <w:pStyle w:val="Prrafodelista"/>
        <w:rPr>
          <w:rFonts w:ascii="Comic Sans MS" w:hAnsi="Comic Sans MS"/>
          <w:color w:val="000000" w:themeColor="text1"/>
          <w:sz w:val="24"/>
        </w:rPr>
      </w:pPr>
      <w:bookmarkStart w:id="0" w:name="_GoBack"/>
      <w:r w:rsidRPr="009302BF">
        <w:rPr>
          <w:rFonts w:ascii="Comic Sans MS" w:hAnsi="Comic Sans MS"/>
          <w:color w:val="000000" w:themeColor="text1"/>
          <w:sz w:val="24"/>
        </w:rPr>
        <w:t xml:space="preserve">Actividades que van incluyendo a la familia, actividades de campo socioemocional y de </w:t>
      </w:r>
      <w:proofErr w:type="spellStart"/>
      <w:r w:rsidRPr="009302BF">
        <w:rPr>
          <w:rFonts w:ascii="Comic Sans MS" w:hAnsi="Comic Sans MS"/>
          <w:color w:val="000000" w:themeColor="text1"/>
          <w:sz w:val="24"/>
        </w:rPr>
        <w:t>expreriencias</w:t>
      </w:r>
      <w:proofErr w:type="spellEnd"/>
      <w:r w:rsidRPr="009302BF">
        <w:rPr>
          <w:rFonts w:ascii="Comic Sans MS" w:hAnsi="Comic Sans MS"/>
          <w:color w:val="000000" w:themeColor="text1"/>
          <w:sz w:val="24"/>
        </w:rPr>
        <w:t>.</w:t>
      </w:r>
      <w:bookmarkEnd w:id="0"/>
    </w:p>
    <w:sectPr w:rsidR="009302BF" w:rsidRPr="009302BF" w:rsidSect="00972C9C">
      <w:pgSz w:w="12240" w:h="15840"/>
      <w:pgMar w:top="1417" w:right="1701" w:bottom="1417" w:left="1701" w:header="708" w:footer="708" w:gutter="0"/>
      <w:pgBorders w:offsetFrom="page">
        <w:top w:val="single" w:sz="4" w:space="24" w:color="4472C4" w:themeColor="accent1"/>
        <w:left w:val="single" w:sz="4" w:space="24" w:color="4472C4" w:themeColor="accent1"/>
        <w:bottom w:val="single" w:sz="4" w:space="24" w:color="4472C4" w:themeColor="accent1"/>
        <w:right w:val="single" w:sz="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9725D"/>
    <w:multiLevelType w:val="hybridMultilevel"/>
    <w:tmpl w:val="44943B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81A7C"/>
    <w:multiLevelType w:val="hybridMultilevel"/>
    <w:tmpl w:val="83E8E3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84C4F"/>
    <w:multiLevelType w:val="hybridMultilevel"/>
    <w:tmpl w:val="50AA20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4449CB"/>
    <w:multiLevelType w:val="hybridMultilevel"/>
    <w:tmpl w:val="5FC468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4C"/>
    <w:rsid w:val="003B584C"/>
    <w:rsid w:val="0058004A"/>
    <w:rsid w:val="009302BF"/>
    <w:rsid w:val="00972C9C"/>
    <w:rsid w:val="00BF0969"/>
    <w:rsid w:val="00C9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F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84C"/>
  </w:style>
  <w:style w:type="paragraph" w:styleId="Ttulo1">
    <w:name w:val="heading 1"/>
    <w:basedOn w:val="Normal"/>
    <w:next w:val="Normal"/>
    <w:link w:val="Ttulo1Car"/>
    <w:uiPriority w:val="9"/>
    <w:qFormat/>
    <w:rsid w:val="00972C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C904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904C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C904C7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C904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C904C7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C904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C904C7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72C9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BF0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84C"/>
  </w:style>
  <w:style w:type="paragraph" w:styleId="Ttulo1">
    <w:name w:val="heading 1"/>
    <w:basedOn w:val="Normal"/>
    <w:next w:val="Normal"/>
    <w:link w:val="Ttulo1Car"/>
    <w:uiPriority w:val="9"/>
    <w:qFormat/>
    <w:rsid w:val="00972C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C904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904C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C904C7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C904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C904C7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C904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C904C7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72C9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BF0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69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658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7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5829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6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7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8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1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14562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9603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9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73694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5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54390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Acosta</dc:creator>
  <cp:lastModifiedBy>MQ</cp:lastModifiedBy>
  <cp:revision>2</cp:revision>
  <dcterms:created xsi:type="dcterms:W3CDTF">2021-05-27T15:35:00Z</dcterms:created>
  <dcterms:modified xsi:type="dcterms:W3CDTF">2021-05-27T15:35:00Z</dcterms:modified>
</cp:coreProperties>
</file>