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4475" w:rsidRDefault="00324475" w:rsidP="00324475">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324475" w:rsidRDefault="00324475" w:rsidP="00324475">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324475" w:rsidRDefault="00324475" w:rsidP="00324475">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324475" w:rsidRDefault="00324475" w:rsidP="00324475">
      <w:pPr>
        <w:jc w:val="center"/>
        <w:rPr>
          <w:rFonts w:ascii="Times New Roman" w:hAnsi="Times New Roman" w:cs="Times New Roman"/>
          <w:b/>
          <w:sz w:val="28"/>
          <w:szCs w:val="28"/>
        </w:rPr>
      </w:pPr>
    </w:p>
    <w:p w:rsidR="00324475" w:rsidRDefault="00324475" w:rsidP="00324475">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36A8EFAC" wp14:editId="09FF5B33">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324475" w:rsidRPr="0017437B" w:rsidRDefault="00324475" w:rsidP="00324475">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A8EFAC"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324475" w:rsidRPr="0017437B" w:rsidRDefault="00324475" w:rsidP="00324475">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rsidR="00324475" w:rsidRDefault="00324475" w:rsidP="00324475">
      <w:pPr>
        <w:jc w:val="center"/>
        <w:rPr>
          <w:rFonts w:ascii="Times New Roman" w:hAnsi="Times New Roman" w:cs="Times New Roman"/>
          <w:b/>
          <w:sz w:val="28"/>
          <w:szCs w:val="28"/>
        </w:rPr>
      </w:pPr>
    </w:p>
    <w:p w:rsidR="00324475" w:rsidRDefault="00324475" w:rsidP="00324475">
      <w:pPr>
        <w:rPr>
          <w:rFonts w:ascii="Times New Roman" w:hAnsi="Times New Roman" w:cs="Times New Roman"/>
          <w:b/>
          <w:sz w:val="28"/>
          <w:szCs w:val="28"/>
        </w:rPr>
      </w:pPr>
      <w:r>
        <w:rPr>
          <w:rFonts w:ascii="Times New Roman" w:hAnsi="Times New Roman" w:cs="Times New Roman"/>
          <w:b/>
          <w:sz w:val="28"/>
          <w:szCs w:val="28"/>
        </w:rPr>
        <w:t xml:space="preserve">                  </w:t>
      </w:r>
    </w:p>
    <w:p w:rsidR="00324475" w:rsidRPr="00AE2200" w:rsidRDefault="00324475" w:rsidP="00324475">
      <w:pPr>
        <w:rPr>
          <w:rFonts w:ascii="Times New Roman" w:hAnsi="Times New Roman" w:cs="Times New Roman"/>
          <w:b/>
          <w:sz w:val="36"/>
        </w:rPr>
      </w:pPr>
    </w:p>
    <w:p w:rsidR="00AE2200" w:rsidRPr="001273BA" w:rsidRDefault="00324475" w:rsidP="00AE2200">
      <w:pPr>
        <w:jc w:val="center"/>
        <w:rPr>
          <w:rFonts w:ascii="Times New Roman" w:hAnsi="Times New Roman" w:cs="Times New Roman"/>
          <w:b/>
          <w:sz w:val="28"/>
          <w:szCs w:val="28"/>
        </w:rPr>
      </w:pPr>
      <w:r>
        <w:rPr>
          <w:rFonts w:ascii="Times New Roman" w:hAnsi="Times New Roman" w:cs="Times New Roman"/>
          <w:b/>
          <w:sz w:val="28"/>
          <w:szCs w:val="28"/>
        </w:rPr>
        <w:t>Nombre de la alumna:</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rsidR="00324475" w:rsidRDefault="00324475" w:rsidP="00324475">
      <w:pPr>
        <w:jc w:val="center"/>
        <w:rPr>
          <w:rFonts w:ascii="Times New Roman" w:hAnsi="Times New Roman" w:cs="Times New Roman"/>
          <w:sz w:val="28"/>
          <w:szCs w:val="28"/>
          <w:u w:val="single"/>
        </w:rPr>
      </w:pPr>
      <w:r w:rsidRPr="001273BA">
        <w:rPr>
          <w:rFonts w:ascii="Times New Roman" w:hAnsi="Times New Roman" w:cs="Times New Roman"/>
          <w:sz w:val="28"/>
          <w:szCs w:val="28"/>
          <w:u w:val="single"/>
        </w:rPr>
        <w:t>Luz Mariana Gutiérrez Reyes</w:t>
      </w:r>
    </w:p>
    <w:p w:rsidR="00AE2200" w:rsidRPr="00AE2200" w:rsidRDefault="00AE2200" w:rsidP="00324475">
      <w:pPr>
        <w:jc w:val="center"/>
        <w:rPr>
          <w:rFonts w:ascii="Times New Roman" w:hAnsi="Times New Roman" w:cs="Times New Roman"/>
          <w:sz w:val="36"/>
          <w:szCs w:val="28"/>
          <w:u w:val="single"/>
        </w:rPr>
      </w:pPr>
    </w:p>
    <w:p w:rsidR="00324475" w:rsidRPr="00B147D6" w:rsidRDefault="00324475" w:rsidP="00324475">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Pr="001273BA">
        <w:rPr>
          <w:rFonts w:ascii="Times New Roman" w:hAnsi="Times New Roman" w:cs="Times New Roman"/>
          <w:sz w:val="28"/>
          <w:szCs w:val="28"/>
          <w:u w:val="single"/>
        </w:rPr>
        <w:t>12</w:t>
      </w:r>
      <w:r>
        <w:rPr>
          <w:rFonts w:ascii="Times New Roman" w:hAnsi="Times New Roman" w:cs="Times New Roman"/>
          <w:b/>
          <w:sz w:val="28"/>
          <w:szCs w:val="28"/>
        </w:rPr>
        <w:t xml:space="preserve">     Grupo: </w:t>
      </w:r>
      <w:r w:rsidRPr="001273BA">
        <w:rPr>
          <w:rFonts w:ascii="Times New Roman" w:hAnsi="Times New Roman" w:cs="Times New Roman"/>
          <w:sz w:val="28"/>
          <w:szCs w:val="28"/>
          <w:u w:val="single"/>
        </w:rPr>
        <w:t>Segundo “D”</w:t>
      </w:r>
    </w:p>
    <w:p w:rsidR="00324475" w:rsidRPr="00AE2200" w:rsidRDefault="00324475" w:rsidP="00324475">
      <w:pPr>
        <w:jc w:val="center"/>
        <w:rPr>
          <w:rFonts w:ascii="Times New Roman" w:hAnsi="Times New Roman" w:cs="Times New Roman"/>
          <w:b/>
          <w:sz w:val="36"/>
          <w:szCs w:val="28"/>
        </w:rPr>
      </w:pPr>
    </w:p>
    <w:p w:rsidR="00324475" w:rsidRPr="000B18D0" w:rsidRDefault="00324475" w:rsidP="00324475">
      <w:pPr>
        <w:jc w:val="center"/>
        <w:rPr>
          <w:rFonts w:ascii="Times New Roman" w:hAnsi="Times New Roman" w:cs="Times New Roman"/>
          <w:b/>
          <w:sz w:val="28"/>
          <w:szCs w:val="28"/>
          <w:u w:val="single"/>
        </w:rPr>
      </w:pPr>
      <w:r>
        <w:rPr>
          <w:rFonts w:ascii="Times New Roman" w:hAnsi="Times New Roman" w:cs="Times New Roman"/>
          <w:b/>
          <w:sz w:val="28"/>
          <w:szCs w:val="28"/>
        </w:rPr>
        <w:t>Nombre del trabajo: Investigación</w:t>
      </w:r>
    </w:p>
    <w:p w:rsidR="00324475" w:rsidRDefault="00324475" w:rsidP="00324475">
      <w:pPr>
        <w:rPr>
          <w:rFonts w:ascii="Times New Roman" w:hAnsi="Times New Roman" w:cs="Times New Roman"/>
          <w:sz w:val="36"/>
          <w:szCs w:val="36"/>
        </w:rPr>
      </w:pPr>
    </w:p>
    <w:p w:rsidR="00324475" w:rsidRDefault="00324475" w:rsidP="00324475">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Diana Elizabeth Cerda </w:t>
      </w:r>
      <w:proofErr w:type="spellStart"/>
      <w:r>
        <w:rPr>
          <w:rFonts w:ascii="Times New Roman" w:hAnsi="Times New Roman" w:cs="Times New Roman"/>
          <w:b/>
          <w:bCs/>
          <w:sz w:val="24"/>
          <w:szCs w:val="24"/>
        </w:rPr>
        <w:t>Orocio</w:t>
      </w:r>
      <w:proofErr w:type="spellEnd"/>
    </w:p>
    <w:p w:rsidR="00324475" w:rsidRPr="00AE2200" w:rsidRDefault="00324475" w:rsidP="00324475">
      <w:pPr>
        <w:rPr>
          <w:rFonts w:ascii="Times New Roman" w:hAnsi="Times New Roman" w:cs="Times New Roman"/>
          <w:sz w:val="36"/>
          <w:szCs w:val="24"/>
        </w:rPr>
      </w:pPr>
    </w:p>
    <w:p w:rsidR="00324475" w:rsidRDefault="00324475" w:rsidP="00324475">
      <w:pPr>
        <w:jc w:val="center"/>
      </w:pPr>
      <w:r>
        <w:rPr>
          <w:rFonts w:ascii="Times New Roman" w:hAnsi="Times New Roman" w:cs="Times New Roman"/>
          <w:b/>
          <w:bCs/>
          <w:sz w:val="28"/>
          <w:szCs w:val="28"/>
        </w:rPr>
        <w:t>Fecha:  25 de abril del 2021</w:t>
      </w:r>
    </w:p>
    <w:p w:rsidR="00324475" w:rsidRDefault="00324475" w:rsidP="00324475"/>
    <w:p w:rsidR="00324475" w:rsidRDefault="00324475" w:rsidP="00324475"/>
    <w:p w:rsidR="00324475" w:rsidRDefault="00324475" w:rsidP="00324475"/>
    <w:p w:rsidR="00324475" w:rsidRDefault="00324475" w:rsidP="00324475"/>
    <w:p w:rsidR="00324475" w:rsidRDefault="00324475" w:rsidP="00324475"/>
    <w:p w:rsidR="00AE2200" w:rsidRDefault="00AE2200" w:rsidP="00324475"/>
    <w:p w:rsidR="00324475" w:rsidRDefault="00324475" w:rsidP="00324475"/>
    <w:p w:rsidR="00324475" w:rsidRDefault="00324475" w:rsidP="00324475"/>
    <w:p w:rsidR="0031143B" w:rsidRPr="00324475" w:rsidRDefault="003A451C" w:rsidP="00324475">
      <w:pPr>
        <w:jc w:val="center"/>
        <w:rPr>
          <w:rFonts w:ascii="Arial" w:hAnsi="Arial" w:cs="Arial"/>
          <w:b/>
          <w:sz w:val="32"/>
        </w:rPr>
      </w:pPr>
      <w:r w:rsidRPr="00324475">
        <w:rPr>
          <w:rFonts w:ascii="Arial" w:hAnsi="Arial" w:cs="Arial"/>
          <w:b/>
          <w:sz w:val="32"/>
        </w:rPr>
        <w:lastRenderedPageBreak/>
        <w:t>APLICACIONES WEB.</w:t>
      </w:r>
    </w:p>
    <w:p w:rsidR="003A451C" w:rsidRPr="00324475" w:rsidRDefault="003A451C">
      <w:pPr>
        <w:rPr>
          <w:rFonts w:ascii="Arial" w:hAnsi="Arial" w:cs="Arial"/>
          <w:b/>
          <w:i/>
          <w:color w:val="000000" w:themeColor="text1"/>
          <w:sz w:val="28"/>
        </w:rPr>
      </w:pPr>
      <w:r w:rsidRPr="00324475">
        <w:rPr>
          <w:rFonts w:ascii="Arial" w:hAnsi="Arial" w:cs="Arial"/>
          <w:b/>
          <w:i/>
          <w:color w:val="000000" w:themeColor="text1"/>
          <w:sz w:val="28"/>
        </w:rPr>
        <w:t>¿Qué son?</w:t>
      </w:r>
    </w:p>
    <w:p w:rsidR="003A451C" w:rsidRPr="00324475" w:rsidRDefault="003A451C" w:rsidP="00324475">
      <w:pPr>
        <w:jc w:val="both"/>
        <w:rPr>
          <w:rFonts w:ascii="Arial" w:hAnsi="Arial" w:cs="Arial"/>
          <w:color w:val="000000" w:themeColor="text1"/>
          <w:sz w:val="24"/>
          <w:szCs w:val="24"/>
          <w:shd w:val="clear" w:color="auto" w:fill="FFFFFF"/>
        </w:rPr>
      </w:pPr>
      <w:r w:rsidRPr="00324475">
        <w:rPr>
          <w:rFonts w:ascii="Arial" w:hAnsi="Arial" w:cs="Arial"/>
          <w:color w:val="000000" w:themeColor="text1"/>
          <w:sz w:val="24"/>
          <w:szCs w:val="24"/>
          <w:shd w:val="clear" w:color="auto" w:fill="FFFFFF"/>
        </w:rPr>
        <w:t>Las </w:t>
      </w:r>
      <w:hyperlink r:id="rId7" w:tgtFrame="_blank" w:history="1">
        <w:r w:rsidRPr="00324475">
          <w:rPr>
            <w:rStyle w:val="boldtext"/>
            <w:rFonts w:ascii="Arial" w:hAnsi="Arial" w:cs="Arial"/>
            <w:b/>
            <w:bCs/>
            <w:color w:val="000000" w:themeColor="text1"/>
            <w:sz w:val="24"/>
            <w:szCs w:val="24"/>
          </w:rPr>
          <w:t>aplicaciones web</w:t>
        </w:r>
      </w:hyperlink>
      <w:r w:rsidRPr="00324475">
        <w:rPr>
          <w:rFonts w:ascii="Arial" w:hAnsi="Arial" w:cs="Arial"/>
          <w:color w:val="000000" w:themeColor="text1"/>
          <w:sz w:val="24"/>
          <w:szCs w:val="24"/>
          <w:shd w:val="clear" w:color="auto" w:fill="FFFFFF"/>
        </w:rPr>
        <w:t> son un tipo de software que se codifica en un lenguaje soportado por los navegadores web y cuya ejecución es llevada a cabo por el navegador en Internet.</w:t>
      </w:r>
    </w:p>
    <w:p w:rsidR="003A451C" w:rsidRPr="00324475" w:rsidRDefault="003A451C" w:rsidP="00324475">
      <w:pPr>
        <w:jc w:val="both"/>
        <w:rPr>
          <w:rFonts w:ascii="Arial" w:hAnsi="Arial" w:cs="Arial"/>
          <w:color w:val="000000" w:themeColor="text1"/>
          <w:sz w:val="24"/>
          <w:szCs w:val="24"/>
          <w:shd w:val="clear" w:color="auto" w:fill="FFFFFF"/>
        </w:rPr>
      </w:pPr>
      <w:r w:rsidRPr="00324475">
        <w:rPr>
          <w:rFonts w:ascii="Arial" w:hAnsi="Arial" w:cs="Arial"/>
          <w:color w:val="000000" w:themeColor="text1"/>
          <w:sz w:val="24"/>
          <w:szCs w:val="24"/>
          <w:shd w:val="clear" w:color="auto" w:fill="FFFFFF"/>
        </w:rPr>
        <w:t>Las </w:t>
      </w:r>
      <w:hyperlink r:id="rId8" w:history="1">
        <w:r w:rsidRPr="00324475">
          <w:rPr>
            <w:rStyle w:val="Textoennegrita"/>
            <w:rFonts w:ascii="Arial" w:hAnsi="Arial" w:cs="Arial"/>
            <w:color w:val="000000" w:themeColor="text1"/>
            <w:sz w:val="24"/>
            <w:szCs w:val="24"/>
            <w:shd w:val="clear" w:color="auto" w:fill="FFFFFF"/>
          </w:rPr>
          <w:t>aplicaciones web</w:t>
        </w:r>
      </w:hyperlink>
      <w:r w:rsidRPr="00324475">
        <w:rPr>
          <w:rFonts w:ascii="Arial" w:hAnsi="Arial" w:cs="Arial"/>
          <w:color w:val="000000" w:themeColor="text1"/>
          <w:sz w:val="24"/>
          <w:szCs w:val="24"/>
          <w:shd w:val="clear" w:color="auto" w:fill="FFFFFF"/>
        </w:rPr>
        <w:t> están íntimamente relacionadas con el almacenamiento de datos en la nube, ya que toda la información se guarda de forma permanente en servidores web, los cuales además de alojar dicha información, nos la envían a nuestros dispositivos móviles o equipos informáticos en cada momento que sea requerida, realizando copias temporales de estos envíos dentro de los equipos y dispositivos que utilicemos.</w:t>
      </w:r>
    </w:p>
    <w:p w:rsidR="003A451C" w:rsidRPr="00324475" w:rsidRDefault="003A451C" w:rsidP="003A451C">
      <w:pPr>
        <w:rPr>
          <w:rFonts w:ascii="Arial" w:hAnsi="Arial" w:cs="Arial"/>
          <w:color w:val="000000" w:themeColor="text1"/>
          <w:sz w:val="27"/>
          <w:szCs w:val="27"/>
          <w:shd w:val="clear" w:color="auto" w:fill="FFFFFF"/>
        </w:rPr>
      </w:pPr>
    </w:p>
    <w:p w:rsidR="003A451C" w:rsidRPr="00324475" w:rsidRDefault="003A451C" w:rsidP="00324475">
      <w:pPr>
        <w:jc w:val="both"/>
        <w:rPr>
          <w:rFonts w:ascii="Arial" w:hAnsi="Arial" w:cs="Arial"/>
          <w:b/>
          <w:i/>
          <w:color w:val="000000" w:themeColor="text1"/>
          <w:sz w:val="28"/>
          <w:szCs w:val="27"/>
          <w:shd w:val="clear" w:color="auto" w:fill="FFFFFF"/>
        </w:rPr>
      </w:pPr>
      <w:r w:rsidRPr="00324475">
        <w:rPr>
          <w:rFonts w:ascii="Arial" w:hAnsi="Arial" w:cs="Arial"/>
          <w:b/>
          <w:i/>
          <w:color w:val="000000" w:themeColor="text1"/>
          <w:sz w:val="28"/>
          <w:szCs w:val="27"/>
          <w:shd w:val="clear" w:color="auto" w:fill="FFFFFF"/>
        </w:rPr>
        <w:t>¿Cómo nos benefician?</w:t>
      </w:r>
    </w:p>
    <w:p w:rsidR="003A451C" w:rsidRPr="003A451C" w:rsidRDefault="003A451C" w:rsidP="00324475">
      <w:pPr>
        <w:shd w:val="clear" w:color="auto" w:fill="FFFFFF"/>
        <w:spacing w:after="300" w:line="240" w:lineRule="auto"/>
        <w:jc w:val="both"/>
        <w:rPr>
          <w:rFonts w:ascii="Arial" w:eastAsia="Times New Roman" w:hAnsi="Arial" w:cs="Arial"/>
          <w:color w:val="000000" w:themeColor="text1"/>
          <w:sz w:val="24"/>
          <w:szCs w:val="24"/>
          <w:lang w:eastAsia="es-MX"/>
        </w:rPr>
      </w:pPr>
      <w:r w:rsidRPr="00324475">
        <w:rPr>
          <w:rFonts w:ascii="Arial" w:eastAsia="Times New Roman" w:hAnsi="Arial" w:cs="Arial"/>
          <w:color w:val="000000" w:themeColor="text1"/>
          <w:sz w:val="24"/>
          <w:szCs w:val="24"/>
          <w:lang w:eastAsia="es-MX"/>
        </w:rPr>
        <w:t>L</w:t>
      </w:r>
      <w:r w:rsidRPr="003A451C">
        <w:rPr>
          <w:rFonts w:ascii="Arial" w:eastAsia="Times New Roman" w:hAnsi="Arial" w:cs="Arial"/>
          <w:color w:val="000000" w:themeColor="text1"/>
          <w:sz w:val="24"/>
          <w:szCs w:val="24"/>
          <w:lang w:eastAsia="es-MX"/>
        </w:rPr>
        <w:t>as ventajas más importantes que tiene el desarrollo de una App web son las siguientes:</w:t>
      </w:r>
    </w:p>
    <w:p w:rsidR="00324475" w:rsidRDefault="003A451C" w:rsidP="00324475">
      <w:pPr>
        <w:numPr>
          <w:ilvl w:val="0"/>
          <w:numId w:val="3"/>
        </w:numPr>
        <w:shd w:val="clear" w:color="auto" w:fill="FFFFFF"/>
        <w:spacing w:before="100" w:beforeAutospacing="1" w:after="150" w:line="336" w:lineRule="atLeast"/>
        <w:ind w:left="300"/>
        <w:jc w:val="both"/>
        <w:rPr>
          <w:rFonts w:ascii="Arial" w:eastAsia="Times New Roman" w:hAnsi="Arial" w:cs="Arial"/>
          <w:color w:val="000000" w:themeColor="text1"/>
          <w:sz w:val="24"/>
          <w:szCs w:val="24"/>
          <w:lang w:eastAsia="es-MX"/>
        </w:rPr>
      </w:pPr>
      <w:r w:rsidRPr="00324475">
        <w:rPr>
          <w:rFonts w:ascii="Arial" w:eastAsia="Times New Roman" w:hAnsi="Arial" w:cs="Arial"/>
          <w:b/>
          <w:color w:val="000000" w:themeColor="text1"/>
          <w:sz w:val="24"/>
          <w:szCs w:val="24"/>
          <w:lang w:eastAsia="es-MX"/>
        </w:rPr>
        <w:t>Ahorro de tiempo:</w:t>
      </w:r>
      <w:r w:rsidRPr="00324475">
        <w:rPr>
          <w:rFonts w:ascii="Arial" w:eastAsia="Times New Roman" w:hAnsi="Arial" w:cs="Arial"/>
          <w:color w:val="000000" w:themeColor="text1"/>
          <w:sz w:val="24"/>
          <w:szCs w:val="24"/>
          <w:lang w:eastAsia="es-MX"/>
        </w:rPr>
        <w:t> </w:t>
      </w:r>
      <w:r w:rsidRPr="003A451C">
        <w:rPr>
          <w:rFonts w:ascii="Arial" w:eastAsia="Times New Roman" w:hAnsi="Arial" w:cs="Arial"/>
          <w:color w:val="000000" w:themeColor="text1"/>
          <w:sz w:val="24"/>
          <w:szCs w:val="24"/>
          <w:lang w:eastAsia="es-MX"/>
        </w:rPr>
        <w:t xml:space="preserve">Son Apps sencillas de gestionar, por lo que permiten realizar tareas de forma fácil sin necesidad de descargar ni instalar ningún programa o </w:t>
      </w:r>
      <w:proofErr w:type="spellStart"/>
      <w:r w:rsidRPr="003A451C">
        <w:rPr>
          <w:rFonts w:ascii="Arial" w:eastAsia="Times New Roman" w:hAnsi="Arial" w:cs="Arial"/>
          <w:color w:val="000000" w:themeColor="text1"/>
          <w:sz w:val="24"/>
          <w:szCs w:val="24"/>
          <w:lang w:eastAsia="es-MX"/>
        </w:rPr>
        <w:t>plugin</w:t>
      </w:r>
      <w:proofErr w:type="spellEnd"/>
      <w:r w:rsidRPr="003A451C">
        <w:rPr>
          <w:rFonts w:ascii="Arial" w:eastAsia="Times New Roman" w:hAnsi="Arial" w:cs="Arial"/>
          <w:color w:val="000000" w:themeColor="text1"/>
          <w:sz w:val="24"/>
          <w:szCs w:val="24"/>
          <w:lang w:eastAsia="es-MX"/>
        </w:rPr>
        <w:t xml:space="preserve"> adicional.</w:t>
      </w:r>
    </w:p>
    <w:p w:rsidR="00324475" w:rsidRDefault="003A451C" w:rsidP="00324475">
      <w:pPr>
        <w:numPr>
          <w:ilvl w:val="0"/>
          <w:numId w:val="3"/>
        </w:numPr>
        <w:shd w:val="clear" w:color="auto" w:fill="FFFFFF"/>
        <w:spacing w:before="100" w:beforeAutospacing="1" w:after="150" w:line="336" w:lineRule="atLeast"/>
        <w:ind w:left="300"/>
        <w:jc w:val="both"/>
        <w:rPr>
          <w:rFonts w:ascii="Arial" w:eastAsia="Times New Roman" w:hAnsi="Arial" w:cs="Arial"/>
          <w:color w:val="000000" w:themeColor="text1"/>
          <w:sz w:val="24"/>
          <w:szCs w:val="24"/>
          <w:lang w:eastAsia="es-MX"/>
        </w:rPr>
      </w:pPr>
      <w:r w:rsidRPr="00324475">
        <w:rPr>
          <w:rFonts w:ascii="Arial" w:eastAsia="Times New Roman" w:hAnsi="Arial" w:cs="Arial"/>
          <w:b/>
          <w:color w:val="000000" w:themeColor="text1"/>
          <w:sz w:val="24"/>
          <w:szCs w:val="24"/>
          <w:lang w:eastAsia="es-MX"/>
        </w:rPr>
        <w:t>Completa compatibilidad:</w:t>
      </w:r>
      <w:r w:rsidRPr="003A451C">
        <w:rPr>
          <w:rFonts w:ascii="Arial" w:eastAsia="Times New Roman" w:hAnsi="Arial" w:cs="Arial"/>
          <w:color w:val="000000" w:themeColor="text1"/>
          <w:sz w:val="24"/>
          <w:szCs w:val="24"/>
          <w:lang w:eastAsia="es-MX"/>
        </w:rPr>
        <w:t> Son totalmente compatibles con navegadores para poder utilizarlas. Sólo se suele requerir que el navegador web esté debidamente actualizado para poder usar este tipo de Apps.</w:t>
      </w:r>
    </w:p>
    <w:p w:rsidR="00324475" w:rsidRDefault="003A451C" w:rsidP="00324475">
      <w:pPr>
        <w:numPr>
          <w:ilvl w:val="0"/>
          <w:numId w:val="3"/>
        </w:numPr>
        <w:shd w:val="clear" w:color="auto" w:fill="FFFFFF"/>
        <w:spacing w:before="100" w:beforeAutospacing="1" w:after="150" w:line="336" w:lineRule="atLeast"/>
        <w:ind w:left="300"/>
        <w:jc w:val="both"/>
        <w:rPr>
          <w:rFonts w:ascii="Arial" w:eastAsia="Times New Roman" w:hAnsi="Arial" w:cs="Arial"/>
          <w:color w:val="000000" w:themeColor="text1"/>
          <w:sz w:val="24"/>
          <w:szCs w:val="24"/>
          <w:lang w:eastAsia="es-MX"/>
        </w:rPr>
      </w:pPr>
      <w:r w:rsidRPr="00324475">
        <w:rPr>
          <w:rStyle w:val="underlinetext"/>
          <w:rFonts w:ascii="Arial" w:hAnsi="Arial" w:cs="Arial"/>
          <w:b/>
          <w:color w:val="000000" w:themeColor="text1"/>
          <w:sz w:val="24"/>
          <w:szCs w:val="24"/>
          <w:shd w:val="clear" w:color="auto" w:fill="FFFFFF"/>
        </w:rPr>
        <w:t>Actualización continua e inmediata:</w:t>
      </w:r>
      <w:r w:rsidRPr="00324475">
        <w:rPr>
          <w:rStyle w:val="underlinetext"/>
          <w:rFonts w:ascii="Arial" w:hAnsi="Arial" w:cs="Arial"/>
          <w:color w:val="000000" w:themeColor="text1"/>
          <w:sz w:val="24"/>
          <w:szCs w:val="24"/>
          <w:shd w:val="clear" w:color="auto" w:fill="FFFFFF"/>
        </w:rPr>
        <w:t> </w:t>
      </w:r>
      <w:r w:rsidRPr="00324475">
        <w:rPr>
          <w:rFonts w:ascii="Arial" w:hAnsi="Arial" w:cs="Arial"/>
          <w:color w:val="000000" w:themeColor="text1"/>
          <w:sz w:val="24"/>
          <w:szCs w:val="24"/>
          <w:shd w:val="clear" w:color="auto" w:fill="FFFFFF"/>
        </w:rPr>
        <w:t>Debido a que es el propio desarrollador App el que gestiona y controla el software, la versión que descarguen, instalen y utilicen los usuarios, siempre será la última que haya lanzado dicho desarrollador App</w:t>
      </w:r>
    </w:p>
    <w:p w:rsidR="00324475" w:rsidRDefault="003A451C" w:rsidP="00324475">
      <w:pPr>
        <w:numPr>
          <w:ilvl w:val="0"/>
          <w:numId w:val="3"/>
        </w:numPr>
        <w:shd w:val="clear" w:color="auto" w:fill="FFFFFF"/>
        <w:spacing w:before="100" w:beforeAutospacing="1" w:after="150" w:line="336" w:lineRule="atLeast"/>
        <w:ind w:left="300"/>
        <w:jc w:val="both"/>
        <w:rPr>
          <w:rFonts w:ascii="Arial" w:eastAsia="Times New Roman" w:hAnsi="Arial" w:cs="Arial"/>
          <w:color w:val="000000" w:themeColor="text1"/>
          <w:sz w:val="24"/>
          <w:szCs w:val="24"/>
          <w:lang w:eastAsia="es-MX"/>
        </w:rPr>
      </w:pPr>
      <w:r w:rsidRPr="00324475">
        <w:rPr>
          <w:rFonts w:ascii="Arial" w:eastAsia="Times New Roman" w:hAnsi="Arial" w:cs="Arial"/>
          <w:b/>
          <w:color w:val="000000" w:themeColor="text1"/>
          <w:sz w:val="24"/>
          <w:szCs w:val="24"/>
          <w:lang w:eastAsia="es-MX"/>
        </w:rPr>
        <w:t>Recuperación de datos:</w:t>
      </w:r>
      <w:r w:rsidRPr="003A451C">
        <w:rPr>
          <w:rFonts w:ascii="Arial" w:eastAsia="Times New Roman" w:hAnsi="Arial" w:cs="Arial"/>
          <w:color w:val="000000" w:themeColor="text1"/>
          <w:sz w:val="24"/>
          <w:szCs w:val="24"/>
          <w:lang w:eastAsia="es-MX"/>
        </w:rPr>
        <w:t> Una de las mayores ventajas de una App Web es que, en la mayoría de ocasiones el usuario puede recuperar su información desde cualquier dispositivo y lugar con su nombre de usuario y contraseña.</w:t>
      </w:r>
    </w:p>
    <w:p w:rsidR="00324475" w:rsidRDefault="003A451C" w:rsidP="00324475">
      <w:pPr>
        <w:numPr>
          <w:ilvl w:val="0"/>
          <w:numId w:val="3"/>
        </w:numPr>
        <w:shd w:val="clear" w:color="auto" w:fill="FFFFFF"/>
        <w:spacing w:before="100" w:beforeAutospacing="1" w:after="150" w:line="336" w:lineRule="atLeast"/>
        <w:ind w:left="300"/>
        <w:jc w:val="both"/>
        <w:rPr>
          <w:rFonts w:ascii="Arial" w:eastAsia="Times New Roman" w:hAnsi="Arial" w:cs="Arial"/>
          <w:color w:val="000000" w:themeColor="text1"/>
          <w:sz w:val="24"/>
          <w:szCs w:val="24"/>
          <w:lang w:eastAsia="es-MX"/>
        </w:rPr>
      </w:pPr>
      <w:r w:rsidRPr="00324475">
        <w:rPr>
          <w:rFonts w:ascii="Arial" w:eastAsia="Times New Roman" w:hAnsi="Arial" w:cs="Arial"/>
          <w:b/>
          <w:color w:val="000000" w:themeColor="text1"/>
          <w:sz w:val="24"/>
          <w:szCs w:val="24"/>
          <w:lang w:eastAsia="es-MX"/>
        </w:rPr>
        <w:t>Ahorro de recursos en equipos y dispositivos:</w:t>
      </w:r>
      <w:r w:rsidRPr="003A451C">
        <w:rPr>
          <w:rFonts w:ascii="Arial" w:eastAsia="Times New Roman" w:hAnsi="Arial" w:cs="Arial"/>
          <w:color w:val="000000" w:themeColor="text1"/>
          <w:sz w:val="24"/>
          <w:szCs w:val="24"/>
          <w:lang w:eastAsia="es-MX"/>
        </w:rPr>
        <w:t> Las Apps Web, generalmente tiene un bajo consumo de recursos dado que toda (o gran parte) de la aplicación se encuentra en un servidor web y no en nuestro ordenador.</w:t>
      </w:r>
    </w:p>
    <w:p w:rsidR="00324475" w:rsidRDefault="003A451C" w:rsidP="00324475">
      <w:pPr>
        <w:numPr>
          <w:ilvl w:val="0"/>
          <w:numId w:val="3"/>
        </w:numPr>
        <w:shd w:val="clear" w:color="auto" w:fill="FFFFFF"/>
        <w:spacing w:before="100" w:beforeAutospacing="1" w:after="150" w:line="336" w:lineRule="atLeast"/>
        <w:ind w:left="300"/>
        <w:jc w:val="both"/>
        <w:rPr>
          <w:rFonts w:ascii="Arial" w:eastAsia="Times New Roman" w:hAnsi="Arial" w:cs="Arial"/>
          <w:color w:val="000000" w:themeColor="text1"/>
          <w:sz w:val="24"/>
          <w:szCs w:val="24"/>
          <w:lang w:eastAsia="es-MX"/>
        </w:rPr>
      </w:pPr>
      <w:r w:rsidRPr="00324475">
        <w:rPr>
          <w:rStyle w:val="underlinetext"/>
          <w:rFonts w:ascii="Arial" w:hAnsi="Arial" w:cs="Arial"/>
          <w:b/>
          <w:color w:val="000000" w:themeColor="text1"/>
          <w:sz w:val="24"/>
          <w:szCs w:val="24"/>
          <w:shd w:val="clear" w:color="auto" w:fill="FFFFFF"/>
        </w:rPr>
        <w:t>Compatibilidad con múltiples plataformas:</w:t>
      </w:r>
      <w:r w:rsidRPr="00324475">
        <w:rPr>
          <w:rFonts w:ascii="Arial" w:hAnsi="Arial" w:cs="Arial"/>
          <w:color w:val="000000" w:themeColor="text1"/>
          <w:sz w:val="24"/>
          <w:szCs w:val="24"/>
          <w:shd w:val="clear" w:color="auto" w:fill="FFFFFF"/>
        </w:rPr>
        <w:t> se pueden usar desde cualquier dispositivo móvil u equipo informático</w:t>
      </w:r>
    </w:p>
    <w:p w:rsidR="00324475" w:rsidRDefault="003A451C" w:rsidP="00324475">
      <w:pPr>
        <w:numPr>
          <w:ilvl w:val="0"/>
          <w:numId w:val="3"/>
        </w:numPr>
        <w:shd w:val="clear" w:color="auto" w:fill="FFFFFF"/>
        <w:spacing w:before="100" w:beforeAutospacing="1" w:after="150" w:line="336" w:lineRule="atLeast"/>
        <w:ind w:left="300"/>
        <w:jc w:val="both"/>
        <w:rPr>
          <w:rFonts w:ascii="Arial" w:eastAsia="Times New Roman" w:hAnsi="Arial" w:cs="Arial"/>
          <w:color w:val="000000" w:themeColor="text1"/>
          <w:sz w:val="24"/>
          <w:szCs w:val="24"/>
          <w:lang w:eastAsia="es-MX"/>
        </w:rPr>
      </w:pPr>
      <w:r w:rsidRPr="00324475">
        <w:rPr>
          <w:rFonts w:ascii="Arial" w:eastAsia="Times New Roman" w:hAnsi="Arial" w:cs="Arial"/>
          <w:b/>
          <w:color w:val="000000" w:themeColor="text1"/>
          <w:sz w:val="24"/>
          <w:szCs w:val="24"/>
          <w:lang w:eastAsia="es-MX"/>
        </w:rPr>
        <w:lastRenderedPageBreak/>
        <w:t>Portabilidad:</w:t>
      </w:r>
      <w:r w:rsidRPr="003A451C">
        <w:rPr>
          <w:rFonts w:ascii="Arial" w:eastAsia="Times New Roman" w:hAnsi="Arial" w:cs="Arial"/>
          <w:color w:val="000000" w:themeColor="text1"/>
          <w:sz w:val="24"/>
          <w:szCs w:val="24"/>
          <w:lang w:eastAsia="es-MX"/>
        </w:rPr>
        <w:t> como hemos indicado, las App Web son compatibles con todas las plataformas (independiente del ordenador, equipo informático o dispositivo móvil donde se utilice) ya que con tener acceso a internet se puede acceder a las mismas (como si de una página web se tratase).</w:t>
      </w:r>
    </w:p>
    <w:p w:rsidR="003A451C" w:rsidRPr="003A451C" w:rsidRDefault="003A451C" w:rsidP="00324475">
      <w:pPr>
        <w:numPr>
          <w:ilvl w:val="0"/>
          <w:numId w:val="3"/>
        </w:numPr>
        <w:shd w:val="clear" w:color="auto" w:fill="FFFFFF"/>
        <w:spacing w:before="100" w:beforeAutospacing="1" w:after="150" w:line="336" w:lineRule="atLeast"/>
        <w:ind w:left="300"/>
        <w:jc w:val="both"/>
        <w:rPr>
          <w:rFonts w:ascii="Arial" w:eastAsia="Times New Roman" w:hAnsi="Arial" w:cs="Arial"/>
          <w:color w:val="000000" w:themeColor="text1"/>
          <w:sz w:val="24"/>
          <w:szCs w:val="24"/>
          <w:lang w:eastAsia="es-MX"/>
        </w:rPr>
      </w:pPr>
      <w:r w:rsidRPr="00324475">
        <w:rPr>
          <w:rFonts w:ascii="Arial" w:eastAsia="Times New Roman" w:hAnsi="Arial" w:cs="Arial"/>
          <w:b/>
          <w:color w:val="000000" w:themeColor="text1"/>
          <w:sz w:val="24"/>
          <w:szCs w:val="24"/>
          <w:lang w:eastAsia="es-MX"/>
        </w:rPr>
        <w:t>Virus inexistentes:</w:t>
      </w:r>
      <w:r w:rsidRPr="00324475">
        <w:rPr>
          <w:rFonts w:ascii="Arial" w:eastAsia="Times New Roman" w:hAnsi="Arial" w:cs="Arial"/>
          <w:color w:val="000000" w:themeColor="text1"/>
          <w:sz w:val="24"/>
          <w:szCs w:val="24"/>
          <w:u w:val="single"/>
          <w:lang w:eastAsia="es-MX"/>
        </w:rPr>
        <w:t> </w:t>
      </w:r>
      <w:r w:rsidRPr="003A451C">
        <w:rPr>
          <w:rFonts w:ascii="Arial" w:eastAsia="Times New Roman" w:hAnsi="Arial" w:cs="Arial"/>
          <w:color w:val="000000" w:themeColor="text1"/>
          <w:sz w:val="24"/>
          <w:szCs w:val="24"/>
          <w:lang w:eastAsia="es-MX"/>
        </w:rPr>
        <w:t>Los virus no afectan a los datos guardados en el servidor de la aplicación, ya que cuentan con potentes sistemas de seguridad informáticos y garantías ante este tipo de situaciones.</w:t>
      </w:r>
    </w:p>
    <w:p w:rsidR="00324475" w:rsidRPr="00324475" w:rsidRDefault="00324475" w:rsidP="00324475">
      <w:pPr>
        <w:shd w:val="clear" w:color="auto" w:fill="FFFFFF"/>
        <w:spacing w:before="100" w:beforeAutospacing="1" w:after="150" w:line="336" w:lineRule="atLeast"/>
        <w:rPr>
          <w:rFonts w:ascii="Arial" w:eastAsia="Times New Roman" w:hAnsi="Arial" w:cs="Arial"/>
          <w:color w:val="000000" w:themeColor="text1"/>
          <w:sz w:val="27"/>
          <w:szCs w:val="27"/>
          <w:lang w:eastAsia="es-MX"/>
        </w:rPr>
      </w:pPr>
    </w:p>
    <w:p w:rsidR="003A451C" w:rsidRPr="00324475" w:rsidRDefault="00324475" w:rsidP="00324475">
      <w:pPr>
        <w:shd w:val="clear" w:color="auto" w:fill="FFFFFF"/>
        <w:spacing w:before="100" w:beforeAutospacing="1" w:after="150" w:line="336" w:lineRule="atLeast"/>
        <w:rPr>
          <w:rFonts w:ascii="Arial" w:eastAsia="Times New Roman" w:hAnsi="Arial" w:cs="Arial"/>
          <w:b/>
          <w:i/>
          <w:color w:val="000000" w:themeColor="text1"/>
          <w:sz w:val="28"/>
          <w:szCs w:val="27"/>
          <w:lang w:eastAsia="es-MX"/>
        </w:rPr>
      </w:pPr>
      <w:r w:rsidRPr="00324475">
        <w:rPr>
          <w:rFonts w:ascii="Arial" w:eastAsia="Times New Roman" w:hAnsi="Arial" w:cs="Arial"/>
          <w:b/>
          <w:i/>
          <w:color w:val="000000" w:themeColor="text1"/>
          <w:sz w:val="28"/>
          <w:szCs w:val="27"/>
          <w:lang w:eastAsia="es-MX"/>
        </w:rPr>
        <w:t>Qué debe contener una presentación para exponer un tema.</w:t>
      </w:r>
    </w:p>
    <w:p w:rsidR="00324475" w:rsidRPr="00324475" w:rsidRDefault="00324475" w:rsidP="00324475">
      <w:pPr>
        <w:pStyle w:val="Prrafodelista"/>
        <w:numPr>
          <w:ilvl w:val="0"/>
          <w:numId w:val="9"/>
        </w:numPr>
        <w:shd w:val="clear" w:color="auto" w:fill="FFFFFF"/>
        <w:spacing w:before="100" w:beforeAutospacing="1" w:after="150" w:line="336" w:lineRule="atLeast"/>
        <w:jc w:val="both"/>
        <w:rPr>
          <w:rFonts w:ascii="Arial" w:eastAsia="Times New Roman" w:hAnsi="Arial" w:cs="Arial"/>
          <w:b/>
          <w:color w:val="000000" w:themeColor="text1"/>
          <w:sz w:val="24"/>
          <w:szCs w:val="24"/>
          <w:lang w:eastAsia="es-MX"/>
        </w:rPr>
      </w:pPr>
      <w:r w:rsidRPr="00324475">
        <w:rPr>
          <w:rStyle w:val="Textoennegrita"/>
          <w:rFonts w:ascii="Arial" w:hAnsi="Arial" w:cs="Arial"/>
          <w:color w:val="000000" w:themeColor="text1"/>
          <w:sz w:val="24"/>
          <w:szCs w:val="24"/>
          <w:bdr w:val="none" w:sz="0" w:space="0" w:color="auto" w:frame="1"/>
          <w:shd w:val="clear" w:color="auto" w:fill="FFFFFF"/>
        </w:rPr>
        <w:t>Tiempo.</w:t>
      </w:r>
      <w:r w:rsidRPr="00324475">
        <w:rPr>
          <w:rFonts w:ascii="Arial" w:hAnsi="Arial" w:cs="Arial"/>
          <w:color w:val="000000" w:themeColor="text1"/>
          <w:sz w:val="24"/>
          <w:szCs w:val="24"/>
          <w:shd w:val="clear" w:color="auto" w:fill="FFFFFF"/>
        </w:rPr>
        <w:t> Una buena presentación no debe hacerse el día anterior, lleva tiempo y planificación para poner las ideas en claro, escoger imágenes, diseñar, sincronizar los tiempos y preparar todo.</w:t>
      </w:r>
    </w:p>
    <w:p w:rsidR="00324475" w:rsidRPr="00324475" w:rsidRDefault="00324475" w:rsidP="00324475">
      <w:pPr>
        <w:pStyle w:val="Prrafodelista"/>
        <w:numPr>
          <w:ilvl w:val="0"/>
          <w:numId w:val="9"/>
        </w:numPr>
        <w:shd w:val="clear" w:color="auto" w:fill="FFFFFF"/>
        <w:spacing w:before="100" w:beforeAutospacing="1" w:after="150" w:line="336" w:lineRule="atLeast"/>
        <w:jc w:val="both"/>
        <w:rPr>
          <w:rFonts w:ascii="Arial" w:eastAsia="Times New Roman" w:hAnsi="Arial" w:cs="Arial"/>
          <w:b/>
          <w:color w:val="000000" w:themeColor="text1"/>
          <w:sz w:val="24"/>
          <w:szCs w:val="24"/>
          <w:lang w:eastAsia="es-MX"/>
        </w:rPr>
      </w:pPr>
      <w:r w:rsidRPr="00324475">
        <w:rPr>
          <w:rStyle w:val="Textoennegrita"/>
          <w:rFonts w:ascii="Arial" w:hAnsi="Arial" w:cs="Arial"/>
          <w:color w:val="000000" w:themeColor="text1"/>
          <w:sz w:val="24"/>
          <w:szCs w:val="24"/>
          <w:bdr w:val="none" w:sz="0" w:space="0" w:color="auto" w:frame="1"/>
          <w:shd w:val="clear" w:color="auto" w:fill="FFFFFF"/>
        </w:rPr>
        <w:t>Tamaño de fuente.</w:t>
      </w:r>
      <w:r w:rsidRPr="00324475">
        <w:rPr>
          <w:rFonts w:ascii="Arial" w:hAnsi="Arial" w:cs="Arial"/>
          <w:color w:val="000000" w:themeColor="text1"/>
          <w:sz w:val="24"/>
          <w:szCs w:val="24"/>
          <w:shd w:val="clear" w:color="auto" w:fill="FFFFFF"/>
        </w:rPr>
        <w:t> Debe leerse bien desde cualquier punto del auditorio. Una fuente equivalente a Arial 18 (no necesariamente “</w:t>
      </w:r>
      <w:proofErr w:type="spellStart"/>
      <w:r w:rsidRPr="00324475">
        <w:rPr>
          <w:rFonts w:ascii="Arial" w:hAnsi="Arial" w:cs="Arial"/>
          <w:color w:val="000000" w:themeColor="text1"/>
          <w:sz w:val="24"/>
          <w:szCs w:val="24"/>
          <w:shd w:val="clear" w:color="auto" w:fill="FFFFFF"/>
        </w:rPr>
        <w:t>arial</w:t>
      </w:r>
      <w:proofErr w:type="spellEnd"/>
      <w:r w:rsidRPr="00324475">
        <w:rPr>
          <w:rFonts w:ascii="Arial" w:hAnsi="Arial" w:cs="Arial"/>
          <w:color w:val="000000" w:themeColor="text1"/>
          <w:sz w:val="24"/>
          <w:szCs w:val="24"/>
          <w:shd w:val="clear" w:color="auto" w:fill="FFFFFF"/>
        </w:rPr>
        <w:t xml:space="preserve">”). Las fuentes «Sin Serif» como Arial o </w:t>
      </w:r>
      <w:proofErr w:type="spellStart"/>
      <w:r w:rsidRPr="00324475">
        <w:rPr>
          <w:rFonts w:ascii="Arial" w:hAnsi="Arial" w:cs="Arial"/>
          <w:color w:val="000000" w:themeColor="text1"/>
          <w:sz w:val="24"/>
          <w:szCs w:val="24"/>
          <w:shd w:val="clear" w:color="auto" w:fill="FFFFFF"/>
        </w:rPr>
        <w:t>Verdana</w:t>
      </w:r>
      <w:proofErr w:type="spellEnd"/>
      <w:r w:rsidRPr="00324475">
        <w:rPr>
          <w:rFonts w:ascii="Arial" w:hAnsi="Arial" w:cs="Arial"/>
          <w:color w:val="000000" w:themeColor="text1"/>
          <w:sz w:val="24"/>
          <w:szCs w:val="24"/>
          <w:shd w:val="clear" w:color="auto" w:fill="FFFFFF"/>
        </w:rPr>
        <w:t xml:space="preserve"> son más legibles, pero como ya se mencionó, es sólo una recomendación.</w:t>
      </w:r>
    </w:p>
    <w:p w:rsidR="00324475" w:rsidRPr="00324475" w:rsidRDefault="00324475" w:rsidP="00324475">
      <w:pPr>
        <w:pStyle w:val="Prrafodelista"/>
        <w:numPr>
          <w:ilvl w:val="0"/>
          <w:numId w:val="9"/>
        </w:numPr>
        <w:shd w:val="clear" w:color="auto" w:fill="FFFFFF"/>
        <w:spacing w:before="100" w:beforeAutospacing="1" w:after="150" w:line="336" w:lineRule="atLeast"/>
        <w:jc w:val="both"/>
        <w:rPr>
          <w:rFonts w:ascii="Arial" w:eastAsia="Times New Roman" w:hAnsi="Arial" w:cs="Arial"/>
          <w:b/>
          <w:color w:val="000000" w:themeColor="text1"/>
          <w:sz w:val="24"/>
          <w:szCs w:val="24"/>
          <w:lang w:eastAsia="es-MX"/>
        </w:rPr>
      </w:pPr>
      <w:r w:rsidRPr="00324475">
        <w:rPr>
          <w:rStyle w:val="Textoennegrita"/>
          <w:rFonts w:ascii="Arial" w:hAnsi="Arial" w:cs="Arial"/>
          <w:color w:val="000000" w:themeColor="text1"/>
          <w:sz w:val="24"/>
          <w:szCs w:val="24"/>
          <w:bdr w:val="none" w:sz="0" w:space="0" w:color="auto" w:frame="1"/>
          <w:shd w:val="clear" w:color="auto" w:fill="FFFFFF"/>
        </w:rPr>
        <w:t>Imágenes.</w:t>
      </w:r>
      <w:r w:rsidRPr="00324475">
        <w:rPr>
          <w:rFonts w:ascii="Arial" w:hAnsi="Arial" w:cs="Arial"/>
          <w:color w:val="000000" w:themeColor="text1"/>
          <w:sz w:val="24"/>
          <w:szCs w:val="24"/>
          <w:shd w:val="clear" w:color="auto" w:fill="FFFFFF"/>
        </w:rPr>
        <w:t xml:space="preserve"> Utiliza siempre imágenes de buena calidad, que provengan de stocks de fotos o tomadas por ti. Asegúrate que se vean claras, que tengan sentido en tu presentación. </w:t>
      </w:r>
    </w:p>
    <w:p w:rsidR="00324475" w:rsidRPr="00324475" w:rsidRDefault="00324475" w:rsidP="00324475">
      <w:pPr>
        <w:pStyle w:val="Prrafodelista"/>
        <w:numPr>
          <w:ilvl w:val="0"/>
          <w:numId w:val="9"/>
        </w:numPr>
        <w:shd w:val="clear" w:color="auto" w:fill="FFFFFF"/>
        <w:spacing w:before="100" w:beforeAutospacing="1" w:after="150" w:line="336" w:lineRule="atLeast"/>
        <w:jc w:val="both"/>
        <w:rPr>
          <w:rFonts w:ascii="Arial" w:eastAsia="Times New Roman" w:hAnsi="Arial" w:cs="Arial"/>
          <w:b/>
          <w:color w:val="000000" w:themeColor="text1"/>
          <w:sz w:val="24"/>
          <w:szCs w:val="24"/>
          <w:lang w:eastAsia="es-MX"/>
        </w:rPr>
      </w:pPr>
      <w:r w:rsidRPr="00324475">
        <w:rPr>
          <w:rStyle w:val="Textoennegrita"/>
          <w:rFonts w:ascii="Arial" w:hAnsi="Arial" w:cs="Arial"/>
          <w:color w:val="000000" w:themeColor="text1"/>
          <w:sz w:val="24"/>
          <w:szCs w:val="24"/>
          <w:bdr w:val="none" w:sz="0" w:space="0" w:color="auto" w:frame="1"/>
          <w:shd w:val="clear" w:color="auto" w:fill="FFFFFF"/>
        </w:rPr>
        <w:t>Cantidad de información.</w:t>
      </w:r>
      <w:r w:rsidRPr="00324475">
        <w:rPr>
          <w:rFonts w:ascii="Arial" w:hAnsi="Arial" w:cs="Arial"/>
          <w:color w:val="000000" w:themeColor="text1"/>
          <w:sz w:val="24"/>
          <w:szCs w:val="24"/>
          <w:shd w:val="clear" w:color="auto" w:fill="FFFFFF"/>
        </w:rPr>
        <w:t> Es fundamental que no satures la lámina con grandes extensiones de texto, se recomienda una idea central por lámina o diapositiva. Y nunca incluyas más de 4 conceptos o imágenes por lámina. Deja espacios en blanco sin texto o imágenes, eso permite relajar la vista.</w:t>
      </w:r>
    </w:p>
    <w:p w:rsidR="00324475" w:rsidRPr="00324475" w:rsidRDefault="00324475" w:rsidP="00324475">
      <w:pPr>
        <w:pStyle w:val="Prrafodelista"/>
        <w:numPr>
          <w:ilvl w:val="0"/>
          <w:numId w:val="9"/>
        </w:numPr>
        <w:shd w:val="clear" w:color="auto" w:fill="FFFFFF"/>
        <w:spacing w:before="100" w:beforeAutospacing="1" w:after="150" w:line="336" w:lineRule="atLeast"/>
        <w:jc w:val="both"/>
        <w:rPr>
          <w:rFonts w:ascii="Arial" w:eastAsia="Times New Roman" w:hAnsi="Arial" w:cs="Arial"/>
          <w:b/>
          <w:color w:val="000000" w:themeColor="text1"/>
          <w:sz w:val="24"/>
          <w:szCs w:val="24"/>
          <w:lang w:eastAsia="es-MX"/>
        </w:rPr>
      </w:pPr>
      <w:r w:rsidRPr="00324475">
        <w:rPr>
          <w:rStyle w:val="Textoennegrita"/>
          <w:rFonts w:ascii="Arial" w:hAnsi="Arial" w:cs="Arial"/>
          <w:color w:val="000000" w:themeColor="text1"/>
          <w:sz w:val="24"/>
          <w:szCs w:val="24"/>
          <w:bdr w:val="none" w:sz="0" w:space="0" w:color="auto" w:frame="1"/>
          <w:shd w:val="clear" w:color="auto" w:fill="FFFFFF"/>
        </w:rPr>
        <w:t>Elementos diferenciadores.</w:t>
      </w:r>
      <w:r w:rsidRPr="00324475">
        <w:rPr>
          <w:rFonts w:ascii="Arial" w:hAnsi="Arial" w:cs="Arial"/>
          <w:color w:val="000000" w:themeColor="text1"/>
          <w:sz w:val="24"/>
          <w:szCs w:val="24"/>
          <w:shd w:val="clear" w:color="auto" w:fill="FFFFFF"/>
        </w:rPr>
        <w:t> Resalta los elementos que te sabes que causarán impacto en la audiencia. Todo aquello que hace que tu trabajo sea diferente y original, y que son las razones por las que debemos recordarte y/o elegir tu propuesta.</w:t>
      </w:r>
    </w:p>
    <w:p w:rsidR="00324475" w:rsidRPr="00324475" w:rsidRDefault="00324475" w:rsidP="00324475">
      <w:pPr>
        <w:pStyle w:val="Prrafodelista"/>
        <w:numPr>
          <w:ilvl w:val="0"/>
          <w:numId w:val="9"/>
        </w:numPr>
        <w:shd w:val="clear" w:color="auto" w:fill="FFFFFF"/>
        <w:spacing w:before="100" w:beforeAutospacing="1" w:after="150" w:line="336" w:lineRule="atLeast"/>
        <w:jc w:val="both"/>
        <w:rPr>
          <w:rFonts w:ascii="Arial" w:eastAsia="Times New Roman" w:hAnsi="Arial" w:cs="Arial"/>
          <w:b/>
          <w:color w:val="000000" w:themeColor="text1"/>
          <w:sz w:val="24"/>
          <w:szCs w:val="24"/>
          <w:lang w:eastAsia="es-MX"/>
        </w:rPr>
      </w:pPr>
      <w:r w:rsidRPr="00324475">
        <w:rPr>
          <w:rStyle w:val="Textoennegrita"/>
          <w:rFonts w:ascii="Arial" w:hAnsi="Arial" w:cs="Arial"/>
          <w:color w:val="000000" w:themeColor="text1"/>
          <w:sz w:val="24"/>
          <w:szCs w:val="24"/>
          <w:bdr w:val="none" w:sz="0" w:space="0" w:color="auto" w:frame="1"/>
          <w:shd w:val="clear" w:color="auto" w:fill="FFFFFF"/>
        </w:rPr>
        <w:t>Datos y estadísticas.</w:t>
      </w:r>
      <w:r w:rsidRPr="00324475">
        <w:rPr>
          <w:rFonts w:ascii="Arial" w:hAnsi="Arial" w:cs="Arial"/>
          <w:color w:val="000000" w:themeColor="text1"/>
          <w:sz w:val="24"/>
          <w:szCs w:val="24"/>
          <w:shd w:val="clear" w:color="auto" w:fill="FFFFFF"/>
        </w:rPr>
        <w:t> Si tienes una gran cantidad de datos interesantes, en lugar de volcarlos en la presentación, elabora algo visualmente llamativo como gráficas, infografías, etc.</w:t>
      </w:r>
    </w:p>
    <w:p w:rsidR="00324475" w:rsidRPr="00324475" w:rsidRDefault="00324475" w:rsidP="00324475">
      <w:pPr>
        <w:pStyle w:val="Prrafodelista"/>
        <w:numPr>
          <w:ilvl w:val="0"/>
          <w:numId w:val="9"/>
        </w:numPr>
        <w:shd w:val="clear" w:color="auto" w:fill="FFFFFF"/>
        <w:spacing w:before="100" w:beforeAutospacing="1" w:after="150" w:line="336" w:lineRule="atLeast"/>
        <w:jc w:val="both"/>
        <w:rPr>
          <w:rFonts w:ascii="Arial" w:eastAsia="Times New Roman" w:hAnsi="Arial" w:cs="Arial"/>
          <w:b/>
          <w:color w:val="000000" w:themeColor="text1"/>
          <w:sz w:val="24"/>
          <w:szCs w:val="24"/>
          <w:lang w:eastAsia="es-MX"/>
        </w:rPr>
      </w:pPr>
      <w:r w:rsidRPr="00324475">
        <w:rPr>
          <w:rStyle w:val="Textoennegrita"/>
          <w:rFonts w:ascii="Arial" w:hAnsi="Arial" w:cs="Arial"/>
          <w:color w:val="000000" w:themeColor="text1"/>
          <w:sz w:val="24"/>
          <w:szCs w:val="24"/>
          <w:bdr w:val="none" w:sz="0" w:space="0" w:color="auto" w:frame="1"/>
          <w:shd w:val="clear" w:color="auto" w:fill="FFFFFF"/>
        </w:rPr>
        <w:t xml:space="preserve">Ejemplos de publicaciones en las redes sociales, </w:t>
      </w:r>
      <w:proofErr w:type="spellStart"/>
      <w:r w:rsidRPr="00324475">
        <w:rPr>
          <w:rStyle w:val="Textoennegrita"/>
          <w:rFonts w:ascii="Arial" w:hAnsi="Arial" w:cs="Arial"/>
          <w:color w:val="000000" w:themeColor="text1"/>
          <w:sz w:val="24"/>
          <w:szCs w:val="24"/>
          <w:bdr w:val="none" w:sz="0" w:space="0" w:color="auto" w:frame="1"/>
          <w:shd w:val="clear" w:color="auto" w:fill="FFFFFF"/>
        </w:rPr>
        <w:t>wireframes</w:t>
      </w:r>
      <w:proofErr w:type="spellEnd"/>
      <w:r w:rsidRPr="00324475">
        <w:rPr>
          <w:rStyle w:val="Textoennegrita"/>
          <w:rFonts w:ascii="Arial" w:hAnsi="Arial" w:cs="Arial"/>
          <w:color w:val="000000" w:themeColor="text1"/>
          <w:sz w:val="24"/>
          <w:szCs w:val="24"/>
          <w:bdr w:val="none" w:sz="0" w:space="0" w:color="auto" w:frame="1"/>
          <w:shd w:val="clear" w:color="auto" w:fill="FFFFFF"/>
        </w:rPr>
        <w:t>, sesiones fotográficas, etc</w:t>
      </w:r>
      <w:r w:rsidRPr="00324475">
        <w:rPr>
          <w:rFonts w:ascii="Arial" w:hAnsi="Arial" w:cs="Arial"/>
          <w:color w:val="000000" w:themeColor="text1"/>
          <w:sz w:val="24"/>
          <w:szCs w:val="24"/>
          <w:shd w:val="clear" w:color="auto" w:fill="FFFFFF"/>
        </w:rPr>
        <w:t>. Ilustra mejor lo que quieres decir con ejemplos visualmente atractivos. De este modo la idea quedará más clara para quienes están escuchándote.</w:t>
      </w:r>
    </w:p>
    <w:p w:rsidR="00324475" w:rsidRPr="00324475" w:rsidRDefault="00324475" w:rsidP="00324475">
      <w:pPr>
        <w:pStyle w:val="Prrafodelista"/>
        <w:numPr>
          <w:ilvl w:val="0"/>
          <w:numId w:val="9"/>
        </w:numPr>
        <w:shd w:val="clear" w:color="auto" w:fill="FFFFFF"/>
        <w:spacing w:before="100" w:beforeAutospacing="1" w:after="150" w:line="336" w:lineRule="atLeast"/>
        <w:jc w:val="both"/>
        <w:rPr>
          <w:rFonts w:ascii="Arial" w:eastAsia="Times New Roman" w:hAnsi="Arial" w:cs="Arial"/>
          <w:b/>
          <w:color w:val="000000" w:themeColor="text1"/>
          <w:sz w:val="24"/>
          <w:szCs w:val="24"/>
          <w:lang w:eastAsia="es-MX"/>
        </w:rPr>
      </w:pPr>
      <w:r w:rsidRPr="00324475">
        <w:rPr>
          <w:rStyle w:val="Textoennegrita"/>
          <w:rFonts w:ascii="Arial" w:hAnsi="Arial" w:cs="Arial"/>
          <w:color w:val="000000" w:themeColor="text1"/>
          <w:sz w:val="24"/>
          <w:szCs w:val="24"/>
          <w:bdr w:val="none" w:sz="0" w:space="0" w:color="auto" w:frame="1"/>
          <w:shd w:val="clear" w:color="auto" w:fill="FFFFFF"/>
        </w:rPr>
        <w:lastRenderedPageBreak/>
        <w:t>Armonía en el diseño y en los elementos de la lámina</w:t>
      </w:r>
      <w:r w:rsidRPr="00324475">
        <w:rPr>
          <w:rFonts w:ascii="Arial" w:hAnsi="Arial" w:cs="Arial"/>
          <w:color w:val="000000" w:themeColor="text1"/>
          <w:sz w:val="24"/>
          <w:szCs w:val="24"/>
          <w:shd w:val="clear" w:color="auto" w:fill="FFFFFF"/>
        </w:rPr>
        <w:t>. No importa si lo hace un diseñador o utilizas una plantilla predeterminada, siempre ten en cuenta que todos los elementos tengan armonía con el mensaje, con la personalidad de la marca que representas, con los colores y las imágenes que utilices.</w:t>
      </w:r>
    </w:p>
    <w:p w:rsidR="00324475" w:rsidRPr="00324475" w:rsidRDefault="00324475" w:rsidP="00324475">
      <w:pPr>
        <w:pStyle w:val="Prrafodelista"/>
        <w:numPr>
          <w:ilvl w:val="0"/>
          <w:numId w:val="9"/>
        </w:numPr>
        <w:shd w:val="clear" w:color="auto" w:fill="FFFFFF"/>
        <w:spacing w:before="100" w:beforeAutospacing="1" w:after="150" w:line="336" w:lineRule="atLeast"/>
        <w:jc w:val="both"/>
        <w:rPr>
          <w:rFonts w:ascii="Arial" w:eastAsia="Times New Roman" w:hAnsi="Arial" w:cs="Arial"/>
          <w:b/>
          <w:color w:val="000000" w:themeColor="text1"/>
          <w:sz w:val="24"/>
          <w:szCs w:val="24"/>
          <w:lang w:eastAsia="es-MX"/>
        </w:rPr>
      </w:pPr>
      <w:r w:rsidRPr="00324475">
        <w:rPr>
          <w:rStyle w:val="Textoennegrita"/>
          <w:rFonts w:ascii="Arial" w:hAnsi="Arial" w:cs="Arial"/>
          <w:color w:val="000000" w:themeColor="text1"/>
          <w:sz w:val="24"/>
          <w:szCs w:val="24"/>
          <w:bdr w:val="none" w:sz="0" w:space="0" w:color="auto" w:frame="1"/>
          <w:shd w:val="clear" w:color="auto" w:fill="FFFFFF"/>
        </w:rPr>
        <w:t>Secuencia.</w:t>
      </w:r>
      <w:r w:rsidRPr="00324475">
        <w:rPr>
          <w:rFonts w:ascii="Arial" w:hAnsi="Arial" w:cs="Arial"/>
          <w:color w:val="000000" w:themeColor="text1"/>
          <w:sz w:val="24"/>
          <w:szCs w:val="24"/>
          <w:shd w:val="clear" w:color="auto" w:fill="FFFFFF"/>
        </w:rPr>
        <w:t> Dependiendo de lo que quieras transmitir, establece una secuencia para tu presentación. Puedes hacerla de forma cronológica, también puedes presentar en orden los objetivos y las estrategias que te ayudarán a cumplirlos, o seguir la técnica de la pirámide invertida.</w:t>
      </w:r>
    </w:p>
    <w:p w:rsidR="00324475" w:rsidRPr="00324475" w:rsidRDefault="00324475" w:rsidP="00324475">
      <w:pPr>
        <w:pStyle w:val="Prrafodelista"/>
        <w:numPr>
          <w:ilvl w:val="0"/>
          <w:numId w:val="9"/>
        </w:numPr>
        <w:shd w:val="clear" w:color="auto" w:fill="FFFFFF"/>
        <w:spacing w:before="100" w:beforeAutospacing="1" w:after="150" w:line="336" w:lineRule="atLeast"/>
        <w:jc w:val="both"/>
        <w:rPr>
          <w:rFonts w:ascii="Arial" w:eastAsia="Times New Roman" w:hAnsi="Arial" w:cs="Arial"/>
          <w:b/>
          <w:color w:val="000000" w:themeColor="text1"/>
          <w:sz w:val="24"/>
          <w:szCs w:val="24"/>
          <w:lang w:eastAsia="es-MX"/>
        </w:rPr>
      </w:pPr>
      <w:r w:rsidRPr="00324475">
        <w:rPr>
          <w:rStyle w:val="Textoennegrita"/>
          <w:rFonts w:ascii="Arial" w:hAnsi="Arial" w:cs="Arial"/>
          <w:color w:val="000000" w:themeColor="text1"/>
          <w:sz w:val="24"/>
          <w:szCs w:val="24"/>
          <w:bdr w:val="none" w:sz="0" w:space="0" w:color="auto" w:frame="1"/>
          <w:shd w:val="clear" w:color="auto" w:fill="FFFFFF"/>
        </w:rPr>
        <w:t>Transiciones</w:t>
      </w:r>
      <w:r w:rsidRPr="00324475">
        <w:rPr>
          <w:rFonts w:ascii="Arial" w:hAnsi="Arial" w:cs="Arial"/>
          <w:color w:val="000000" w:themeColor="text1"/>
          <w:sz w:val="24"/>
          <w:szCs w:val="24"/>
          <w:shd w:val="clear" w:color="auto" w:fill="FFFFFF"/>
        </w:rPr>
        <w:t>. Evita las transiciones complicadas y con mucho movimiento, porque distraen y molestan al espectador. Lo mejor es pasar entre una diapositiva y la siguiente con una transición de efecto sutil y sin sonido.</w:t>
      </w:r>
    </w:p>
    <w:p w:rsidR="00324475" w:rsidRPr="00324475" w:rsidRDefault="00324475" w:rsidP="00324475">
      <w:pPr>
        <w:pStyle w:val="Prrafodelista"/>
        <w:numPr>
          <w:ilvl w:val="0"/>
          <w:numId w:val="9"/>
        </w:numPr>
        <w:shd w:val="clear" w:color="auto" w:fill="FFFFFF"/>
        <w:spacing w:before="100" w:beforeAutospacing="1" w:after="150" w:line="336" w:lineRule="atLeast"/>
        <w:jc w:val="both"/>
        <w:rPr>
          <w:rFonts w:ascii="Arial" w:eastAsia="Times New Roman" w:hAnsi="Arial" w:cs="Arial"/>
          <w:b/>
          <w:color w:val="000000" w:themeColor="text1"/>
          <w:sz w:val="24"/>
          <w:szCs w:val="24"/>
          <w:lang w:eastAsia="es-MX"/>
        </w:rPr>
      </w:pPr>
      <w:proofErr w:type="spellStart"/>
      <w:r w:rsidRPr="00324475">
        <w:rPr>
          <w:rStyle w:val="Textoennegrita"/>
          <w:rFonts w:ascii="Arial" w:hAnsi="Arial" w:cs="Arial"/>
          <w:color w:val="000000" w:themeColor="text1"/>
          <w:sz w:val="24"/>
          <w:szCs w:val="24"/>
          <w:bdr w:val="none" w:sz="0" w:space="0" w:color="auto" w:frame="1"/>
          <w:shd w:val="clear" w:color="auto" w:fill="FFFFFF"/>
        </w:rPr>
        <w:t>Bullets</w:t>
      </w:r>
      <w:proofErr w:type="spellEnd"/>
      <w:r w:rsidRPr="00324475">
        <w:rPr>
          <w:rStyle w:val="Textoennegrita"/>
          <w:rFonts w:ascii="Arial" w:hAnsi="Arial" w:cs="Arial"/>
          <w:color w:val="000000" w:themeColor="text1"/>
          <w:sz w:val="24"/>
          <w:szCs w:val="24"/>
          <w:bdr w:val="none" w:sz="0" w:space="0" w:color="auto" w:frame="1"/>
          <w:shd w:val="clear" w:color="auto" w:fill="FFFFFF"/>
        </w:rPr>
        <w:t xml:space="preserve"> para separar la información. </w:t>
      </w:r>
      <w:r w:rsidRPr="00324475">
        <w:rPr>
          <w:rFonts w:ascii="Arial" w:hAnsi="Arial" w:cs="Arial"/>
          <w:color w:val="000000" w:themeColor="text1"/>
          <w:sz w:val="24"/>
          <w:szCs w:val="24"/>
          <w:shd w:val="clear" w:color="auto" w:fill="FFFFFF"/>
        </w:rPr>
        <w:t xml:space="preserve">Los </w:t>
      </w:r>
      <w:proofErr w:type="spellStart"/>
      <w:r w:rsidRPr="00324475">
        <w:rPr>
          <w:rFonts w:ascii="Arial" w:hAnsi="Arial" w:cs="Arial"/>
          <w:color w:val="000000" w:themeColor="text1"/>
          <w:sz w:val="24"/>
          <w:szCs w:val="24"/>
          <w:shd w:val="clear" w:color="auto" w:fill="FFFFFF"/>
        </w:rPr>
        <w:t>bullets</w:t>
      </w:r>
      <w:proofErr w:type="spellEnd"/>
      <w:r w:rsidRPr="00324475">
        <w:rPr>
          <w:rFonts w:ascii="Arial" w:hAnsi="Arial" w:cs="Arial"/>
          <w:color w:val="000000" w:themeColor="text1"/>
          <w:sz w:val="24"/>
          <w:szCs w:val="24"/>
          <w:shd w:val="clear" w:color="auto" w:fill="FFFFFF"/>
        </w:rPr>
        <w:t xml:space="preserve"> y viñetas permiten separar puntos concretos, pero no abuses de ellos para que no conviertas la diapositiva en una lista. Una buena regla es no utilizar más de 4 </w:t>
      </w:r>
      <w:proofErr w:type="spellStart"/>
      <w:r w:rsidRPr="00324475">
        <w:rPr>
          <w:rFonts w:ascii="Arial" w:hAnsi="Arial" w:cs="Arial"/>
          <w:color w:val="000000" w:themeColor="text1"/>
          <w:sz w:val="24"/>
          <w:szCs w:val="24"/>
          <w:shd w:val="clear" w:color="auto" w:fill="FFFFFF"/>
        </w:rPr>
        <w:t>bullets</w:t>
      </w:r>
      <w:proofErr w:type="spellEnd"/>
      <w:r w:rsidRPr="00324475">
        <w:rPr>
          <w:rFonts w:ascii="Arial" w:hAnsi="Arial" w:cs="Arial"/>
          <w:color w:val="000000" w:themeColor="text1"/>
          <w:sz w:val="24"/>
          <w:szCs w:val="24"/>
          <w:shd w:val="clear" w:color="auto" w:fill="FFFFFF"/>
        </w:rPr>
        <w:t xml:space="preserve"> por lámina.</w:t>
      </w:r>
    </w:p>
    <w:p w:rsidR="003A451C" w:rsidRPr="003A451C" w:rsidRDefault="003A451C" w:rsidP="003A451C">
      <w:pPr>
        <w:shd w:val="clear" w:color="auto" w:fill="FFFFFF"/>
        <w:spacing w:before="100" w:beforeAutospacing="1" w:after="150" w:line="336" w:lineRule="atLeast"/>
        <w:ind w:left="300"/>
        <w:rPr>
          <w:rFonts w:ascii="Arial" w:eastAsia="Times New Roman" w:hAnsi="Arial" w:cs="Arial"/>
          <w:color w:val="333333"/>
          <w:sz w:val="27"/>
          <w:szCs w:val="27"/>
          <w:lang w:eastAsia="es-MX"/>
        </w:rPr>
      </w:pPr>
    </w:p>
    <w:p w:rsidR="003A451C" w:rsidRPr="003A451C" w:rsidRDefault="003A451C" w:rsidP="003A451C">
      <w:pPr>
        <w:shd w:val="clear" w:color="auto" w:fill="FFFFFF"/>
        <w:spacing w:before="100" w:beforeAutospacing="1" w:after="150" w:line="336" w:lineRule="atLeast"/>
        <w:rPr>
          <w:rFonts w:ascii="Arial" w:eastAsia="Times New Roman" w:hAnsi="Arial" w:cs="Arial"/>
          <w:color w:val="333333"/>
          <w:sz w:val="27"/>
          <w:szCs w:val="27"/>
          <w:lang w:eastAsia="es-MX"/>
        </w:rPr>
      </w:pPr>
    </w:p>
    <w:p w:rsidR="003A451C" w:rsidRDefault="003A451C" w:rsidP="003A451C">
      <w:pPr>
        <w:shd w:val="clear" w:color="auto" w:fill="FFFFFF"/>
        <w:spacing w:before="100" w:beforeAutospacing="1" w:after="150" w:line="336" w:lineRule="atLeast"/>
        <w:ind w:left="300"/>
        <w:rPr>
          <w:rFonts w:ascii="Arial" w:eastAsia="Times New Roman" w:hAnsi="Arial" w:cs="Arial"/>
          <w:color w:val="333333"/>
          <w:sz w:val="28"/>
          <w:szCs w:val="27"/>
          <w:lang w:eastAsia="es-MX"/>
        </w:rPr>
      </w:pPr>
    </w:p>
    <w:p w:rsidR="00324475" w:rsidRDefault="00324475" w:rsidP="003A451C">
      <w:pPr>
        <w:shd w:val="clear" w:color="auto" w:fill="FFFFFF"/>
        <w:spacing w:before="100" w:beforeAutospacing="1" w:after="150" w:line="336" w:lineRule="atLeast"/>
        <w:ind w:left="300"/>
        <w:rPr>
          <w:rFonts w:ascii="Arial" w:eastAsia="Times New Roman" w:hAnsi="Arial" w:cs="Arial"/>
          <w:color w:val="333333"/>
          <w:sz w:val="28"/>
          <w:szCs w:val="27"/>
          <w:lang w:eastAsia="es-MX"/>
        </w:rPr>
      </w:pPr>
    </w:p>
    <w:p w:rsidR="00324475" w:rsidRDefault="00324475" w:rsidP="003A451C">
      <w:pPr>
        <w:shd w:val="clear" w:color="auto" w:fill="FFFFFF"/>
        <w:spacing w:before="100" w:beforeAutospacing="1" w:after="150" w:line="336" w:lineRule="atLeast"/>
        <w:ind w:left="300"/>
        <w:rPr>
          <w:rFonts w:ascii="Arial" w:eastAsia="Times New Roman" w:hAnsi="Arial" w:cs="Arial"/>
          <w:color w:val="333333"/>
          <w:sz w:val="28"/>
          <w:szCs w:val="27"/>
          <w:lang w:eastAsia="es-MX"/>
        </w:rPr>
      </w:pPr>
    </w:p>
    <w:p w:rsidR="00324475" w:rsidRDefault="00324475" w:rsidP="003A451C">
      <w:pPr>
        <w:shd w:val="clear" w:color="auto" w:fill="FFFFFF"/>
        <w:spacing w:before="100" w:beforeAutospacing="1" w:after="150" w:line="336" w:lineRule="atLeast"/>
        <w:ind w:left="300"/>
        <w:rPr>
          <w:rFonts w:ascii="Arial" w:eastAsia="Times New Roman" w:hAnsi="Arial" w:cs="Arial"/>
          <w:color w:val="333333"/>
          <w:sz w:val="28"/>
          <w:szCs w:val="27"/>
          <w:lang w:eastAsia="es-MX"/>
        </w:rPr>
      </w:pPr>
    </w:p>
    <w:p w:rsidR="00324475" w:rsidRDefault="00324475" w:rsidP="003A451C">
      <w:pPr>
        <w:shd w:val="clear" w:color="auto" w:fill="FFFFFF"/>
        <w:spacing w:before="100" w:beforeAutospacing="1" w:after="150" w:line="336" w:lineRule="atLeast"/>
        <w:ind w:left="300"/>
        <w:rPr>
          <w:rFonts w:ascii="Arial" w:eastAsia="Times New Roman" w:hAnsi="Arial" w:cs="Arial"/>
          <w:color w:val="333333"/>
          <w:sz w:val="28"/>
          <w:szCs w:val="27"/>
          <w:lang w:eastAsia="es-MX"/>
        </w:rPr>
      </w:pPr>
    </w:p>
    <w:p w:rsidR="00324475" w:rsidRDefault="00324475" w:rsidP="003A451C">
      <w:pPr>
        <w:shd w:val="clear" w:color="auto" w:fill="FFFFFF"/>
        <w:spacing w:before="100" w:beforeAutospacing="1" w:after="150" w:line="336" w:lineRule="atLeast"/>
        <w:ind w:left="300"/>
        <w:rPr>
          <w:rFonts w:ascii="Arial" w:eastAsia="Times New Roman" w:hAnsi="Arial" w:cs="Arial"/>
          <w:color w:val="333333"/>
          <w:sz w:val="28"/>
          <w:szCs w:val="27"/>
          <w:lang w:eastAsia="es-MX"/>
        </w:rPr>
      </w:pPr>
    </w:p>
    <w:p w:rsidR="00324475" w:rsidRDefault="00324475" w:rsidP="003A451C">
      <w:pPr>
        <w:shd w:val="clear" w:color="auto" w:fill="FFFFFF"/>
        <w:spacing w:before="100" w:beforeAutospacing="1" w:after="150" w:line="336" w:lineRule="atLeast"/>
        <w:ind w:left="300"/>
        <w:rPr>
          <w:rFonts w:ascii="Arial" w:eastAsia="Times New Roman" w:hAnsi="Arial" w:cs="Arial"/>
          <w:color w:val="333333"/>
          <w:sz w:val="28"/>
          <w:szCs w:val="27"/>
          <w:lang w:eastAsia="es-MX"/>
        </w:rPr>
      </w:pPr>
    </w:p>
    <w:p w:rsidR="00324475" w:rsidRPr="003A451C" w:rsidRDefault="00324475" w:rsidP="003A451C">
      <w:pPr>
        <w:shd w:val="clear" w:color="auto" w:fill="FFFFFF"/>
        <w:spacing w:before="100" w:beforeAutospacing="1" w:after="150" w:line="336" w:lineRule="atLeast"/>
        <w:ind w:left="300"/>
        <w:rPr>
          <w:rFonts w:ascii="Arial" w:eastAsia="Times New Roman" w:hAnsi="Arial" w:cs="Arial"/>
          <w:color w:val="333333"/>
          <w:sz w:val="28"/>
          <w:szCs w:val="27"/>
          <w:lang w:eastAsia="es-MX"/>
        </w:rPr>
      </w:pPr>
    </w:p>
    <w:p w:rsidR="003A451C" w:rsidRPr="00324475" w:rsidRDefault="003A451C" w:rsidP="00324475">
      <w:pPr>
        <w:rPr>
          <w:rFonts w:ascii="Arial" w:hAnsi="Arial" w:cs="Arial"/>
          <w:b/>
          <w:sz w:val="24"/>
        </w:rPr>
      </w:pPr>
      <w:r w:rsidRPr="00324475">
        <w:rPr>
          <w:rFonts w:ascii="Arial" w:hAnsi="Arial" w:cs="Arial"/>
          <w:b/>
          <w:sz w:val="24"/>
        </w:rPr>
        <w:t>Bibliografía.</w:t>
      </w:r>
    </w:p>
    <w:p w:rsidR="003A451C" w:rsidRPr="00324475" w:rsidRDefault="007C42B5" w:rsidP="00324475">
      <w:pPr>
        <w:pStyle w:val="Prrafodelista"/>
        <w:numPr>
          <w:ilvl w:val="0"/>
          <w:numId w:val="10"/>
        </w:numPr>
        <w:rPr>
          <w:rFonts w:ascii="Arial" w:hAnsi="Arial" w:cs="Arial"/>
          <w:sz w:val="24"/>
        </w:rPr>
      </w:pPr>
      <w:hyperlink r:id="rId9" w:history="1">
        <w:r w:rsidR="00324475" w:rsidRPr="00324475">
          <w:rPr>
            <w:rStyle w:val="Hipervnculo"/>
            <w:rFonts w:ascii="Arial" w:hAnsi="Arial" w:cs="Arial"/>
            <w:sz w:val="24"/>
          </w:rPr>
          <w:t>https://wiboomedia.com/que-son-las-aplicaciones-web-ventajas-y-tipos-de-desarrollo-web/</w:t>
        </w:r>
      </w:hyperlink>
    </w:p>
    <w:p w:rsidR="00324475" w:rsidRPr="00324475" w:rsidRDefault="007C42B5" w:rsidP="00324475">
      <w:pPr>
        <w:pStyle w:val="Prrafodelista"/>
        <w:numPr>
          <w:ilvl w:val="0"/>
          <w:numId w:val="10"/>
        </w:numPr>
        <w:rPr>
          <w:rFonts w:ascii="Arial" w:hAnsi="Arial" w:cs="Arial"/>
          <w:sz w:val="24"/>
        </w:rPr>
      </w:pPr>
      <w:hyperlink r:id="rId10" w:history="1">
        <w:r w:rsidR="00324475" w:rsidRPr="0038170C">
          <w:rPr>
            <w:rStyle w:val="Hipervnculo"/>
            <w:rFonts w:ascii="Arial" w:hAnsi="Arial" w:cs="Arial"/>
            <w:sz w:val="24"/>
          </w:rPr>
          <w:t>https://www.institutointernet.com/blog/elementos-clave-una-buena-presentacion-2/</w:t>
        </w:r>
      </w:hyperlink>
    </w:p>
    <w:sectPr w:rsidR="00324475" w:rsidRPr="003244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43F"/>
    <w:multiLevelType w:val="multilevel"/>
    <w:tmpl w:val="22EAF6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AA47674"/>
    <w:multiLevelType w:val="multilevel"/>
    <w:tmpl w:val="390C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C7D05"/>
    <w:multiLevelType w:val="multilevel"/>
    <w:tmpl w:val="0FEC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146E1"/>
    <w:multiLevelType w:val="multilevel"/>
    <w:tmpl w:val="C6F6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328B2"/>
    <w:multiLevelType w:val="hybridMultilevel"/>
    <w:tmpl w:val="DD9A1F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B13040D"/>
    <w:multiLevelType w:val="multilevel"/>
    <w:tmpl w:val="1332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C3901"/>
    <w:multiLevelType w:val="multilevel"/>
    <w:tmpl w:val="55C0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F02FE"/>
    <w:multiLevelType w:val="multilevel"/>
    <w:tmpl w:val="EDAA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67E5D"/>
    <w:multiLevelType w:val="multilevel"/>
    <w:tmpl w:val="32D6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C768CA"/>
    <w:multiLevelType w:val="hybridMultilevel"/>
    <w:tmpl w:val="D2661D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0"/>
  </w:num>
  <w:num w:numId="4">
    <w:abstractNumId w:val="6"/>
  </w:num>
  <w:num w:numId="5">
    <w:abstractNumId w:val="2"/>
  </w:num>
  <w:num w:numId="6">
    <w:abstractNumId w:val="7"/>
  </w:num>
  <w:num w:numId="7">
    <w:abstractNumId w:val="5"/>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9C"/>
    <w:rsid w:val="0031143B"/>
    <w:rsid w:val="00324475"/>
    <w:rsid w:val="003A451C"/>
    <w:rsid w:val="007C42B5"/>
    <w:rsid w:val="00AE2200"/>
    <w:rsid w:val="00F32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68E0E-C319-452F-A768-506EE5A8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A451C"/>
    <w:rPr>
      <w:b/>
      <w:bCs/>
    </w:rPr>
  </w:style>
  <w:style w:type="character" w:customStyle="1" w:styleId="boldtext">
    <w:name w:val="bold_text"/>
    <w:basedOn w:val="Fuentedeprrafopredeter"/>
    <w:rsid w:val="003A451C"/>
  </w:style>
  <w:style w:type="paragraph" w:styleId="NormalWeb">
    <w:name w:val="Normal (Web)"/>
    <w:basedOn w:val="Normal"/>
    <w:uiPriority w:val="99"/>
    <w:unhideWhenUsed/>
    <w:rsid w:val="003A45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derlinetext">
    <w:name w:val="underline_text"/>
    <w:basedOn w:val="Fuentedeprrafopredeter"/>
    <w:rsid w:val="003A451C"/>
  </w:style>
  <w:style w:type="paragraph" w:styleId="Prrafodelista">
    <w:name w:val="List Paragraph"/>
    <w:basedOn w:val="Normal"/>
    <w:uiPriority w:val="34"/>
    <w:qFormat/>
    <w:rsid w:val="00324475"/>
    <w:pPr>
      <w:ind w:left="720"/>
      <w:contextualSpacing/>
    </w:pPr>
  </w:style>
  <w:style w:type="character" w:styleId="Hipervnculo">
    <w:name w:val="Hyperlink"/>
    <w:basedOn w:val="Fuentedeprrafopredeter"/>
    <w:uiPriority w:val="99"/>
    <w:unhideWhenUsed/>
    <w:rsid w:val="00324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8108">
      <w:bodyDiv w:val="1"/>
      <w:marLeft w:val="0"/>
      <w:marRight w:val="0"/>
      <w:marTop w:val="0"/>
      <w:marBottom w:val="0"/>
      <w:divBdr>
        <w:top w:val="none" w:sz="0" w:space="0" w:color="auto"/>
        <w:left w:val="none" w:sz="0" w:space="0" w:color="auto"/>
        <w:bottom w:val="none" w:sz="0" w:space="0" w:color="auto"/>
        <w:right w:val="none" w:sz="0" w:space="0" w:color="auto"/>
      </w:divBdr>
    </w:div>
    <w:div w:id="924723002">
      <w:bodyDiv w:val="1"/>
      <w:marLeft w:val="0"/>
      <w:marRight w:val="0"/>
      <w:marTop w:val="0"/>
      <w:marBottom w:val="0"/>
      <w:divBdr>
        <w:top w:val="none" w:sz="0" w:space="0" w:color="auto"/>
        <w:left w:val="none" w:sz="0" w:space="0" w:color="auto"/>
        <w:bottom w:val="none" w:sz="0" w:space="0" w:color="auto"/>
        <w:right w:val="none" w:sz="0" w:space="0" w:color="auto"/>
      </w:divBdr>
      <w:divsChild>
        <w:div w:id="1449272680">
          <w:marLeft w:val="0"/>
          <w:marRight w:val="0"/>
          <w:marTop w:val="0"/>
          <w:marBottom w:val="0"/>
          <w:divBdr>
            <w:top w:val="none" w:sz="0" w:space="0" w:color="auto"/>
            <w:left w:val="none" w:sz="0" w:space="0" w:color="auto"/>
            <w:bottom w:val="none" w:sz="0" w:space="0" w:color="auto"/>
            <w:right w:val="none" w:sz="0" w:space="0" w:color="auto"/>
          </w:divBdr>
        </w:div>
        <w:div w:id="1120151826">
          <w:marLeft w:val="0"/>
          <w:marRight w:val="0"/>
          <w:marTop w:val="0"/>
          <w:marBottom w:val="0"/>
          <w:divBdr>
            <w:top w:val="none" w:sz="0" w:space="0" w:color="auto"/>
            <w:left w:val="none" w:sz="0" w:space="0" w:color="auto"/>
            <w:bottom w:val="none" w:sz="0" w:space="0" w:color="auto"/>
            <w:right w:val="none" w:sz="0" w:space="0" w:color="auto"/>
          </w:divBdr>
        </w:div>
      </w:divsChild>
    </w:div>
    <w:div w:id="1207370209">
      <w:bodyDiv w:val="1"/>
      <w:marLeft w:val="0"/>
      <w:marRight w:val="0"/>
      <w:marTop w:val="0"/>
      <w:marBottom w:val="0"/>
      <w:divBdr>
        <w:top w:val="none" w:sz="0" w:space="0" w:color="auto"/>
        <w:left w:val="none" w:sz="0" w:space="0" w:color="auto"/>
        <w:bottom w:val="none" w:sz="0" w:space="0" w:color="auto"/>
        <w:right w:val="none" w:sz="0" w:space="0" w:color="auto"/>
      </w:divBdr>
    </w:div>
    <w:div w:id="1219584071">
      <w:bodyDiv w:val="1"/>
      <w:marLeft w:val="0"/>
      <w:marRight w:val="0"/>
      <w:marTop w:val="0"/>
      <w:marBottom w:val="0"/>
      <w:divBdr>
        <w:top w:val="none" w:sz="0" w:space="0" w:color="auto"/>
        <w:left w:val="none" w:sz="0" w:space="0" w:color="auto"/>
        <w:bottom w:val="none" w:sz="0" w:space="0" w:color="auto"/>
        <w:right w:val="none" w:sz="0" w:space="0" w:color="auto"/>
      </w:divBdr>
    </w:div>
    <w:div w:id="1362896614">
      <w:bodyDiv w:val="1"/>
      <w:marLeft w:val="0"/>
      <w:marRight w:val="0"/>
      <w:marTop w:val="0"/>
      <w:marBottom w:val="0"/>
      <w:divBdr>
        <w:top w:val="none" w:sz="0" w:space="0" w:color="auto"/>
        <w:left w:val="none" w:sz="0" w:space="0" w:color="auto"/>
        <w:bottom w:val="none" w:sz="0" w:space="0" w:color="auto"/>
        <w:right w:val="none" w:sz="0" w:space="0" w:color="auto"/>
      </w:divBdr>
    </w:div>
    <w:div w:id="1375814488">
      <w:bodyDiv w:val="1"/>
      <w:marLeft w:val="0"/>
      <w:marRight w:val="0"/>
      <w:marTop w:val="0"/>
      <w:marBottom w:val="0"/>
      <w:divBdr>
        <w:top w:val="none" w:sz="0" w:space="0" w:color="auto"/>
        <w:left w:val="none" w:sz="0" w:space="0" w:color="auto"/>
        <w:bottom w:val="none" w:sz="0" w:space="0" w:color="auto"/>
        <w:right w:val="none" w:sz="0" w:space="0" w:color="auto"/>
      </w:divBdr>
    </w:div>
    <w:div w:id="1605267240">
      <w:bodyDiv w:val="1"/>
      <w:marLeft w:val="0"/>
      <w:marRight w:val="0"/>
      <w:marTop w:val="0"/>
      <w:marBottom w:val="0"/>
      <w:divBdr>
        <w:top w:val="none" w:sz="0" w:space="0" w:color="auto"/>
        <w:left w:val="none" w:sz="0" w:space="0" w:color="auto"/>
        <w:bottom w:val="none" w:sz="0" w:space="0" w:color="auto"/>
        <w:right w:val="none" w:sz="0" w:space="0" w:color="auto"/>
      </w:divBdr>
    </w:div>
    <w:div w:id="16106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plicaci%C3%B3n_web" TargetMode="External" /><Relationship Id="rId3" Type="http://schemas.openxmlformats.org/officeDocument/2006/relationships/settings" Target="settings.xml" /><Relationship Id="rId7" Type="http://schemas.openxmlformats.org/officeDocument/2006/relationships/hyperlink" Target="https://wiboomedia.com/cuanto-cuesta-desarrollar-una-app/"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hyperlink" Target="https://www.institutointernet.com/blog/elementos-clave-una-buena-presentacion-2/" TargetMode="External" /><Relationship Id="rId4" Type="http://schemas.openxmlformats.org/officeDocument/2006/relationships/webSettings" Target="webSettings.xml" /><Relationship Id="rId9" Type="http://schemas.openxmlformats.org/officeDocument/2006/relationships/hyperlink" Target="https://wiboomedia.com/que-son-las-aplicaciones-web-ventajas-y-tipos-de-desarrollo-web/"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LUZ MARIANA GUTIERREZ REYES</cp:lastModifiedBy>
  <cp:revision>2</cp:revision>
  <dcterms:created xsi:type="dcterms:W3CDTF">2021-05-10T04:05:00Z</dcterms:created>
  <dcterms:modified xsi:type="dcterms:W3CDTF">2021-05-10T04:05:00Z</dcterms:modified>
</cp:coreProperties>
</file>