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CE" w:rsidRDefault="009C0ECC">
      <w:r>
        <w:rPr>
          <w:noProof/>
          <w:lang w:eastAsia="es-MX"/>
        </w:rPr>
        <w:pict>
          <v:shapetype id="_x0000_t202" coordsize="21600,21600" o:spt="202" path="m,l,21600r21600,l21600,xe">
            <v:stroke joinstyle="miter"/>
            <v:path gradientshapeok="t" o:connecttype="rect"/>
          </v:shapetype>
          <v:shape id="_x0000_s1038" type="#_x0000_t202" style="position:absolute;margin-left:-19.35pt;margin-top:-6.1pt;width:495.15pt;height:393.8pt;z-index:251670528" filled="f" stroked="f">
            <v:textbox>
              <w:txbxContent>
                <w:p w:rsidR="001B029C" w:rsidRPr="001B029C" w:rsidRDefault="001B029C" w:rsidP="001B029C">
                  <w:pPr>
                    <w:rPr>
                      <w:rFonts w:ascii="Times New Roman" w:hAnsi="Times New Roman" w:cs="Times New Roman"/>
                      <w:sz w:val="36"/>
                      <w:szCs w:val="36"/>
                    </w:rPr>
                  </w:pPr>
                  <w:r w:rsidRPr="001B029C">
                    <w:rPr>
                      <w:rFonts w:ascii="Times New Roman" w:hAnsi="Times New Roman" w:cs="Times New Roman"/>
                      <w:sz w:val="36"/>
                      <w:szCs w:val="36"/>
                    </w:rPr>
                    <w:t>Escuela Normal de Educación Preescolar</w:t>
                  </w:r>
                </w:p>
                <w:p w:rsidR="001B029C" w:rsidRPr="001B029C" w:rsidRDefault="00C45470" w:rsidP="001B029C">
                  <w:pPr>
                    <w:rPr>
                      <w:rFonts w:ascii="Times New Roman" w:hAnsi="Times New Roman" w:cs="Times New Roman"/>
                      <w:sz w:val="36"/>
                      <w:szCs w:val="36"/>
                    </w:rPr>
                  </w:pPr>
                  <w:r>
                    <w:rPr>
                      <w:rFonts w:ascii="Times New Roman" w:hAnsi="Times New Roman" w:cs="Times New Roman"/>
                      <w:sz w:val="36"/>
                      <w:szCs w:val="36"/>
                    </w:rPr>
                    <w:t>Andrea Abigail Guerrero Vigil #6</w:t>
                  </w:r>
                </w:p>
                <w:p w:rsidR="001B029C" w:rsidRPr="001B029C" w:rsidRDefault="001B029C" w:rsidP="001B029C">
                  <w:pPr>
                    <w:rPr>
                      <w:rFonts w:ascii="Times New Roman" w:hAnsi="Times New Roman" w:cs="Times New Roman"/>
                      <w:sz w:val="36"/>
                      <w:szCs w:val="36"/>
                    </w:rPr>
                  </w:pPr>
                  <w:r w:rsidRPr="001B029C">
                    <w:rPr>
                      <w:rFonts w:ascii="Times New Roman" w:hAnsi="Times New Roman" w:cs="Times New Roman"/>
                      <w:sz w:val="36"/>
                      <w:szCs w:val="36"/>
                    </w:rPr>
                    <w:t>Forma, Espacio y Medida</w:t>
                  </w:r>
                </w:p>
                <w:p w:rsidR="001B029C" w:rsidRPr="001B029C" w:rsidRDefault="001B029C" w:rsidP="001B029C">
                  <w:pPr>
                    <w:rPr>
                      <w:rStyle w:val="Ninguno"/>
                      <w:rFonts w:ascii="Times New Roman" w:hAnsi="Times New Roman" w:cs="Times New Roman"/>
                      <w:bCs/>
                      <w:sz w:val="36"/>
                      <w:szCs w:val="36"/>
                    </w:rPr>
                  </w:pPr>
                  <w:r w:rsidRPr="001B029C">
                    <w:rPr>
                      <w:rStyle w:val="Ninguno"/>
                      <w:rFonts w:ascii="Times New Roman" w:hAnsi="Times New Roman" w:cs="Times New Roman"/>
                      <w:bCs/>
                      <w:sz w:val="36"/>
                      <w:szCs w:val="36"/>
                    </w:rPr>
                    <w:t>Cristina Isela Valenzuela Escalera</w:t>
                  </w:r>
                </w:p>
                <w:p w:rsidR="001B029C" w:rsidRPr="001B029C" w:rsidRDefault="001B029C" w:rsidP="001B029C">
                  <w:pPr>
                    <w:rPr>
                      <w:rStyle w:val="Ninguno"/>
                      <w:rFonts w:ascii="Times New Roman" w:hAnsi="Times New Roman" w:cs="Times New Roman"/>
                      <w:bCs/>
                      <w:sz w:val="36"/>
                      <w:szCs w:val="36"/>
                    </w:rPr>
                  </w:pPr>
                  <w:r w:rsidRPr="001B029C">
                    <w:rPr>
                      <w:rStyle w:val="Ninguno"/>
                      <w:rFonts w:ascii="Times New Roman" w:hAnsi="Times New Roman" w:cs="Times New Roman"/>
                      <w:bCs/>
                      <w:sz w:val="36"/>
                      <w:szCs w:val="36"/>
                    </w:rPr>
                    <w:t>1B</w:t>
                  </w:r>
                </w:p>
                <w:p w:rsidR="001B029C" w:rsidRPr="001B029C" w:rsidRDefault="001B029C" w:rsidP="001B029C">
                  <w:pPr>
                    <w:rPr>
                      <w:rStyle w:val="Ninguno"/>
                      <w:rFonts w:ascii="Times New Roman" w:hAnsi="Times New Roman" w:cs="Times New Roman"/>
                      <w:bCs/>
                      <w:sz w:val="36"/>
                      <w:szCs w:val="36"/>
                    </w:rPr>
                  </w:pPr>
                  <w:r w:rsidRPr="001B029C">
                    <w:rPr>
                      <w:rStyle w:val="Ninguno"/>
                      <w:rFonts w:ascii="Times New Roman" w:hAnsi="Times New Roman" w:cs="Times New Roman"/>
                      <w:bCs/>
                      <w:sz w:val="36"/>
                      <w:szCs w:val="36"/>
                    </w:rPr>
                    <w:t>11/Mayo/ 2021</w:t>
                  </w:r>
                </w:p>
                <w:p w:rsidR="001B029C" w:rsidRDefault="001B029C" w:rsidP="001B029C">
                  <w:pPr>
                    <w:rPr>
                      <w:rStyle w:val="Ninguno"/>
                      <w:rFonts w:ascii="Times New Roman" w:hAnsi="Times New Roman" w:cs="Times New Roman"/>
                      <w:bCs/>
                      <w:sz w:val="36"/>
                      <w:szCs w:val="36"/>
                    </w:rPr>
                  </w:pPr>
                  <w:r w:rsidRPr="001B029C">
                    <w:rPr>
                      <w:rStyle w:val="Ninguno"/>
                      <w:rFonts w:ascii="Times New Roman" w:hAnsi="Times New Roman" w:cs="Times New Roman"/>
                      <w:bCs/>
                      <w:sz w:val="36"/>
                      <w:szCs w:val="36"/>
                    </w:rPr>
                    <w:t>Saltillo Coahuila</w:t>
                  </w:r>
                </w:p>
                <w:p w:rsidR="001B029C" w:rsidRDefault="001B029C" w:rsidP="001B029C">
                  <w:pPr>
                    <w:rPr>
                      <w:rStyle w:val="Ninguno"/>
                      <w:rFonts w:ascii="Times New Roman" w:hAnsi="Times New Roman" w:cs="Times New Roman"/>
                      <w:bCs/>
                      <w:sz w:val="36"/>
                      <w:szCs w:val="36"/>
                    </w:rPr>
                  </w:pPr>
                </w:p>
                <w:p w:rsidR="001B029C" w:rsidRPr="001B029C" w:rsidRDefault="001B029C" w:rsidP="001B029C">
                  <w:pPr>
                    <w:rPr>
                      <w:rFonts w:ascii="Times New Roman" w:hAnsi="Times New Roman" w:cs="Times New Roman"/>
                      <w:sz w:val="36"/>
                      <w:szCs w:val="36"/>
                    </w:rPr>
                  </w:pPr>
                </w:p>
                <w:p w:rsidR="001B029C" w:rsidRPr="001B029C" w:rsidRDefault="001B029C" w:rsidP="001B029C">
                  <w:pPr>
                    <w:jc w:val="center"/>
                    <w:rPr>
                      <w:rFonts w:ascii="Times New Roman" w:hAnsi="Times New Roman" w:cs="Times New Roman"/>
                      <w:b/>
                      <w:sz w:val="96"/>
                      <w:szCs w:val="96"/>
                    </w:rPr>
                  </w:pPr>
                  <w:r w:rsidRPr="001B029C">
                    <w:rPr>
                      <w:rFonts w:ascii="Times New Roman" w:hAnsi="Times New Roman" w:cs="Times New Roman"/>
                      <w:b/>
                      <w:sz w:val="96"/>
                      <w:szCs w:val="96"/>
                    </w:rPr>
                    <w:t>Evidencia Unidad II</w:t>
                  </w:r>
                </w:p>
              </w:txbxContent>
            </v:textbox>
          </v:shape>
        </w:pict>
      </w:r>
      <w:r>
        <w:rPr>
          <w:noProof/>
          <w:lang w:eastAsia="es-MX"/>
        </w:rPr>
        <w:pict>
          <v:shape id="_x0000_s1040" type="#_x0000_t202" style="position:absolute;margin-left:339.65pt;margin-top:-15.9pt;width:146.35pt;height:146.45pt;z-index:251672576" filled="f" stroked="f">
            <v:textbox>
              <w:txbxContent>
                <w:p w:rsidR="001B029C" w:rsidRDefault="001B029C" w:rsidP="001B029C">
                  <w:r>
                    <w:rPr>
                      <w:noProof/>
                      <w:lang w:eastAsia="es-MX"/>
                    </w:rPr>
                    <w:drawing>
                      <wp:inline distT="0" distB="0" distL="0" distR="0">
                        <wp:extent cx="1576552" cy="1545021"/>
                        <wp:effectExtent l="0" t="0" r="0" b="0"/>
                        <wp:docPr id="2"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0339" r="17797"/>
                                <a:stretch>
                                  <a:fillRect/>
                                </a:stretch>
                              </pic:blipFill>
                              <pic:spPr>
                                <a:xfrm>
                                  <a:off x="0" y="0"/>
                                  <a:ext cx="1576552" cy="1545021"/>
                                </a:xfrm>
                                <a:prstGeom prst="rect">
                                  <a:avLst/>
                                </a:prstGeom>
                              </pic:spPr>
                            </pic:pic>
                          </a:graphicData>
                        </a:graphic>
                      </wp:inline>
                    </w:drawing>
                  </w:r>
                </w:p>
              </w:txbxContent>
            </v:textbox>
          </v:shape>
        </w:pict>
      </w:r>
      <w:r>
        <w:rPr>
          <w:noProof/>
          <w:lang w:eastAsia="es-MX"/>
        </w:rPr>
        <w:pict>
          <v:shapetype id="_x0000_t32" coordsize="21600,21600" o:spt="32" o:oned="t" path="m,l21600,21600e" filled="f">
            <v:path arrowok="t" fillok="f" o:connecttype="none"/>
            <o:lock v:ext="edit" shapetype="t"/>
          </v:shapetype>
          <v:shape id="_x0000_s1034" type="#_x0000_t32" style="position:absolute;margin-left:-43.25pt;margin-top:-76.45pt;width:0;height:823.4pt;z-index:251666432" o:connectortype="straight" strokecolor="#60f" strokeweight="6pt"/>
        </w:pict>
      </w:r>
      <w:r>
        <w:rPr>
          <w:noProof/>
          <w:lang w:eastAsia="es-MX"/>
        </w:rPr>
        <w:pict>
          <v:shape id="_x0000_s1033" type="#_x0000_t32" style="position:absolute;margin-left:-59.05pt;margin-top:-78.95pt;width:0;height:823.4pt;z-index:251665408" o:connectortype="straight" strokecolor="#37f828" strokeweight="6pt"/>
        </w:pict>
      </w:r>
      <w:r>
        <w:rPr>
          <w:noProof/>
          <w:lang w:eastAsia="es-MX"/>
        </w:rPr>
        <w:pict>
          <v:shape id="_x0000_s1032" type="#_x0000_t32" style="position:absolute;margin-left:-75.8pt;margin-top:-92.3pt;width:0;height:823.4pt;z-index:251664384" o:connectortype="straight" strokecolor="#60f" strokeweight="6pt"/>
        </w:pict>
      </w:r>
      <w:r>
        <w:rPr>
          <w:noProof/>
          <w:lang w:eastAsia="es-MX"/>
        </w:rPr>
        <w:pict>
          <v:shape id="_x0000_s1035" type="#_x0000_t32" style="position:absolute;margin-left:490.8pt;margin-top:-73.25pt;width:0;height:823.4pt;z-index:251667456" o:connectortype="straight" strokecolor="#60f" strokeweight="6pt"/>
        </w:pict>
      </w:r>
      <w:r>
        <w:rPr>
          <w:noProof/>
          <w:lang w:eastAsia="es-MX"/>
        </w:rPr>
        <w:pict>
          <v:shape id="_x0000_s1036" type="#_x0000_t32" style="position:absolute;margin-left:504.25pt;margin-top:-73.8pt;width:0;height:823.4pt;z-index:251668480" o:connectortype="straight" strokecolor="#37f828" strokeweight="6pt"/>
        </w:pict>
      </w:r>
      <w:r>
        <w:rPr>
          <w:noProof/>
          <w:lang w:eastAsia="es-MX"/>
        </w:rPr>
        <w:pict>
          <v:shape id="_x0000_s1037" type="#_x0000_t32" style="position:absolute;margin-left:517.5pt;margin-top:-75.15pt;width:0;height:823.4pt;z-index:251669504" o:connectortype="straight" strokecolor="#60f" strokeweight="6pt"/>
        </w:pict>
      </w:r>
      <w:r>
        <w:rPr>
          <w:noProof/>
          <w:lang w:eastAsia="es-MX"/>
        </w:rPr>
        <w:pict>
          <v:shape id="_x0000_s1028" type="#_x0000_t32" style="position:absolute;margin-left:-87.3pt;margin-top:-26.3pt;width:615.45pt;height:0;z-index:251660288" o:connectortype="straight" strokecolor="#60f" strokeweight="6pt"/>
        </w:pict>
      </w:r>
      <w:r>
        <w:rPr>
          <w:noProof/>
          <w:lang w:eastAsia="es-MX"/>
        </w:rPr>
        <w:pict>
          <v:shape id="_x0000_s1027" type="#_x0000_t32" style="position:absolute;margin-left:-87.3pt;margin-top:-42.1pt;width:615.45pt;height:0;z-index:251659264" o:connectortype="straight" strokecolor="#37f828" strokeweight="6pt"/>
        </w:pict>
      </w:r>
      <w:r>
        <w:rPr>
          <w:noProof/>
          <w:lang w:eastAsia="es-MX"/>
        </w:rPr>
        <w:pict>
          <v:shape id="_x0000_s1026" type="#_x0000_t32" style="position:absolute;margin-left:-87.3pt;margin-top:-58.6pt;width:619.2pt;height:0;z-index:251658240" o:connectortype="straight" strokecolor="#60f" strokeweight="6pt"/>
        </w:pict>
      </w:r>
    </w:p>
    <w:p w:rsidR="00B116CE" w:rsidRDefault="009C0ECC">
      <w:r>
        <w:rPr>
          <w:noProof/>
          <w:lang w:eastAsia="es-MX"/>
        </w:rPr>
        <w:pict>
          <v:shape id="_x0000_s1039" type="#_x0000_t202" style="position:absolute;margin-left:-80.95pt;margin-top:421.25pt;width:556.75pt;height:140.15pt;z-index:251671552" filled="f" stroked="f">
            <v:textbox>
              <w:txbxContent>
                <w:p w:rsidR="001B029C" w:rsidRPr="001A5114" w:rsidRDefault="001B029C" w:rsidP="001B029C">
                  <w:pPr>
                    <w:numPr>
                      <w:ilvl w:val="0"/>
                      <w:numId w:val="1"/>
                    </w:numPr>
                    <w:spacing w:after="160" w:line="259" w:lineRule="auto"/>
                    <w:jc w:val="both"/>
                    <w:rPr>
                      <w:rFonts w:ascii="Times New Roman" w:hAnsi="Times New Roman" w:cs="Times New Roman"/>
                      <w:sz w:val="32"/>
                      <w:szCs w:val="32"/>
                    </w:rPr>
                  </w:pPr>
                  <w:r w:rsidRPr="001A5114">
                    <w:rPr>
                      <w:rFonts w:ascii="Times New Roman" w:hAnsi="Times New Roman" w:cs="Times New Roman"/>
                      <w:sz w:val="32"/>
                      <w:szCs w:val="32"/>
                      <w:lang w:val="es-ES"/>
                    </w:rPr>
                    <w:t>En esta unidad  revisaremos los aprendizajes esperados que aborden la ubicación espacial y lo correspondiente a lo que forman parte del organizador curricular Forma, Espacio y Medida en el Plan y Programas de Estudio para la Educación Básica.</w:t>
                  </w:r>
                </w:p>
                <w:p w:rsidR="001B029C" w:rsidRDefault="001B029C" w:rsidP="001B029C"/>
              </w:txbxContent>
            </v:textbox>
          </v:shape>
        </w:pict>
      </w:r>
      <w:r>
        <w:rPr>
          <w:noProof/>
          <w:lang w:eastAsia="es-MX"/>
        </w:rPr>
        <w:pict>
          <v:shape id="_x0000_s1029" type="#_x0000_t32" style="position:absolute;margin-left:-85.8pt;margin-top:659.7pt;width:615.45pt;height:0;z-index:251661312" o:connectortype="straight" strokecolor="#60f" strokeweight="6pt"/>
        </w:pict>
      </w:r>
      <w:r>
        <w:rPr>
          <w:noProof/>
          <w:lang w:eastAsia="es-MX"/>
        </w:rPr>
        <w:pict>
          <v:shape id="_x0000_s1030" type="#_x0000_t32" style="position:absolute;margin-left:-87.3pt;margin-top:671.7pt;width:615.45pt;height:0;z-index:251662336" o:connectortype="straight" strokecolor="#37f828" strokeweight="6pt"/>
        </w:pict>
      </w:r>
      <w:r>
        <w:rPr>
          <w:noProof/>
          <w:lang w:eastAsia="es-MX"/>
        </w:rPr>
        <w:pict>
          <v:shape id="_x0000_s1031" type="#_x0000_t32" style="position:absolute;margin-left:-86.55pt;margin-top:685.2pt;width:615.45pt;height:0;z-index:251663360" o:connectortype="straight" strokecolor="#60f" strokeweight="6pt"/>
        </w:pict>
      </w:r>
      <w:r w:rsidR="00B116CE">
        <w:br w:type="page"/>
      </w:r>
    </w:p>
    <w:tbl>
      <w:tblPr>
        <w:tblpPr w:leftFromText="141" w:rightFromText="141" w:horzAnchor="margin" w:tblpXSpec="center" w:tblpY="-455"/>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82"/>
        <w:gridCol w:w="2813"/>
        <w:gridCol w:w="3493"/>
      </w:tblGrid>
      <w:tr w:rsidR="004133BD" w:rsidTr="00EE0D86">
        <w:trPr>
          <w:trHeight w:val="390"/>
        </w:trPr>
        <w:tc>
          <w:tcPr>
            <w:tcW w:w="4682" w:type="dxa"/>
            <w:vMerge w:val="restart"/>
            <w:shd w:val="clear" w:color="auto" w:fill="FFFFFF" w:themeFill="background1"/>
          </w:tcPr>
          <w:p w:rsidR="004133BD" w:rsidRDefault="004133BD" w:rsidP="00D21FA4">
            <w:pPr>
              <w:jc w:val="center"/>
              <w:rPr>
                <w:rFonts w:ascii="Times New Roman" w:hAnsi="Times New Roman" w:cs="Times New Roman"/>
                <w:b/>
                <w:sz w:val="24"/>
                <w:szCs w:val="24"/>
              </w:rPr>
            </w:pPr>
            <w:r w:rsidRPr="00B46ABA">
              <w:rPr>
                <w:rFonts w:ascii="Times New Roman" w:hAnsi="Times New Roman" w:cs="Times New Roman"/>
                <w:b/>
                <w:sz w:val="24"/>
                <w:szCs w:val="24"/>
              </w:rPr>
              <w:lastRenderedPageBreak/>
              <w:t>Campo de Formación Académica</w:t>
            </w:r>
          </w:p>
          <w:p w:rsidR="0091198D" w:rsidRPr="00B46ABA" w:rsidRDefault="0091198D" w:rsidP="0091198D">
            <w:pPr>
              <w:rPr>
                <w:rFonts w:ascii="Times New Roman" w:hAnsi="Times New Roman" w:cs="Times New Roman"/>
                <w:b/>
                <w:sz w:val="24"/>
                <w:szCs w:val="24"/>
              </w:rPr>
            </w:pPr>
          </w:p>
          <w:p w:rsidR="004133BD" w:rsidRPr="00B46ABA" w:rsidRDefault="0091198D" w:rsidP="004133BD">
            <w:pPr>
              <w:pStyle w:val="Prrafodelista"/>
              <w:numPr>
                <w:ilvl w:val="0"/>
                <w:numId w:val="2"/>
              </w:numPr>
              <w:rPr>
                <w:rFonts w:ascii="Arial" w:hAnsi="Arial" w:cs="Arial"/>
                <w:sz w:val="24"/>
                <w:szCs w:val="24"/>
              </w:rPr>
            </w:pPr>
            <w:r>
              <w:rPr>
                <w:rFonts w:ascii="Arial" w:hAnsi="Arial" w:cs="Arial"/>
                <w:sz w:val="24"/>
                <w:szCs w:val="24"/>
              </w:rPr>
              <w:t>Pensamiento Matemático</w:t>
            </w:r>
            <w:r w:rsidR="003462E1">
              <w:rPr>
                <w:rFonts w:ascii="Arial" w:hAnsi="Arial" w:cs="Arial"/>
                <w:sz w:val="24"/>
                <w:szCs w:val="24"/>
              </w:rPr>
              <w:t xml:space="preserve"> </w:t>
            </w:r>
          </w:p>
        </w:tc>
        <w:tc>
          <w:tcPr>
            <w:tcW w:w="2813" w:type="dxa"/>
            <w:shd w:val="clear" w:color="auto" w:fill="37F828"/>
          </w:tcPr>
          <w:p w:rsidR="004133BD" w:rsidRPr="00B46ABA" w:rsidRDefault="004133BD" w:rsidP="004133BD">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1</w:t>
            </w:r>
          </w:p>
        </w:tc>
        <w:tc>
          <w:tcPr>
            <w:tcW w:w="3493" w:type="dxa"/>
            <w:shd w:val="clear" w:color="auto" w:fill="CCCCFF"/>
          </w:tcPr>
          <w:p w:rsidR="004133BD" w:rsidRPr="00B46ABA" w:rsidRDefault="004133BD" w:rsidP="004133BD">
            <w:pPr>
              <w:jc w:val="center"/>
              <w:rPr>
                <w:rFonts w:ascii="Times New Roman" w:hAnsi="Times New Roman" w:cs="Times New Roman"/>
                <w:b/>
                <w:sz w:val="24"/>
                <w:szCs w:val="24"/>
              </w:rPr>
            </w:pPr>
            <w:r w:rsidRPr="00B46ABA">
              <w:rPr>
                <w:rFonts w:ascii="Times New Roman" w:hAnsi="Times New Roman" w:cs="Times New Roman"/>
                <w:b/>
                <w:sz w:val="24"/>
                <w:szCs w:val="24"/>
              </w:rPr>
              <w:t>Aprendizaje Esperado</w:t>
            </w:r>
          </w:p>
        </w:tc>
      </w:tr>
      <w:tr w:rsidR="004133BD" w:rsidTr="00EE0D86">
        <w:trPr>
          <w:trHeight w:val="360"/>
        </w:trPr>
        <w:tc>
          <w:tcPr>
            <w:tcW w:w="4682" w:type="dxa"/>
            <w:vMerge/>
            <w:shd w:val="clear" w:color="auto" w:fill="FFFFFF" w:themeFill="background1"/>
          </w:tcPr>
          <w:p w:rsidR="004133BD" w:rsidRDefault="004133BD" w:rsidP="004133BD"/>
        </w:tc>
        <w:tc>
          <w:tcPr>
            <w:tcW w:w="2813" w:type="dxa"/>
            <w:shd w:val="clear" w:color="auto" w:fill="FFFFFF" w:themeFill="background1"/>
          </w:tcPr>
          <w:p w:rsidR="004133BD" w:rsidRPr="00B46ABA" w:rsidRDefault="0091198D" w:rsidP="004133BD">
            <w:pPr>
              <w:jc w:val="center"/>
              <w:rPr>
                <w:rFonts w:ascii="Arial" w:hAnsi="Arial" w:cs="Arial"/>
                <w:sz w:val="24"/>
                <w:szCs w:val="24"/>
              </w:rPr>
            </w:pPr>
            <w:r>
              <w:rPr>
                <w:rFonts w:ascii="Arial" w:hAnsi="Arial" w:cs="Arial"/>
                <w:sz w:val="24"/>
                <w:szCs w:val="24"/>
              </w:rPr>
              <w:t xml:space="preserve">Forma Espacio y Medida </w:t>
            </w:r>
          </w:p>
        </w:tc>
        <w:tc>
          <w:tcPr>
            <w:tcW w:w="3493" w:type="dxa"/>
            <w:vMerge w:val="restart"/>
            <w:shd w:val="clear" w:color="auto" w:fill="FFFFFF" w:themeFill="background1"/>
          </w:tcPr>
          <w:p w:rsidR="007B15EC" w:rsidRDefault="007B15EC" w:rsidP="007B15EC">
            <w:pPr>
              <w:jc w:val="center"/>
              <w:rPr>
                <w:rFonts w:ascii="Arial" w:hAnsi="Arial" w:cs="Arial"/>
              </w:rPr>
            </w:pPr>
          </w:p>
          <w:p w:rsidR="007B15EC" w:rsidRPr="0049632D" w:rsidRDefault="007B15EC" w:rsidP="007B15EC">
            <w:pPr>
              <w:jc w:val="center"/>
              <w:rPr>
                <w:rFonts w:ascii="Arial" w:hAnsi="Arial" w:cs="Arial"/>
              </w:rPr>
            </w:pPr>
            <w:r w:rsidRPr="0049632D">
              <w:rPr>
                <w:rFonts w:ascii="Arial" w:hAnsi="Arial" w:cs="Arial"/>
              </w:rPr>
              <w:t>Reproduce modelos con formas, figuras y cuerpos geométricos.</w:t>
            </w:r>
          </w:p>
          <w:p w:rsidR="007B15EC" w:rsidRPr="00B46ABA" w:rsidRDefault="007B15EC" w:rsidP="0091198D">
            <w:pPr>
              <w:jc w:val="center"/>
              <w:rPr>
                <w:rFonts w:ascii="Arial" w:hAnsi="Arial" w:cs="Arial"/>
                <w:sz w:val="24"/>
                <w:szCs w:val="24"/>
              </w:rPr>
            </w:pPr>
          </w:p>
        </w:tc>
      </w:tr>
      <w:tr w:rsidR="004133BD" w:rsidTr="00EE0D86">
        <w:trPr>
          <w:trHeight w:val="270"/>
        </w:trPr>
        <w:tc>
          <w:tcPr>
            <w:tcW w:w="4682" w:type="dxa"/>
            <w:vMerge/>
            <w:shd w:val="clear" w:color="auto" w:fill="FFFFFF" w:themeFill="background1"/>
          </w:tcPr>
          <w:p w:rsidR="004133BD" w:rsidRDefault="004133BD" w:rsidP="004133BD"/>
        </w:tc>
        <w:tc>
          <w:tcPr>
            <w:tcW w:w="2813" w:type="dxa"/>
            <w:shd w:val="clear" w:color="auto" w:fill="37F828"/>
          </w:tcPr>
          <w:p w:rsidR="004133BD" w:rsidRPr="00B46ABA" w:rsidRDefault="004133BD" w:rsidP="004133BD">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2</w:t>
            </w:r>
          </w:p>
        </w:tc>
        <w:tc>
          <w:tcPr>
            <w:tcW w:w="3493" w:type="dxa"/>
            <w:vMerge/>
            <w:shd w:val="clear" w:color="auto" w:fill="FFFFFF" w:themeFill="background1"/>
          </w:tcPr>
          <w:p w:rsidR="004133BD" w:rsidRDefault="004133BD" w:rsidP="004133BD"/>
        </w:tc>
      </w:tr>
      <w:tr w:rsidR="004133BD" w:rsidTr="00EE0D86">
        <w:trPr>
          <w:trHeight w:val="210"/>
        </w:trPr>
        <w:tc>
          <w:tcPr>
            <w:tcW w:w="4682" w:type="dxa"/>
            <w:vMerge/>
            <w:shd w:val="clear" w:color="auto" w:fill="FFFFFF" w:themeFill="background1"/>
          </w:tcPr>
          <w:p w:rsidR="004133BD" w:rsidRDefault="004133BD" w:rsidP="004133BD"/>
        </w:tc>
        <w:tc>
          <w:tcPr>
            <w:tcW w:w="2813" w:type="dxa"/>
            <w:shd w:val="clear" w:color="auto" w:fill="FFFFFF" w:themeFill="background1"/>
          </w:tcPr>
          <w:p w:rsidR="004133BD" w:rsidRPr="0049632D" w:rsidRDefault="00A04CDF" w:rsidP="004133BD">
            <w:pPr>
              <w:rPr>
                <w:rFonts w:ascii="Arial" w:hAnsi="Arial" w:cs="Arial"/>
              </w:rPr>
            </w:pPr>
            <w:r w:rsidRPr="009158A0">
              <w:rPr>
                <w:rFonts w:ascii="Arial" w:hAnsi="Arial" w:cs="Arial"/>
              </w:rPr>
              <w:t>Figuras y Cuerpos Geométricos</w:t>
            </w:r>
          </w:p>
        </w:tc>
        <w:tc>
          <w:tcPr>
            <w:tcW w:w="3493" w:type="dxa"/>
            <w:vMerge/>
            <w:shd w:val="clear" w:color="auto" w:fill="FFFFFF" w:themeFill="background1"/>
          </w:tcPr>
          <w:p w:rsidR="004133BD" w:rsidRDefault="004133BD" w:rsidP="004133BD"/>
        </w:tc>
      </w:tr>
      <w:tr w:rsidR="004133BD" w:rsidTr="00EE0D86">
        <w:trPr>
          <w:trHeight w:val="390"/>
        </w:trPr>
        <w:tc>
          <w:tcPr>
            <w:tcW w:w="7495" w:type="dxa"/>
            <w:gridSpan w:val="2"/>
            <w:shd w:val="clear" w:color="auto" w:fill="CCCCFF"/>
          </w:tcPr>
          <w:p w:rsidR="004133BD" w:rsidRDefault="004133BD" w:rsidP="00A04CDF">
            <w:pPr>
              <w:jc w:val="center"/>
            </w:pPr>
            <w:r w:rsidRPr="00B46ABA">
              <w:rPr>
                <w:rFonts w:ascii="Times New Roman" w:hAnsi="Times New Roman" w:cs="Times New Roman"/>
                <w:b/>
                <w:sz w:val="24"/>
                <w:szCs w:val="24"/>
              </w:rPr>
              <w:t>Tema:</w:t>
            </w:r>
            <w:r>
              <w:t xml:space="preserve"> </w:t>
            </w:r>
            <w:r w:rsidR="00A04CDF" w:rsidRPr="0049632D">
              <w:rPr>
                <w:rFonts w:ascii="Arial" w:hAnsi="Arial" w:cs="Arial"/>
              </w:rPr>
              <w:t xml:space="preserve"> Figuras y Cuerpos Geométricos</w:t>
            </w:r>
          </w:p>
        </w:tc>
        <w:tc>
          <w:tcPr>
            <w:tcW w:w="3493" w:type="dxa"/>
            <w:shd w:val="clear" w:color="auto" w:fill="37F828"/>
          </w:tcPr>
          <w:p w:rsidR="004133BD" w:rsidRDefault="004133BD" w:rsidP="00A04CDF">
            <w:pPr>
              <w:jc w:val="center"/>
            </w:pPr>
            <w:r w:rsidRPr="00B46ABA">
              <w:rPr>
                <w:rFonts w:ascii="Times New Roman" w:hAnsi="Times New Roman" w:cs="Times New Roman"/>
                <w:b/>
                <w:sz w:val="24"/>
                <w:szCs w:val="24"/>
              </w:rPr>
              <w:t>Subtema:</w:t>
            </w:r>
            <w:r>
              <w:t xml:space="preserve"> </w:t>
            </w:r>
            <w:r w:rsidR="00482530">
              <w:rPr>
                <w:rFonts w:ascii="Arial" w:hAnsi="Arial" w:cs="Arial"/>
              </w:rPr>
              <w:t>Construir y formar</w:t>
            </w:r>
            <w:r w:rsidR="00A04CDF">
              <w:rPr>
                <w:rFonts w:ascii="Arial" w:hAnsi="Arial" w:cs="Arial"/>
              </w:rPr>
              <w:t xml:space="preserve"> </w:t>
            </w:r>
            <w:r w:rsidR="00433E55">
              <w:t xml:space="preserve"> </w:t>
            </w:r>
          </w:p>
        </w:tc>
      </w:tr>
    </w:tbl>
    <w:p w:rsidR="00B116CE" w:rsidRDefault="00B116CE"/>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3"/>
        <w:gridCol w:w="2063"/>
        <w:gridCol w:w="2487"/>
        <w:gridCol w:w="1624"/>
      </w:tblGrid>
      <w:tr w:rsidR="004133BD" w:rsidTr="00EE0D86">
        <w:trPr>
          <w:trHeight w:val="640"/>
        </w:trPr>
        <w:tc>
          <w:tcPr>
            <w:tcW w:w="4883" w:type="dxa"/>
            <w:shd w:val="clear" w:color="auto" w:fill="CCCCFF"/>
          </w:tcPr>
          <w:p w:rsidR="004133BD" w:rsidRPr="0023762E" w:rsidRDefault="004133B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Propósito</w:t>
            </w:r>
          </w:p>
        </w:tc>
        <w:tc>
          <w:tcPr>
            <w:tcW w:w="6174" w:type="dxa"/>
            <w:gridSpan w:val="3"/>
            <w:shd w:val="clear" w:color="auto" w:fill="FFFFFF" w:themeFill="background1"/>
          </w:tcPr>
          <w:p w:rsidR="004133BD" w:rsidRPr="00F05AC3" w:rsidRDefault="00A04CDF" w:rsidP="002C6EE9">
            <w:pPr>
              <w:jc w:val="both"/>
              <w:rPr>
                <w:rFonts w:ascii="Arial" w:hAnsi="Arial" w:cs="Arial"/>
                <w:sz w:val="24"/>
                <w:szCs w:val="24"/>
              </w:rPr>
            </w:pPr>
            <w:r>
              <w:t xml:space="preserve">• </w:t>
            </w:r>
            <w:r w:rsidRPr="0049632D">
              <w:rPr>
                <w:rFonts w:ascii="Arial" w:hAnsi="Arial" w:cs="Arial"/>
                <w:sz w:val="24"/>
                <w:szCs w:val="24"/>
              </w:rPr>
              <w:t>Construye y describe figuras y cuerpos geométricos.</w:t>
            </w:r>
          </w:p>
        </w:tc>
      </w:tr>
      <w:tr w:rsidR="004133BD" w:rsidTr="00EE0D86">
        <w:trPr>
          <w:trHeight w:val="565"/>
        </w:trPr>
        <w:tc>
          <w:tcPr>
            <w:tcW w:w="4883" w:type="dxa"/>
            <w:shd w:val="clear" w:color="auto" w:fill="37F828"/>
          </w:tcPr>
          <w:p w:rsidR="004133BD" w:rsidRPr="0023762E" w:rsidRDefault="004133B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6174" w:type="dxa"/>
            <w:gridSpan w:val="3"/>
            <w:shd w:val="clear" w:color="auto" w:fill="FFFFFF" w:themeFill="background1"/>
          </w:tcPr>
          <w:p w:rsidR="004133BD" w:rsidRDefault="000B3F89" w:rsidP="002C6EE9">
            <w:pPr>
              <w:jc w:val="center"/>
            </w:pPr>
            <w:r>
              <w:rPr>
                <w:rFonts w:ascii="Arial" w:hAnsi="Arial" w:cs="Arial"/>
                <w:sz w:val="24"/>
                <w:szCs w:val="24"/>
              </w:rPr>
              <w:t>3r</w:t>
            </w:r>
            <w:r w:rsidR="004133BD" w:rsidRPr="005B792C">
              <w:rPr>
                <w:rFonts w:ascii="Arial" w:hAnsi="Arial" w:cs="Arial"/>
                <w:sz w:val="24"/>
                <w:szCs w:val="24"/>
              </w:rPr>
              <w:t xml:space="preserve"> Año</w:t>
            </w:r>
          </w:p>
        </w:tc>
      </w:tr>
      <w:tr w:rsidR="00EE0D86" w:rsidTr="00EE0D86">
        <w:trPr>
          <w:trHeight w:val="565"/>
        </w:trPr>
        <w:tc>
          <w:tcPr>
            <w:tcW w:w="4883" w:type="dxa"/>
            <w:shd w:val="clear" w:color="auto" w:fill="CCCCFF"/>
          </w:tcPr>
          <w:p w:rsidR="004133BD" w:rsidRPr="0023762E" w:rsidRDefault="004133B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2063" w:type="dxa"/>
            <w:shd w:val="clear" w:color="auto" w:fill="37F828"/>
          </w:tcPr>
          <w:p w:rsidR="004133BD" w:rsidRPr="0023762E" w:rsidRDefault="004133B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2487" w:type="dxa"/>
            <w:shd w:val="clear" w:color="auto" w:fill="CCCCFF"/>
          </w:tcPr>
          <w:p w:rsidR="004133BD" w:rsidRPr="0023762E" w:rsidRDefault="004133B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624" w:type="dxa"/>
            <w:shd w:val="clear" w:color="auto" w:fill="37F828"/>
          </w:tcPr>
          <w:p w:rsidR="004133BD" w:rsidRPr="0023762E" w:rsidRDefault="004133B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Tiempo</w:t>
            </w:r>
          </w:p>
        </w:tc>
      </w:tr>
      <w:tr w:rsidR="004133BD" w:rsidTr="00EE0D86">
        <w:trPr>
          <w:trHeight w:val="2390"/>
        </w:trPr>
        <w:tc>
          <w:tcPr>
            <w:tcW w:w="4883" w:type="dxa"/>
            <w:shd w:val="clear" w:color="auto" w:fill="FFFFFF" w:themeFill="background1"/>
          </w:tcPr>
          <w:p w:rsidR="00433E55" w:rsidRDefault="00482530" w:rsidP="00F05AC3">
            <w:pPr>
              <w:jc w:val="both"/>
              <w:rPr>
                <w:rFonts w:ascii="Arial" w:hAnsi="Arial" w:cs="Arial"/>
                <w:b/>
                <w:sz w:val="24"/>
                <w:szCs w:val="24"/>
              </w:rPr>
            </w:pPr>
            <w:r>
              <w:rPr>
                <w:rFonts w:ascii="Arial" w:hAnsi="Arial" w:cs="Arial"/>
                <w:sz w:val="24"/>
                <w:szCs w:val="24"/>
              </w:rPr>
              <w:t xml:space="preserve"> </w:t>
            </w:r>
            <w:r w:rsidRPr="00482530">
              <w:rPr>
                <w:rFonts w:ascii="Arial" w:hAnsi="Arial" w:cs="Arial"/>
                <w:b/>
                <w:sz w:val="24"/>
                <w:szCs w:val="24"/>
              </w:rPr>
              <w:t>Inicio:</w:t>
            </w:r>
          </w:p>
          <w:p w:rsidR="00482530" w:rsidRDefault="00482530" w:rsidP="00F05AC3">
            <w:pPr>
              <w:jc w:val="both"/>
              <w:rPr>
                <w:rFonts w:ascii="Arial" w:hAnsi="Arial" w:cs="Arial"/>
                <w:sz w:val="24"/>
                <w:szCs w:val="24"/>
              </w:rPr>
            </w:pPr>
            <w:r>
              <w:rPr>
                <w:rFonts w:ascii="Arial" w:hAnsi="Arial" w:cs="Arial"/>
                <w:sz w:val="24"/>
                <w:szCs w:val="24"/>
              </w:rPr>
              <w:t>Conoceremos los saberes previos del niño con unas preguntas</w:t>
            </w:r>
          </w:p>
          <w:p w:rsidR="000B3F89" w:rsidRDefault="000B3F89" w:rsidP="00F05AC3">
            <w:pPr>
              <w:jc w:val="both"/>
              <w:rPr>
                <w:rFonts w:ascii="Arial" w:hAnsi="Arial" w:cs="Arial"/>
                <w:sz w:val="24"/>
                <w:szCs w:val="24"/>
              </w:rPr>
            </w:pPr>
            <w:r>
              <w:rPr>
                <w:rFonts w:ascii="Arial" w:hAnsi="Arial" w:cs="Arial"/>
                <w:sz w:val="24"/>
                <w:szCs w:val="24"/>
              </w:rPr>
              <w:t>¿Qué figuras conocen?</w:t>
            </w:r>
          </w:p>
          <w:p w:rsidR="000B3F89" w:rsidRDefault="000B3F89" w:rsidP="00F05AC3">
            <w:pPr>
              <w:jc w:val="both"/>
              <w:rPr>
                <w:rFonts w:ascii="Arial" w:hAnsi="Arial" w:cs="Arial"/>
                <w:sz w:val="24"/>
                <w:szCs w:val="24"/>
              </w:rPr>
            </w:pPr>
            <w:r>
              <w:rPr>
                <w:rFonts w:ascii="Arial" w:hAnsi="Arial" w:cs="Arial"/>
                <w:sz w:val="24"/>
                <w:szCs w:val="24"/>
              </w:rPr>
              <w:t>¿Cómo las dibujaras?</w:t>
            </w:r>
          </w:p>
          <w:p w:rsidR="000B3F89" w:rsidRDefault="000B3F89" w:rsidP="00F05AC3">
            <w:pPr>
              <w:jc w:val="both"/>
              <w:rPr>
                <w:rFonts w:ascii="Arial" w:hAnsi="Arial" w:cs="Arial"/>
                <w:sz w:val="24"/>
                <w:szCs w:val="24"/>
              </w:rPr>
            </w:pPr>
            <w:r>
              <w:rPr>
                <w:rFonts w:ascii="Arial" w:hAnsi="Arial" w:cs="Arial"/>
                <w:sz w:val="24"/>
                <w:szCs w:val="24"/>
              </w:rPr>
              <w:t>¿Cuál figura te es más difícil de dibujar?</w:t>
            </w:r>
          </w:p>
          <w:p w:rsidR="000B3F89" w:rsidRPr="00482530" w:rsidRDefault="000B3F89" w:rsidP="00F05AC3">
            <w:pPr>
              <w:jc w:val="both"/>
              <w:rPr>
                <w:rFonts w:ascii="Arial" w:hAnsi="Arial" w:cs="Arial"/>
                <w:sz w:val="24"/>
                <w:szCs w:val="24"/>
              </w:rPr>
            </w:pPr>
            <w:r>
              <w:rPr>
                <w:rFonts w:ascii="Arial" w:hAnsi="Arial" w:cs="Arial"/>
                <w:sz w:val="24"/>
                <w:szCs w:val="24"/>
              </w:rPr>
              <w:t>Y ¿Cuál figura te es más fácil de hacer?</w:t>
            </w:r>
          </w:p>
          <w:p w:rsidR="00433E55" w:rsidRPr="00723B6A" w:rsidRDefault="000B3F89" w:rsidP="00F05AC3">
            <w:pPr>
              <w:jc w:val="both"/>
              <w:rPr>
                <w:rFonts w:ascii="Arial" w:hAnsi="Arial" w:cs="Arial"/>
                <w:b/>
                <w:sz w:val="24"/>
                <w:szCs w:val="24"/>
              </w:rPr>
            </w:pPr>
            <w:r w:rsidRPr="00723B6A">
              <w:rPr>
                <w:rFonts w:ascii="Arial" w:hAnsi="Arial" w:cs="Arial"/>
                <w:b/>
                <w:sz w:val="24"/>
                <w:szCs w:val="24"/>
              </w:rPr>
              <w:t>D</w:t>
            </w:r>
            <w:r w:rsidR="00723B6A" w:rsidRPr="00723B6A">
              <w:rPr>
                <w:rFonts w:ascii="Arial" w:hAnsi="Arial" w:cs="Arial"/>
                <w:b/>
                <w:sz w:val="24"/>
                <w:szCs w:val="24"/>
              </w:rPr>
              <w:t>esarrollo:</w:t>
            </w:r>
          </w:p>
          <w:p w:rsidR="00365908" w:rsidRDefault="00723B6A" w:rsidP="00723B6A">
            <w:pPr>
              <w:jc w:val="both"/>
              <w:rPr>
                <w:rFonts w:ascii="Arial" w:hAnsi="Arial" w:cs="Arial"/>
                <w:sz w:val="24"/>
                <w:szCs w:val="24"/>
              </w:rPr>
            </w:pPr>
            <w:r>
              <w:rPr>
                <w:rFonts w:ascii="Arial" w:hAnsi="Arial" w:cs="Arial"/>
                <w:sz w:val="24"/>
                <w:szCs w:val="24"/>
              </w:rPr>
              <w:t>Para continuar daremos a cada niño un paquete de popotes pequeños</w:t>
            </w:r>
            <w:r w:rsidR="00365908">
              <w:rPr>
                <w:rFonts w:ascii="Arial" w:hAnsi="Arial" w:cs="Arial"/>
                <w:sz w:val="24"/>
                <w:szCs w:val="24"/>
              </w:rPr>
              <w:t xml:space="preserve"> y medianos</w:t>
            </w:r>
            <w:r>
              <w:rPr>
                <w:rFonts w:ascii="Arial" w:hAnsi="Arial" w:cs="Arial"/>
                <w:sz w:val="24"/>
                <w:szCs w:val="24"/>
              </w:rPr>
              <w:t xml:space="preserve"> y un cuadro de plastilina, </w:t>
            </w:r>
            <w:r w:rsidR="00365908">
              <w:rPr>
                <w:rFonts w:ascii="Arial" w:hAnsi="Arial" w:cs="Arial"/>
                <w:sz w:val="24"/>
                <w:szCs w:val="24"/>
              </w:rPr>
              <w:t>después</w:t>
            </w:r>
            <w:r>
              <w:rPr>
                <w:rFonts w:ascii="Arial" w:hAnsi="Arial" w:cs="Arial"/>
                <w:sz w:val="24"/>
                <w:szCs w:val="24"/>
              </w:rPr>
              <w:t xml:space="preserve"> de eso</w:t>
            </w:r>
            <w:r w:rsidR="00365908">
              <w:rPr>
                <w:rFonts w:ascii="Arial" w:hAnsi="Arial" w:cs="Arial"/>
                <w:sz w:val="24"/>
                <w:szCs w:val="24"/>
              </w:rPr>
              <w:t xml:space="preserve"> los niños unirán los popotes con la plastilina formando la figura que les indiquemos, decimos cuadrado ellos en compañía, aclarando las dudas que se puedan presentar al estar formando esta misma, preguntando ¿todos sus lados son del mismo tamaño? ¿Cuántos popotes usaste para armarlo? de nuestra ayuda lo formaran </w:t>
            </w:r>
            <w:r w:rsidR="00365908">
              <w:rPr>
                <w:rFonts w:ascii="Arial" w:hAnsi="Arial" w:cs="Arial"/>
                <w:sz w:val="24"/>
                <w:szCs w:val="24"/>
              </w:rPr>
              <w:lastRenderedPageBreak/>
              <w:t xml:space="preserve">pegando cada parte y así sucesivamente con las figuras del rectángulo, romboide, hexágono etc… </w:t>
            </w:r>
          </w:p>
          <w:p w:rsidR="00365908" w:rsidRDefault="00365908" w:rsidP="00723B6A">
            <w:pPr>
              <w:jc w:val="both"/>
              <w:rPr>
                <w:rFonts w:ascii="Arial" w:hAnsi="Arial" w:cs="Arial"/>
                <w:b/>
                <w:sz w:val="24"/>
                <w:szCs w:val="24"/>
              </w:rPr>
            </w:pPr>
            <w:r w:rsidRPr="00215D80">
              <w:rPr>
                <w:rFonts w:ascii="Arial" w:hAnsi="Arial" w:cs="Arial"/>
                <w:b/>
                <w:sz w:val="24"/>
                <w:szCs w:val="24"/>
              </w:rPr>
              <w:t>Cierre:</w:t>
            </w:r>
          </w:p>
          <w:p w:rsidR="00215D80" w:rsidRDefault="00215D80" w:rsidP="00723B6A">
            <w:pPr>
              <w:jc w:val="both"/>
              <w:rPr>
                <w:rFonts w:ascii="Arial" w:hAnsi="Arial" w:cs="Arial"/>
                <w:sz w:val="24"/>
                <w:szCs w:val="24"/>
              </w:rPr>
            </w:pPr>
            <w:r w:rsidRPr="00215D80">
              <w:rPr>
                <w:rFonts w:ascii="Arial" w:hAnsi="Arial" w:cs="Arial"/>
                <w:sz w:val="24"/>
                <w:szCs w:val="24"/>
              </w:rPr>
              <w:t>Recogeremos</w:t>
            </w:r>
            <w:r>
              <w:rPr>
                <w:rFonts w:ascii="Arial" w:hAnsi="Arial" w:cs="Arial"/>
                <w:sz w:val="24"/>
                <w:szCs w:val="24"/>
              </w:rPr>
              <w:t xml:space="preserve"> los materiales y nuevamente cuestionaremos a los niños ¿Cuál fue la figura que se les dificulto menos formar? ¿Cuáles fueron las </w:t>
            </w:r>
            <w:r w:rsidR="00903559">
              <w:rPr>
                <w:rFonts w:ascii="Arial" w:hAnsi="Arial" w:cs="Arial"/>
                <w:sz w:val="24"/>
                <w:szCs w:val="24"/>
              </w:rPr>
              <w:t>más</w:t>
            </w:r>
            <w:r>
              <w:rPr>
                <w:rFonts w:ascii="Arial" w:hAnsi="Arial" w:cs="Arial"/>
                <w:sz w:val="24"/>
                <w:szCs w:val="24"/>
              </w:rPr>
              <w:t xml:space="preserve"> fáciles de hacer? Y ¿Qué figura nueva conocieron?</w:t>
            </w:r>
            <w:r w:rsidR="00C45470">
              <w:rPr>
                <w:rFonts w:ascii="Arial" w:hAnsi="Arial" w:cs="Arial"/>
                <w:sz w:val="24"/>
                <w:szCs w:val="24"/>
              </w:rPr>
              <w:t xml:space="preserve"> Después de sus respuestas se cierra la actividad.</w:t>
            </w:r>
          </w:p>
          <w:p w:rsidR="00215D80" w:rsidRPr="00215D80" w:rsidRDefault="00215D80" w:rsidP="00723B6A">
            <w:pPr>
              <w:jc w:val="both"/>
              <w:rPr>
                <w:rFonts w:ascii="Arial" w:hAnsi="Arial" w:cs="Arial"/>
                <w:sz w:val="24"/>
                <w:szCs w:val="24"/>
              </w:rPr>
            </w:pPr>
            <w:r w:rsidRPr="00215D80">
              <w:rPr>
                <w:rFonts w:ascii="Arial" w:hAnsi="Arial" w:cs="Arial"/>
                <w:sz w:val="24"/>
                <w:szCs w:val="24"/>
              </w:rPr>
              <w:t xml:space="preserve"> </w:t>
            </w:r>
          </w:p>
        </w:tc>
        <w:tc>
          <w:tcPr>
            <w:tcW w:w="2063" w:type="dxa"/>
            <w:shd w:val="clear" w:color="auto" w:fill="FFFFFF" w:themeFill="background1"/>
          </w:tcPr>
          <w:p w:rsidR="004133BD" w:rsidRPr="00F05AC3" w:rsidRDefault="004133BD" w:rsidP="006B4903">
            <w:pPr>
              <w:jc w:val="center"/>
              <w:rPr>
                <w:rFonts w:ascii="Arial" w:hAnsi="Arial" w:cs="Arial"/>
                <w:b/>
                <w:sz w:val="24"/>
                <w:szCs w:val="24"/>
              </w:rPr>
            </w:pPr>
          </w:p>
          <w:p w:rsidR="004133BD" w:rsidRPr="00F05AC3" w:rsidRDefault="004133BD" w:rsidP="006B4903">
            <w:pPr>
              <w:jc w:val="center"/>
              <w:rPr>
                <w:rFonts w:ascii="Arial" w:hAnsi="Arial" w:cs="Arial"/>
                <w:b/>
                <w:sz w:val="24"/>
                <w:szCs w:val="24"/>
              </w:rPr>
            </w:pPr>
          </w:p>
          <w:p w:rsidR="004133BD" w:rsidRPr="00F05AC3" w:rsidRDefault="004133BD" w:rsidP="006B4903">
            <w:pPr>
              <w:jc w:val="center"/>
              <w:rPr>
                <w:rFonts w:ascii="Arial" w:hAnsi="Arial" w:cs="Arial"/>
                <w:b/>
                <w:sz w:val="24"/>
                <w:szCs w:val="24"/>
              </w:rPr>
            </w:pPr>
          </w:p>
          <w:p w:rsidR="00B4145A" w:rsidRDefault="000B3F89" w:rsidP="006B4903">
            <w:pPr>
              <w:jc w:val="center"/>
              <w:rPr>
                <w:rFonts w:ascii="Arial" w:hAnsi="Arial" w:cs="Arial"/>
                <w:sz w:val="24"/>
                <w:szCs w:val="24"/>
              </w:rPr>
            </w:pPr>
            <w:r>
              <w:rPr>
                <w:rFonts w:ascii="Arial" w:hAnsi="Arial" w:cs="Arial"/>
                <w:sz w:val="24"/>
                <w:szCs w:val="24"/>
              </w:rPr>
              <w:t>grupal</w:t>
            </w:r>
          </w:p>
          <w:p w:rsidR="000B3F89" w:rsidRDefault="000B3F89" w:rsidP="006B4903">
            <w:pPr>
              <w:jc w:val="center"/>
              <w:rPr>
                <w:rFonts w:ascii="Arial" w:hAnsi="Arial" w:cs="Arial"/>
                <w:sz w:val="24"/>
                <w:szCs w:val="24"/>
              </w:rPr>
            </w:pPr>
            <w:r>
              <w:rPr>
                <w:rFonts w:ascii="Arial" w:hAnsi="Arial" w:cs="Arial"/>
                <w:sz w:val="24"/>
                <w:szCs w:val="24"/>
              </w:rPr>
              <w:t>individual</w:t>
            </w:r>
          </w:p>
          <w:p w:rsidR="00B4145A" w:rsidRDefault="00B4145A" w:rsidP="006B4903">
            <w:pPr>
              <w:jc w:val="center"/>
              <w:rPr>
                <w:rFonts w:ascii="Arial" w:hAnsi="Arial" w:cs="Arial"/>
                <w:sz w:val="24"/>
                <w:szCs w:val="24"/>
              </w:rPr>
            </w:pPr>
          </w:p>
          <w:p w:rsidR="00B4145A" w:rsidRDefault="00B4145A" w:rsidP="006B4903">
            <w:pPr>
              <w:jc w:val="center"/>
              <w:rPr>
                <w:rFonts w:ascii="Arial" w:hAnsi="Arial" w:cs="Arial"/>
                <w:sz w:val="24"/>
                <w:szCs w:val="24"/>
              </w:rPr>
            </w:pPr>
          </w:p>
          <w:p w:rsidR="00B4145A" w:rsidRDefault="00B4145A" w:rsidP="006B4903">
            <w:pPr>
              <w:jc w:val="center"/>
              <w:rPr>
                <w:rFonts w:ascii="Arial" w:hAnsi="Arial" w:cs="Arial"/>
                <w:sz w:val="24"/>
                <w:szCs w:val="24"/>
              </w:rPr>
            </w:pPr>
          </w:p>
          <w:p w:rsidR="00B4145A" w:rsidRDefault="00365908" w:rsidP="006B4903">
            <w:pPr>
              <w:jc w:val="center"/>
              <w:rPr>
                <w:rFonts w:ascii="Arial" w:hAnsi="Arial" w:cs="Arial"/>
                <w:sz w:val="24"/>
                <w:szCs w:val="24"/>
              </w:rPr>
            </w:pPr>
            <w:r>
              <w:rPr>
                <w:rFonts w:ascii="Arial" w:hAnsi="Arial" w:cs="Arial"/>
                <w:sz w:val="24"/>
                <w:szCs w:val="24"/>
              </w:rPr>
              <w:t>individual</w:t>
            </w:r>
          </w:p>
          <w:p w:rsidR="00B4145A" w:rsidRDefault="00B4145A"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215D80">
            <w:pPr>
              <w:rPr>
                <w:rFonts w:ascii="Arial" w:hAnsi="Arial" w:cs="Arial"/>
                <w:sz w:val="24"/>
                <w:szCs w:val="24"/>
              </w:rPr>
            </w:pPr>
          </w:p>
          <w:p w:rsidR="00215D80" w:rsidRDefault="00215D80" w:rsidP="00215D80">
            <w:pPr>
              <w:rPr>
                <w:rFonts w:ascii="Arial" w:hAnsi="Arial" w:cs="Arial"/>
                <w:sz w:val="24"/>
                <w:szCs w:val="24"/>
              </w:rPr>
            </w:pPr>
          </w:p>
          <w:p w:rsidR="00215D80" w:rsidRDefault="00215D80" w:rsidP="006B4903">
            <w:pPr>
              <w:jc w:val="center"/>
              <w:rPr>
                <w:rFonts w:ascii="Arial" w:hAnsi="Arial" w:cs="Arial"/>
                <w:sz w:val="24"/>
                <w:szCs w:val="24"/>
              </w:rPr>
            </w:pPr>
            <w:r>
              <w:rPr>
                <w:rFonts w:ascii="Arial" w:hAnsi="Arial" w:cs="Arial"/>
                <w:sz w:val="24"/>
                <w:szCs w:val="24"/>
              </w:rPr>
              <w:t>grupal</w:t>
            </w:r>
          </w:p>
          <w:p w:rsidR="00B4145A" w:rsidRDefault="00B4145A" w:rsidP="006B4903">
            <w:pPr>
              <w:jc w:val="center"/>
              <w:rPr>
                <w:rFonts w:ascii="Arial" w:hAnsi="Arial" w:cs="Arial"/>
                <w:sz w:val="24"/>
                <w:szCs w:val="24"/>
              </w:rPr>
            </w:pPr>
          </w:p>
          <w:p w:rsidR="00B4145A" w:rsidRPr="00F05AC3" w:rsidRDefault="00B4145A" w:rsidP="006B4903">
            <w:pPr>
              <w:jc w:val="center"/>
              <w:rPr>
                <w:rFonts w:ascii="Arial" w:hAnsi="Arial" w:cs="Arial"/>
                <w:sz w:val="24"/>
                <w:szCs w:val="24"/>
              </w:rPr>
            </w:pPr>
            <w:r>
              <w:rPr>
                <w:rFonts w:ascii="Arial" w:hAnsi="Arial" w:cs="Arial"/>
                <w:sz w:val="24"/>
                <w:szCs w:val="24"/>
              </w:rPr>
              <w:t xml:space="preserve"> </w:t>
            </w:r>
          </w:p>
        </w:tc>
        <w:tc>
          <w:tcPr>
            <w:tcW w:w="2487" w:type="dxa"/>
            <w:shd w:val="clear" w:color="auto" w:fill="FFFFFF" w:themeFill="background1"/>
          </w:tcPr>
          <w:p w:rsidR="004133BD" w:rsidRPr="00F05AC3" w:rsidRDefault="004133BD" w:rsidP="006B4903">
            <w:pPr>
              <w:jc w:val="center"/>
              <w:rPr>
                <w:rFonts w:ascii="Arial" w:hAnsi="Arial" w:cs="Arial"/>
                <w:sz w:val="24"/>
                <w:szCs w:val="24"/>
              </w:rPr>
            </w:pPr>
          </w:p>
          <w:p w:rsidR="004133BD" w:rsidRPr="00F05AC3" w:rsidRDefault="004133BD" w:rsidP="006B4903">
            <w:pPr>
              <w:jc w:val="center"/>
              <w:rPr>
                <w:rFonts w:ascii="Arial" w:hAnsi="Arial" w:cs="Arial"/>
                <w:sz w:val="24"/>
                <w:szCs w:val="24"/>
              </w:rPr>
            </w:pPr>
          </w:p>
          <w:p w:rsidR="004133BD" w:rsidRDefault="000B3F89" w:rsidP="006B4903">
            <w:pPr>
              <w:jc w:val="center"/>
              <w:rPr>
                <w:rFonts w:ascii="Arial" w:hAnsi="Arial" w:cs="Arial"/>
                <w:sz w:val="24"/>
                <w:szCs w:val="24"/>
              </w:rPr>
            </w:pPr>
            <w:r>
              <w:rPr>
                <w:rFonts w:ascii="Arial" w:hAnsi="Arial" w:cs="Arial"/>
                <w:sz w:val="24"/>
                <w:szCs w:val="24"/>
              </w:rPr>
              <w:t>Cuestionario</w:t>
            </w:r>
          </w:p>
          <w:p w:rsidR="000B3F89" w:rsidRDefault="000B3F89" w:rsidP="006B4903">
            <w:pPr>
              <w:jc w:val="center"/>
              <w:rPr>
                <w:rFonts w:ascii="Arial" w:hAnsi="Arial" w:cs="Arial"/>
                <w:sz w:val="24"/>
                <w:szCs w:val="24"/>
              </w:rPr>
            </w:pPr>
            <w:r>
              <w:rPr>
                <w:rFonts w:ascii="Arial" w:hAnsi="Arial" w:cs="Arial"/>
                <w:sz w:val="24"/>
                <w:szCs w:val="24"/>
              </w:rPr>
              <w:t>Hoja de papel</w:t>
            </w:r>
          </w:p>
          <w:p w:rsidR="000B3F89" w:rsidRPr="00F05AC3" w:rsidRDefault="000B3F89" w:rsidP="006B4903">
            <w:pPr>
              <w:jc w:val="center"/>
              <w:rPr>
                <w:rFonts w:ascii="Arial" w:hAnsi="Arial" w:cs="Arial"/>
                <w:sz w:val="24"/>
                <w:szCs w:val="24"/>
              </w:rPr>
            </w:pPr>
            <w:r>
              <w:rPr>
                <w:rFonts w:ascii="Arial" w:hAnsi="Arial" w:cs="Arial"/>
                <w:sz w:val="24"/>
                <w:szCs w:val="24"/>
              </w:rPr>
              <w:t xml:space="preserve">Lápiz </w:t>
            </w:r>
          </w:p>
          <w:p w:rsidR="00365908" w:rsidRDefault="00365908" w:rsidP="002A011A">
            <w:pPr>
              <w:jc w:val="center"/>
              <w:rPr>
                <w:rFonts w:ascii="Arial" w:hAnsi="Arial" w:cs="Arial"/>
                <w:sz w:val="24"/>
                <w:szCs w:val="24"/>
              </w:rPr>
            </w:pPr>
          </w:p>
          <w:p w:rsidR="00365908" w:rsidRDefault="00365908" w:rsidP="002A011A">
            <w:pPr>
              <w:jc w:val="center"/>
              <w:rPr>
                <w:rFonts w:ascii="Arial" w:hAnsi="Arial" w:cs="Arial"/>
                <w:sz w:val="24"/>
                <w:szCs w:val="24"/>
              </w:rPr>
            </w:pPr>
          </w:p>
          <w:p w:rsidR="00365908" w:rsidRDefault="00365908" w:rsidP="002A011A">
            <w:pPr>
              <w:jc w:val="center"/>
              <w:rPr>
                <w:rFonts w:ascii="Arial" w:hAnsi="Arial" w:cs="Arial"/>
                <w:sz w:val="24"/>
                <w:szCs w:val="24"/>
              </w:rPr>
            </w:pPr>
          </w:p>
          <w:p w:rsidR="00365908" w:rsidRDefault="00365908" w:rsidP="002A011A">
            <w:pPr>
              <w:jc w:val="center"/>
              <w:rPr>
                <w:rFonts w:ascii="Arial" w:hAnsi="Arial" w:cs="Arial"/>
                <w:sz w:val="24"/>
                <w:szCs w:val="24"/>
              </w:rPr>
            </w:pPr>
            <w:r>
              <w:rPr>
                <w:rFonts w:ascii="Arial" w:hAnsi="Arial" w:cs="Arial"/>
                <w:sz w:val="24"/>
                <w:szCs w:val="24"/>
              </w:rPr>
              <w:t>Popotes</w:t>
            </w:r>
          </w:p>
          <w:p w:rsidR="00B4145A" w:rsidRDefault="00365908" w:rsidP="002A011A">
            <w:pPr>
              <w:jc w:val="center"/>
              <w:rPr>
                <w:rFonts w:ascii="Arial" w:hAnsi="Arial" w:cs="Arial"/>
                <w:sz w:val="24"/>
                <w:szCs w:val="24"/>
              </w:rPr>
            </w:pPr>
            <w:r>
              <w:rPr>
                <w:rFonts w:ascii="Arial" w:hAnsi="Arial" w:cs="Arial"/>
                <w:sz w:val="24"/>
                <w:szCs w:val="24"/>
              </w:rPr>
              <w:t xml:space="preserve">Plastilina </w:t>
            </w:r>
            <w:r w:rsidR="00B4145A">
              <w:rPr>
                <w:rFonts w:ascii="Arial" w:hAnsi="Arial" w:cs="Arial"/>
                <w:sz w:val="24"/>
                <w:szCs w:val="24"/>
              </w:rPr>
              <w:t xml:space="preserve"> </w:t>
            </w:r>
          </w:p>
          <w:p w:rsidR="00215D80" w:rsidRDefault="00215D80" w:rsidP="002A011A">
            <w:pPr>
              <w:jc w:val="center"/>
              <w:rPr>
                <w:rFonts w:ascii="Arial" w:hAnsi="Arial" w:cs="Arial"/>
                <w:sz w:val="24"/>
                <w:szCs w:val="24"/>
              </w:rPr>
            </w:pPr>
          </w:p>
          <w:p w:rsidR="00215D80" w:rsidRDefault="00215D80" w:rsidP="002A011A">
            <w:pPr>
              <w:jc w:val="center"/>
              <w:rPr>
                <w:rFonts w:ascii="Arial" w:hAnsi="Arial" w:cs="Arial"/>
                <w:sz w:val="24"/>
                <w:szCs w:val="24"/>
              </w:rPr>
            </w:pPr>
          </w:p>
          <w:p w:rsidR="00215D80" w:rsidRDefault="00215D80" w:rsidP="002A011A">
            <w:pPr>
              <w:jc w:val="center"/>
              <w:rPr>
                <w:rFonts w:ascii="Arial" w:hAnsi="Arial" w:cs="Arial"/>
                <w:sz w:val="24"/>
                <w:szCs w:val="24"/>
              </w:rPr>
            </w:pPr>
          </w:p>
          <w:p w:rsidR="00215D80" w:rsidRDefault="00215D80" w:rsidP="002A011A">
            <w:pPr>
              <w:jc w:val="center"/>
              <w:rPr>
                <w:rFonts w:ascii="Arial" w:hAnsi="Arial" w:cs="Arial"/>
                <w:sz w:val="24"/>
                <w:szCs w:val="24"/>
              </w:rPr>
            </w:pPr>
          </w:p>
          <w:p w:rsidR="00215D80" w:rsidRDefault="00215D80" w:rsidP="002A011A">
            <w:pPr>
              <w:jc w:val="center"/>
              <w:rPr>
                <w:rFonts w:ascii="Arial" w:hAnsi="Arial" w:cs="Arial"/>
                <w:sz w:val="24"/>
                <w:szCs w:val="24"/>
              </w:rPr>
            </w:pPr>
          </w:p>
          <w:p w:rsidR="00215D80" w:rsidRDefault="00215D80" w:rsidP="002A011A">
            <w:pPr>
              <w:jc w:val="center"/>
              <w:rPr>
                <w:rFonts w:ascii="Arial" w:hAnsi="Arial" w:cs="Arial"/>
                <w:sz w:val="24"/>
                <w:szCs w:val="24"/>
              </w:rPr>
            </w:pPr>
          </w:p>
          <w:p w:rsidR="00215D80" w:rsidRDefault="00215D80" w:rsidP="002A011A">
            <w:pPr>
              <w:jc w:val="center"/>
              <w:rPr>
                <w:rFonts w:ascii="Arial" w:hAnsi="Arial" w:cs="Arial"/>
                <w:sz w:val="24"/>
                <w:szCs w:val="24"/>
              </w:rPr>
            </w:pPr>
          </w:p>
          <w:p w:rsidR="00215D80" w:rsidRDefault="00215D80" w:rsidP="002A011A">
            <w:pPr>
              <w:jc w:val="center"/>
              <w:rPr>
                <w:rFonts w:ascii="Arial" w:hAnsi="Arial" w:cs="Arial"/>
                <w:sz w:val="24"/>
                <w:szCs w:val="24"/>
              </w:rPr>
            </w:pPr>
          </w:p>
          <w:p w:rsidR="00215D80" w:rsidRPr="00F05AC3" w:rsidRDefault="00215D80" w:rsidP="002A011A">
            <w:pPr>
              <w:jc w:val="center"/>
              <w:rPr>
                <w:rFonts w:ascii="Arial" w:hAnsi="Arial" w:cs="Arial"/>
                <w:sz w:val="24"/>
                <w:szCs w:val="24"/>
              </w:rPr>
            </w:pPr>
            <w:r>
              <w:rPr>
                <w:rFonts w:ascii="Arial" w:hAnsi="Arial" w:cs="Arial"/>
                <w:sz w:val="24"/>
                <w:szCs w:val="24"/>
              </w:rPr>
              <w:t xml:space="preserve">Cuestionario </w:t>
            </w:r>
          </w:p>
        </w:tc>
        <w:tc>
          <w:tcPr>
            <w:tcW w:w="1624" w:type="dxa"/>
            <w:shd w:val="clear" w:color="auto" w:fill="FFFFFF" w:themeFill="background1"/>
          </w:tcPr>
          <w:p w:rsidR="004133BD" w:rsidRPr="00F05AC3" w:rsidRDefault="004133BD" w:rsidP="00F05AC3">
            <w:pPr>
              <w:jc w:val="both"/>
              <w:rPr>
                <w:rFonts w:ascii="Arial" w:hAnsi="Arial" w:cs="Arial"/>
                <w:sz w:val="24"/>
                <w:szCs w:val="24"/>
              </w:rPr>
            </w:pPr>
          </w:p>
          <w:p w:rsidR="004133BD" w:rsidRPr="00F05AC3" w:rsidRDefault="004133BD" w:rsidP="00F05AC3">
            <w:pPr>
              <w:jc w:val="both"/>
              <w:rPr>
                <w:rFonts w:ascii="Arial" w:hAnsi="Arial" w:cs="Arial"/>
                <w:sz w:val="24"/>
                <w:szCs w:val="24"/>
              </w:rPr>
            </w:pPr>
          </w:p>
          <w:p w:rsidR="004133BD" w:rsidRPr="00F05AC3" w:rsidRDefault="004133BD" w:rsidP="00F05AC3">
            <w:pPr>
              <w:jc w:val="both"/>
              <w:rPr>
                <w:rFonts w:ascii="Arial" w:hAnsi="Arial" w:cs="Arial"/>
                <w:sz w:val="24"/>
                <w:szCs w:val="24"/>
              </w:rPr>
            </w:pPr>
          </w:p>
          <w:p w:rsidR="00B4145A" w:rsidRDefault="000B3F89" w:rsidP="006B4903">
            <w:pPr>
              <w:jc w:val="center"/>
              <w:rPr>
                <w:rFonts w:ascii="Arial" w:hAnsi="Arial" w:cs="Arial"/>
                <w:sz w:val="24"/>
                <w:szCs w:val="24"/>
              </w:rPr>
            </w:pPr>
            <w:r>
              <w:rPr>
                <w:rFonts w:ascii="Arial" w:hAnsi="Arial" w:cs="Arial"/>
                <w:sz w:val="24"/>
                <w:szCs w:val="24"/>
              </w:rPr>
              <w:t>15 minutos</w:t>
            </w:r>
          </w:p>
          <w:p w:rsidR="00B4145A" w:rsidRDefault="00B4145A" w:rsidP="006B4903">
            <w:pPr>
              <w:jc w:val="center"/>
              <w:rPr>
                <w:rFonts w:ascii="Arial" w:hAnsi="Arial" w:cs="Arial"/>
                <w:sz w:val="24"/>
                <w:szCs w:val="24"/>
              </w:rPr>
            </w:pPr>
          </w:p>
          <w:p w:rsidR="00B4145A" w:rsidRDefault="00B4145A" w:rsidP="006B4903">
            <w:pPr>
              <w:jc w:val="center"/>
              <w:rPr>
                <w:rFonts w:ascii="Arial" w:hAnsi="Arial" w:cs="Arial"/>
                <w:sz w:val="24"/>
                <w:szCs w:val="24"/>
              </w:rPr>
            </w:pPr>
          </w:p>
          <w:p w:rsidR="00B4145A" w:rsidRDefault="00B4145A" w:rsidP="006B4903">
            <w:pPr>
              <w:jc w:val="center"/>
              <w:rPr>
                <w:rFonts w:ascii="Arial" w:hAnsi="Arial" w:cs="Arial"/>
                <w:sz w:val="24"/>
                <w:szCs w:val="24"/>
              </w:rPr>
            </w:pPr>
          </w:p>
          <w:p w:rsidR="00B4145A" w:rsidRDefault="00B4145A" w:rsidP="006B4903">
            <w:pPr>
              <w:jc w:val="center"/>
              <w:rPr>
                <w:rFonts w:ascii="Arial" w:hAnsi="Arial" w:cs="Arial"/>
                <w:sz w:val="24"/>
                <w:szCs w:val="24"/>
              </w:rPr>
            </w:pPr>
          </w:p>
          <w:p w:rsidR="00B4145A" w:rsidRDefault="00365908" w:rsidP="006B4903">
            <w:pPr>
              <w:jc w:val="center"/>
              <w:rPr>
                <w:rFonts w:ascii="Arial" w:hAnsi="Arial" w:cs="Arial"/>
                <w:sz w:val="24"/>
                <w:szCs w:val="24"/>
              </w:rPr>
            </w:pPr>
            <w:r>
              <w:rPr>
                <w:rFonts w:ascii="Arial" w:hAnsi="Arial" w:cs="Arial"/>
                <w:sz w:val="24"/>
                <w:szCs w:val="24"/>
              </w:rPr>
              <w:t xml:space="preserve">40 minutos </w:t>
            </w:r>
          </w:p>
          <w:p w:rsidR="00B4145A" w:rsidRDefault="00B4145A" w:rsidP="006B4903">
            <w:pPr>
              <w:jc w:val="center"/>
              <w:rPr>
                <w:rFonts w:ascii="Arial" w:hAnsi="Arial" w:cs="Arial"/>
                <w:sz w:val="24"/>
                <w:szCs w:val="24"/>
              </w:rPr>
            </w:pPr>
          </w:p>
          <w:p w:rsidR="00B4145A" w:rsidRDefault="00B4145A"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p>
          <w:p w:rsidR="00215D80" w:rsidRDefault="00215D80" w:rsidP="006B4903">
            <w:pPr>
              <w:jc w:val="center"/>
              <w:rPr>
                <w:rFonts w:ascii="Arial" w:hAnsi="Arial" w:cs="Arial"/>
                <w:sz w:val="24"/>
                <w:szCs w:val="24"/>
              </w:rPr>
            </w:pPr>
            <w:r>
              <w:rPr>
                <w:rFonts w:ascii="Arial" w:hAnsi="Arial" w:cs="Arial"/>
                <w:sz w:val="24"/>
                <w:szCs w:val="24"/>
              </w:rPr>
              <w:t>10 minutos</w:t>
            </w:r>
          </w:p>
          <w:p w:rsidR="00B4145A" w:rsidRPr="00F05AC3" w:rsidRDefault="00B4145A" w:rsidP="006B4903">
            <w:pPr>
              <w:jc w:val="center"/>
              <w:rPr>
                <w:rFonts w:ascii="Arial" w:hAnsi="Arial" w:cs="Arial"/>
                <w:sz w:val="24"/>
                <w:szCs w:val="24"/>
              </w:rPr>
            </w:pPr>
          </w:p>
        </w:tc>
      </w:tr>
      <w:tr w:rsidR="00F05AC3" w:rsidTr="00EE0D86">
        <w:trPr>
          <w:trHeight w:val="95"/>
        </w:trPr>
        <w:tc>
          <w:tcPr>
            <w:tcW w:w="11057" w:type="dxa"/>
            <w:gridSpan w:val="4"/>
            <w:tcBorders>
              <w:top w:val="nil"/>
              <w:left w:val="nil"/>
              <w:bottom w:val="nil"/>
              <w:right w:val="nil"/>
            </w:tcBorders>
            <w:shd w:val="clear" w:color="auto" w:fill="FFFFFF" w:themeFill="background1"/>
          </w:tcPr>
          <w:p w:rsidR="00F05AC3" w:rsidRDefault="00F05AC3"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365908" w:rsidRDefault="00365908" w:rsidP="006B4903">
            <w:pPr>
              <w:rPr>
                <w:rFonts w:ascii="Arial" w:hAnsi="Arial" w:cs="Arial"/>
                <w:b/>
              </w:rPr>
            </w:pPr>
          </w:p>
          <w:p w:rsidR="00F05AC3" w:rsidRDefault="00F05AC3" w:rsidP="002C6EE9"/>
        </w:tc>
      </w:tr>
    </w:tbl>
    <w:tbl>
      <w:tblPr>
        <w:tblpPr w:leftFromText="141" w:rightFromText="141" w:horzAnchor="margin" w:tblpXSpec="center" w:tblpY="-455"/>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82"/>
        <w:gridCol w:w="2813"/>
        <w:gridCol w:w="3493"/>
      </w:tblGrid>
      <w:tr w:rsidR="007B3B2F" w:rsidTr="007B3B2F">
        <w:trPr>
          <w:trHeight w:val="390"/>
        </w:trPr>
        <w:tc>
          <w:tcPr>
            <w:tcW w:w="4682" w:type="dxa"/>
            <w:vMerge w:val="restart"/>
            <w:shd w:val="clear" w:color="auto" w:fill="FFFFFF" w:themeFill="background1"/>
          </w:tcPr>
          <w:p w:rsidR="00B4145A" w:rsidRDefault="00B4145A" w:rsidP="002C6EE9">
            <w:pPr>
              <w:jc w:val="center"/>
              <w:rPr>
                <w:rFonts w:ascii="Times New Roman" w:hAnsi="Times New Roman" w:cs="Times New Roman"/>
                <w:b/>
                <w:sz w:val="24"/>
                <w:szCs w:val="24"/>
              </w:rPr>
            </w:pPr>
            <w:r w:rsidRPr="00B46ABA">
              <w:rPr>
                <w:rFonts w:ascii="Times New Roman" w:hAnsi="Times New Roman" w:cs="Times New Roman"/>
                <w:b/>
                <w:sz w:val="24"/>
                <w:szCs w:val="24"/>
              </w:rPr>
              <w:lastRenderedPageBreak/>
              <w:t>Campo de Formación Académica</w:t>
            </w:r>
          </w:p>
          <w:p w:rsidR="00B4145A" w:rsidRPr="00B46ABA" w:rsidRDefault="00B4145A" w:rsidP="002C6EE9">
            <w:pPr>
              <w:rPr>
                <w:rFonts w:ascii="Times New Roman" w:hAnsi="Times New Roman" w:cs="Times New Roman"/>
                <w:b/>
                <w:sz w:val="24"/>
                <w:szCs w:val="24"/>
              </w:rPr>
            </w:pPr>
          </w:p>
          <w:p w:rsidR="00B4145A" w:rsidRPr="00B46ABA" w:rsidRDefault="00B4145A" w:rsidP="002C6EE9">
            <w:pPr>
              <w:pStyle w:val="Prrafodelista"/>
              <w:numPr>
                <w:ilvl w:val="0"/>
                <w:numId w:val="2"/>
              </w:numPr>
              <w:rPr>
                <w:rFonts w:ascii="Arial" w:hAnsi="Arial" w:cs="Arial"/>
                <w:sz w:val="24"/>
                <w:szCs w:val="24"/>
              </w:rPr>
            </w:pPr>
            <w:r>
              <w:rPr>
                <w:rFonts w:ascii="Arial" w:hAnsi="Arial" w:cs="Arial"/>
                <w:sz w:val="24"/>
                <w:szCs w:val="24"/>
              </w:rPr>
              <w:t xml:space="preserve">Pensamiento Matemático </w:t>
            </w:r>
          </w:p>
        </w:tc>
        <w:tc>
          <w:tcPr>
            <w:tcW w:w="2813" w:type="dxa"/>
            <w:shd w:val="clear" w:color="auto" w:fill="CCCCFF"/>
          </w:tcPr>
          <w:p w:rsidR="00B4145A" w:rsidRPr="00B46ABA" w:rsidRDefault="00B4145A" w:rsidP="002C6EE9">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1</w:t>
            </w:r>
          </w:p>
        </w:tc>
        <w:tc>
          <w:tcPr>
            <w:tcW w:w="3493" w:type="dxa"/>
            <w:shd w:val="clear" w:color="auto" w:fill="37F828"/>
          </w:tcPr>
          <w:p w:rsidR="00B4145A" w:rsidRPr="00B46ABA" w:rsidRDefault="00B4145A" w:rsidP="002C6EE9">
            <w:pPr>
              <w:jc w:val="center"/>
              <w:rPr>
                <w:rFonts w:ascii="Times New Roman" w:hAnsi="Times New Roman" w:cs="Times New Roman"/>
                <w:b/>
                <w:sz w:val="24"/>
                <w:szCs w:val="24"/>
              </w:rPr>
            </w:pPr>
            <w:r w:rsidRPr="00B46ABA">
              <w:rPr>
                <w:rFonts w:ascii="Times New Roman" w:hAnsi="Times New Roman" w:cs="Times New Roman"/>
                <w:b/>
                <w:sz w:val="24"/>
                <w:szCs w:val="24"/>
              </w:rPr>
              <w:t>Aprendizaje Esperado</w:t>
            </w:r>
          </w:p>
        </w:tc>
      </w:tr>
      <w:tr w:rsidR="00B4145A" w:rsidTr="002C6EE9">
        <w:trPr>
          <w:trHeight w:val="360"/>
        </w:trPr>
        <w:tc>
          <w:tcPr>
            <w:tcW w:w="4682" w:type="dxa"/>
            <w:vMerge/>
            <w:shd w:val="clear" w:color="auto" w:fill="FFFFFF" w:themeFill="background1"/>
          </w:tcPr>
          <w:p w:rsidR="00B4145A" w:rsidRDefault="00B4145A" w:rsidP="002C6EE9"/>
        </w:tc>
        <w:tc>
          <w:tcPr>
            <w:tcW w:w="2813" w:type="dxa"/>
            <w:shd w:val="clear" w:color="auto" w:fill="FFFFFF" w:themeFill="background1"/>
          </w:tcPr>
          <w:p w:rsidR="00B4145A" w:rsidRPr="00B46ABA" w:rsidRDefault="00B4145A" w:rsidP="002C6EE9">
            <w:pPr>
              <w:jc w:val="center"/>
              <w:rPr>
                <w:rFonts w:ascii="Arial" w:hAnsi="Arial" w:cs="Arial"/>
                <w:sz w:val="24"/>
                <w:szCs w:val="24"/>
              </w:rPr>
            </w:pPr>
            <w:r>
              <w:rPr>
                <w:rFonts w:ascii="Arial" w:hAnsi="Arial" w:cs="Arial"/>
                <w:sz w:val="24"/>
                <w:szCs w:val="24"/>
              </w:rPr>
              <w:t xml:space="preserve">Forma Espacio y Medida </w:t>
            </w:r>
          </w:p>
        </w:tc>
        <w:tc>
          <w:tcPr>
            <w:tcW w:w="3493" w:type="dxa"/>
            <w:vMerge w:val="restart"/>
            <w:shd w:val="clear" w:color="auto" w:fill="FFFFFF" w:themeFill="background1"/>
          </w:tcPr>
          <w:p w:rsidR="00A04CDF" w:rsidRDefault="00A04CDF" w:rsidP="002C6EE9">
            <w:pPr>
              <w:jc w:val="center"/>
              <w:rPr>
                <w:rFonts w:ascii="Arial" w:hAnsi="Arial" w:cs="Arial"/>
              </w:rPr>
            </w:pPr>
          </w:p>
          <w:p w:rsidR="007B15EC" w:rsidRDefault="007B15EC" w:rsidP="007B15EC">
            <w:pPr>
              <w:jc w:val="center"/>
              <w:rPr>
                <w:rFonts w:ascii="Arial" w:hAnsi="Arial" w:cs="Arial"/>
              </w:rPr>
            </w:pPr>
            <w:r w:rsidRPr="0049632D">
              <w:rPr>
                <w:rFonts w:ascii="Arial" w:hAnsi="Arial" w:cs="Arial"/>
              </w:rPr>
              <w:t>Construye configuraciones con formas, figuras y cuerpos geométricos.</w:t>
            </w:r>
          </w:p>
          <w:p w:rsidR="00B4145A" w:rsidRPr="00B46ABA" w:rsidRDefault="00B4145A" w:rsidP="007B15EC">
            <w:pPr>
              <w:rPr>
                <w:rFonts w:ascii="Arial" w:hAnsi="Arial" w:cs="Arial"/>
                <w:sz w:val="24"/>
                <w:szCs w:val="24"/>
              </w:rPr>
            </w:pPr>
          </w:p>
        </w:tc>
      </w:tr>
      <w:tr w:rsidR="00B4145A" w:rsidTr="007B3B2F">
        <w:trPr>
          <w:trHeight w:val="270"/>
        </w:trPr>
        <w:tc>
          <w:tcPr>
            <w:tcW w:w="4682" w:type="dxa"/>
            <w:vMerge/>
            <w:shd w:val="clear" w:color="auto" w:fill="FFFFFF" w:themeFill="background1"/>
          </w:tcPr>
          <w:p w:rsidR="00B4145A" w:rsidRDefault="00B4145A" w:rsidP="002C6EE9"/>
        </w:tc>
        <w:tc>
          <w:tcPr>
            <w:tcW w:w="2813" w:type="dxa"/>
            <w:shd w:val="clear" w:color="auto" w:fill="CCCCFF"/>
          </w:tcPr>
          <w:p w:rsidR="00B4145A" w:rsidRPr="00B46ABA" w:rsidRDefault="00B4145A" w:rsidP="002C6EE9">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2</w:t>
            </w:r>
          </w:p>
        </w:tc>
        <w:tc>
          <w:tcPr>
            <w:tcW w:w="3493" w:type="dxa"/>
            <w:vMerge/>
            <w:shd w:val="clear" w:color="auto" w:fill="FFFFFF" w:themeFill="background1"/>
          </w:tcPr>
          <w:p w:rsidR="00B4145A" w:rsidRDefault="00B4145A" w:rsidP="002C6EE9"/>
        </w:tc>
      </w:tr>
      <w:tr w:rsidR="00B4145A" w:rsidTr="002C6EE9">
        <w:trPr>
          <w:trHeight w:val="210"/>
        </w:trPr>
        <w:tc>
          <w:tcPr>
            <w:tcW w:w="4682" w:type="dxa"/>
            <w:vMerge/>
            <w:shd w:val="clear" w:color="auto" w:fill="FFFFFF" w:themeFill="background1"/>
          </w:tcPr>
          <w:p w:rsidR="00B4145A" w:rsidRDefault="00B4145A" w:rsidP="002C6EE9"/>
        </w:tc>
        <w:tc>
          <w:tcPr>
            <w:tcW w:w="2813" w:type="dxa"/>
            <w:shd w:val="clear" w:color="auto" w:fill="FFFFFF" w:themeFill="background1"/>
          </w:tcPr>
          <w:p w:rsidR="00B4145A" w:rsidRPr="009158A0" w:rsidRDefault="0049632D" w:rsidP="002C6EE9">
            <w:pPr>
              <w:rPr>
                <w:rFonts w:ascii="Arial" w:hAnsi="Arial" w:cs="Arial"/>
              </w:rPr>
            </w:pPr>
            <w:r w:rsidRPr="009158A0">
              <w:rPr>
                <w:rFonts w:ascii="Arial" w:hAnsi="Arial" w:cs="Arial"/>
              </w:rPr>
              <w:t>Figuras y Cuerpos Geométricos</w:t>
            </w:r>
          </w:p>
        </w:tc>
        <w:tc>
          <w:tcPr>
            <w:tcW w:w="3493" w:type="dxa"/>
            <w:vMerge/>
            <w:shd w:val="clear" w:color="auto" w:fill="FFFFFF" w:themeFill="background1"/>
          </w:tcPr>
          <w:p w:rsidR="00B4145A" w:rsidRDefault="00B4145A" w:rsidP="002C6EE9"/>
        </w:tc>
      </w:tr>
      <w:tr w:rsidR="00B4145A" w:rsidTr="007B3B2F">
        <w:trPr>
          <w:trHeight w:val="390"/>
        </w:trPr>
        <w:tc>
          <w:tcPr>
            <w:tcW w:w="7495" w:type="dxa"/>
            <w:gridSpan w:val="2"/>
            <w:shd w:val="clear" w:color="auto" w:fill="37F828"/>
          </w:tcPr>
          <w:p w:rsidR="00B4145A" w:rsidRDefault="00B4145A" w:rsidP="0049632D">
            <w:pPr>
              <w:jc w:val="center"/>
            </w:pPr>
            <w:r w:rsidRPr="00B46ABA">
              <w:rPr>
                <w:rFonts w:ascii="Times New Roman" w:hAnsi="Times New Roman" w:cs="Times New Roman"/>
                <w:b/>
                <w:sz w:val="24"/>
                <w:szCs w:val="24"/>
              </w:rPr>
              <w:t>Tema:</w:t>
            </w:r>
            <w:r>
              <w:t xml:space="preserve"> </w:t>
            </w:r>
            <w:r w:rsidR="0049632D">
              <w:t xml:space="preserve"> </w:t>
            </w:r>
            <w:r w:rsidR="0049632D" w:rsidRPr="0049632D">
              <w:rPr>
                <w:rFonts w:ascii="Arial" w:hAnsi="Arial" w:cs="Arial"/>
              </w:rPr>
              <w:t>Figuras y Cuerpos Geométricos</w:t>
            </w:r>
          </w:p>
        </w:tc>
        <w:tc>
          <w:tcPr>
            <w:tcW w:w="3493" w:type="dxa"/>
            <w:shd w:val="clear" w:color="auto" w:fill="CCCCFF"/>
          </w:tcPr>
          <w:p w:rsidR="00B4145A" w:rsidRDefault="00B4145A" w:rsidP="009158A0">
            <w:pPr>
              <w:jc w:val="center"/>
            </w:pPr>
            <w:r w:rsidRPr="00B46ABA">
              <w:rPr>
                <w:rFonts w:ascii="Times New Roman" w:hAnsi="Times New Roman" w:cs="Times New Roman"/>
                <w:b/>
                <w:sz w:val="24"/>
                <w:szCs w:val="24"/>
              </w:rPr>
              <w:t>Subtema:</w:t>
            </w:r>
            <w:r>
              <w:t xml:space="preserve"> </w:t>
            </w:r>
            <w:r w:rsidR="009158A0">
              <w:rPr>
                <w:rFonts w:ascii="Arial" w:hAnsi="Arial" w:cs="Arial"/>
              </w:rPr>
              <w:t>Castillo grandes y pequeños</w:t>
            </w:r>
          </w:p>
        </w:tc>
      </w:tr>
    </w:tbl>
    <w:p w:rsidR="006E50E6" w:rsidRDefault="006E50E6"/>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3"/>
        <w:gridCol w:w="2063"/>
        <w:gridCol w:w="2487"/>
        <w:gridCol w:w="1624"/>
      </w:tblGrid>
      <w:tr w:rsidR="0049632D" w:rsidTr="007B3B2F">
        <w:trPr>
          <w:trHeight w:val="640"/>
        </w:trPr>
        <w:tc>
          <w:tcPr>
            <w:tcW w:w="4883" w:type="dxa"/>
            <w:shd w:val="clear" w:color="auto" w:fill="37F828"/>
          </w:tcPr>
          <w:p w:rsidR="0049632D" w:rsidRPr="0023762E" w:rsidRDefault="0049632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Propósito</w:t>
            </w:r>
          </w:p>
        </w:tc>
        <w:tc>
          <w:tcPr>
            <w:tcW w:w="6174" w:type="dxa"/>
            <w:gridSpan w:val="3"/>
            <w:shd w:val="clear" w:color="auto" w:fill="FFFFFF" w:themeFill="background1"/>
          </w:tcPr>
          <w:p w:rsidR="0049632D" w:rsidRPr="00F05AC3" w:rsidRDefault="0049632D" w:rsidP="002C6EE9">
            <w:pPr>
              <w:jc w:val="both"/>
              <w:rPr>
                <w:rFonts w:ascii="Arial" w:hAnsi="Arial" w:cs="Arial"/>
                <w:sz w:val="24"/>
                <w:szCs w:val="24"/>
              </w:rPr>
            </w:pPr>
            <w:r>
              <w:t xml:space="preserve">• </w:t>
            </w:r>
            <w:r w:rsidRPr="0049632D">
              <w:rPr>
                <w:rFonts w:ascii="Arial" w:hAnsi="Arial" w:cs="Arial"/>
                <w:sz w:val="24"/>
                <w:szCs w:val="24"/>
              </w:rPr>
              <w:t>Construye y describe figuras y cuerpos geométricos.</w:t>
            </w:r>
          </w:p>
        </w:tc>
      </w:tr>
      <w:tr w:rsidR="0049632D" w:rsidTr="007B3B2F">
        <w:trPr>
          <w:trHeight w:val="565"/>
        </w:trPr>
        <w:tc>
          <w:tcPr>
            <w:tcW w:w="4883" w:type="dxa"/>
            <w:shd w:val="clear" w:color="auto" w:fill="CCCCFF"/>
          </w:tcPr>
          <w:p w:rsidR="0049632D" w:rsidRPr="0023762E" w:rsidRDefault="0049632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6174" w:type="dxa"/>
            <w:gridSpan w:val="3"/>
            <w:shd w:val="clear" w:color="auto" w:fill="FFFFFF" w:themeFill="background1"/>
          </w:tcPr>
          <w:p w:rsidR="0049632D" w:rsidRDefault="000B3F89" w:rsidP="002C6EE9">
            <w:pPr>
              <w:jc w:val="center"/>
            </w:pPr>
            <w:r>
              <w:rPr>
                <w:rFonts w:ascii="Arial" w:hAnsi="Arial" w:cs="Arial"/>
                <w:sz w:val="24"/>
                <w:szCs w:val="24"/>
              </w:rPr>
              <w:t>3r</w:t>
            </w:r>
            <w:r w:rsidR="0049632D" w:rsidRPr="005B792C">
              <w:rPr>
                <w:rFonts w:ascii="Arial" w:hAnsi="Arial" w:cs="Arial"/>
                <w:sz w:val="24"/>
                <w:szCs w:val="24"/>
              </w:rPr>
              <w:t xml:space="preserve"> Año</w:t>
            </w:r>
          </w:p>
        </w:tc>
      </w:tr>
      <w:tr w:rsidR="0049632D" w:rsidTr="007946A2">
        <w:trPr>
          <w:trHeight w:val="565"/>
        </w:trPr>
        <w:tc>
          <w:tcPr>
            <w:tcW w:w="4883" w:type="dxa"/>
            <w:shd w:val="clear" w:color="auto" w:fill="37F828"/>
          </w:tcPr>
          <w:p w:rsidR="0049632D" w:rsidRPr="0023762E" w:rsidRDefault="0049632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2063" w:type="dxa"/>
            <w:shd w:val="clear" w:color="auto" w:fill="CCCCFF"/>
          </w:tcPr>
          <w:p w:rsidR="0049632D" w:rsidRPr="0023762E" w:rsidRDefault="0049632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2487" w:type="dxa"/>
            <w:shd w:val="clear" w:color="auto" w:fill="37F828"/>
          </w:tcPr>
          <w:p w:rsidR="0049632D" w:rsidRPr="0023762E" w:rsidRDefault="0049632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624" w:type="dxa"/>
            <w:shd w:val="clear" w:color="auto" w:fill="CCCCFF"/>
          </w:tcPr>
          <w:p w:rsidR="0049632D" w:rsidRPr="0023762E" w:rsidRDefault="0049632D" w:rsidP="002C6EE9">
            <w:pPr>
              <w:jc w:val="center"/>
              <w:rPr>
                <w:rFonts w:ascii="Times New Roman" w:hAnsi="Times New Roman" w:cs="Times New Roman"/>
                <w:b/>
                <w:sz w:val="24"/>
                <w:szCs w:val="24"/>
              </w:rPr>
            </w:pPr>
            <w:r w:rsidRPr="0023762E">
              <w:rPr>
                <w:rFonts w:ascii="Times New Roman" w:hAnsi="Times New Roman" w:cs="Times New Roman"/>
                <w:b/>
                <w:sz w:val="24"/>
                <w:szCs w:val="24"/>
              </w:rPr>
              <w:t>Tiempo</w:t>
            </w:r>
          </w:p>
        </w:tc>
      </w:tr>
      <w:tr w:rsidR="0049632D" w:rsidTr="002C6EE9">
        <w:trPr>
          <w:trHeight w:val="2390"/>
        </w:trPr>
        <w:tc>
          <w:tcPr>
            <w:tcW w:w="4883" w:type="dxa"/>
            <w:shd w:val="clear" w:color="auto" w:fill="FFFFFF" w:themeFill="background1"/>
          </w:tcPr>
          <w:p w:rsidR="0049632D" w:rsidRDefault="007B3B2F" w:rsidP="002C6EE9">
            <w:pPr>
              <w:jc w:val="both"/>
              <w:rPr>
                <w:rFonts w:ascii="Arial" w:hAnsi="Arial" w:cs="Arial"/>
                <w:b/>
                <w:sz w:val="24"/>
                <w:szCs w:val="24"/>
              </w:rPr>
            </w:pPr>
            <w:r w:rsidRPr="007B3B2F">
              <w:rPr>
                <w:rFonts w:ascii="Arial" w:hAnsi="Arial" w:cs="Arial"/>
                <w:b/>
                <w:sz w:val="24"/>
                <w:szCs w:val="24"/>
              </w:rPr>
              <w:t>Inicio:</w:t>
            </w:r>
          </w:p>
          <w:p w:rsidR="000B3F89" w:rsidRDefault="00482530" w:rsidP="002C6EE9">
            <w:pPr>
              <w:jc w:val="both"/>
              <w:rPr>
                <w:rFonts w:ascii="Arial" w:hAnsi="Arial" w:cs="Arial"/>
                <w:sz w:val="24"/>
                <w:szCs w:val="24"/>
              </w:rPr>
            </w:pPr>
            <w:r>
              <w:rPr>
                <w:rFonts w:ascii="Arial" w:hAnsi="Arial" w:cs="Arial"/>
                <w:sz w:val="24"/>
                <w:szCs w:val="24"/>
              </w:rPr>
              <w:t>Enseñaremos a los niños dos figuras un dado pequeño y un dado grande y haremos unas preguntas</w:t>
            </w:r>
          </w:p>
          <w:p w:rsidR="000B3F89" w:rsidRDefault="000B3F89" w:rsidP="002C6EE9">
            <w:pPr>
              <w:jc w:val="both"/>
              <w:rPr>
                <w:rFonts w:ascii="Arial" w:hAnsi="Arial" w:cs="Arial"/>
                <w:sz w:val="24"/>
                <w:szCs w:val="24"/>
              </w:rPr>
            </w:pPr>
            <w:r>
              <w:rPr>
                <w:rFonts w:ascii="Arial" w:hAnsi="Arial" w:cs="Arial"/>
                <w:sz w:val="24"/>
                <w:szCs w:val="24"/>
              </w:rPr>
              <w:t>¿Las figuras tienen el mismo tamaño?</w:t>
            </w:r>
          </w:p>
          <w:p w:rsidR="00723B6A" w:rsidRDefault="000B3F89" w:rsidP="002C6EE9">
            <w:pPr>
              <w:jc w:val="both"/>
              <w:rPr>
                <w:rFonts w:ascii="Arial" w:hAnsi="Arial" w:cs="Arial"/>
                <w:sz w:val="24"/>
                <w:szCs w:val="24"/>
              </w:rPr>
            </w:pPr>
            <w:r>
              <w:rPr>
                <w:rFonts w:ascii="Arial" w:hAnsi="Arial" w:cs="Arial"/>
                <w:sz w:val="24"/>
                <w:szCs w:val="24"/>
              </w:rPr>
              <w:t>¿</w:t>
            </w:r>
            <w:r w:rsidR="00723B6A">
              <w:rPr>
                <w:rFonts w:ascii="Arial" w:hAnsi="Arial" w:cs="Arial"/>
                <w:sz w:val="24"/>
                <w:szCs w:val="24"/>
              </w:rPr>
              <w:t xml:space="preserve">Son la misma figura? </w:t>
            </w:r>
          </w:p>
          <w:p w:rsidR="00723B6A" w:rsidRDefault="00723B6A" w:rsidP="002C6EE9">
            <w:pPr>
              <w:jc w:val="both"/>
              <w:rPr>
                <w:rFonts w:ascii="Arial" w:hAnsi="Arial" w:cs="Arial"/>
                <w:sz w:val="24"/>
                <w:szCs w:val="24"/>
              </w:rPr>
            </w:pPr>
            <w:r>
              <w:rPr>
                <w:rFonts w:ascii="Arial" w:hAnsi="Arial" w:cs="Arial"/>
                <w:sz w:val="24"/>
                <w:szCs w:val="24"/>
              </w:rPr>
              <w:t>¿Cuál es la diferencia de las figuras?</w:t>
            </w:r>
          </w:p>
          <w:p w:rsidR="00723B6A" w:rsidRDefault="00723B6A" w:rsidP="002C6EE9">
            <w:pPr>
              <w:jc w:val="both"/>
              <w:rPr>
                <w:rFonts w:ascii="Arial" w:hAnsi="Arial" w:cs="Arial"/>
                <w:b/>
                <w:sz w:val="24"/>
                <w:szCs w:val="24"/>
              </w:rPr>
            </w:pPr>
            <w:r w:rsidRPr="00723B6A">
              <w:rPr>
                <w:rFonts w:ascii="Arial" w:hAnsi="Arial" w:cs="Arial"/>
                <w:b/>
                <w:sz w:val="24"/>
                <w:szCs w:val="24"/>
              </w:rPr>
              <w:t>Desarrollo:</w:t>
            </w:r>
          </w:p>
          <w:p w:rsidR="00215D80" w:rsidRPr="00903559" w:rsidRDefault="00903559" w:rsidP="002C6EE9">
            <w:pPr>
              <w:jc w:val="both"/>
              <w:rPr>
                <w:rFonts w:ascii="Arial" w:hAnsi="Arial" w:cs="Arial"/>
                <w:sz w:val="24"/>
                <w:szCs w:val="24"/>
              </w:rPr>
            </w:pPr>
            <w:r w:rsidRPr="00903559">
              <w:rPr>
                <w:rFonts w:ascii="Arial" w:hAnsi="Arial" w:cs="Arial"/>
                <w:sz w:val="24"/>
                <w:szCs w:val="24"/>
              </w:rPr>
              <w:t>Haremos equipos de cuatro en las mesas y entregaremos un juego de legos</w:t>
            </w:r>
            <w:r>
              <w:rPr>
                <w:rFonts w:ascii="Arial" w:hAnsi="Arial" w:cs="Arial"/>
                <w:sz w:val="24"/>
                <w:szCs w:val="24"/>
              </w:rPr>
              <w:t xml:space="preserve">, en el escritorio habrá una pirámide grande, entonces todos juntos armaremos esa misma pirámide paso a paso, pero más pequeño al mismo tiempo que vamos mencionando el nombre de las figuras que estamos utilizando al formar nuestra pirámide, los niños estarán observando la </w:t>
            </w:r>
            <w:r>
              <w:rPr>
                <w:rFonts w:ascii="Arial" w:hAnsi="Arial" w:cs="Arial"/>
                <w:sz w:val="24"/>
                <w:szCs w:val="24"/>
              </w:rPr>
              <w:lastRenderedPageBreak/>
              <w:t>figura original y la que están armando así reconocerán sus partes pasa o paso hasta armarla por completo.</w:t>
            </w:r>
          </w:p>
          <w:p w:rsidR="007B3B2F" w:rsidRPr="00903559" w:rsidRDefault="00482530" w:rsidP="002C6EE9">
            <w:pPr>
              <w:jc w:val="both"/>
              <w:rPr>
                <w:rFonts w:ascii="Arial" w:hAnsi="Arial" w:cs="Arial"/>
                <w:b/>
                <w:sz w:val="24"/>
                <w:szCs w:val="24"/>
              </w:rPr>
            </w:pPr>
            <w:r>
              <w:rPr>
                <w:rFonts w:ascii="Arial" w:hAnsi="Arial" w:cs="Arial"/>
                <w:sz w:val="24"/>
                <w:szCs w:val="24"/>
              </w:rPr>
              <w:t xml:space="preserve"> </w:t>
            </w:r>
            <w:r w:rsidR="00903559" w:rsidRPr="00903559">
              <w:rPr>
                <w:rFonts w:ascii="Arial" w:hAnsi="Arial" w:cs="Arial"/>
                <w:b/>
                <w:sz w:val="24"/>
                <w:szCs w:val="24"/>
              </w:rPr>
              <w:t>Cierre:</w:t>
            </w:r>
          </w:p>
          <w:p w:rsidR="00903559" w:rsidRDefault="00903559" w:rsidP="002C6EE9">
            <w:pPr>
              <w:jc w:val="both"/>
              <w:rPr>
                <w:rFonts w:ascii="Arial" w:hAnsi="Arial" w:cs="Arial"/>
                <w:sz w:val="24"/>
                <w:szCs w:val="24"/>
              </w:rPr>
            </w:pPr>
            <w:r>
              <w:rPr>
                <w:rFonts w:ascii="Arial" w:hAnsi="Arial" w:cs="Arial"/>
                <w:sz w:val="24"/>
                <w:szCs w:val="24"/>
              </w:rPr>
              <w:t>Recogemos el material utilizado y hacemos unas preguntas nuevamente</w:t>
            </w:r>
          </w:p>
          <w:p w:rsidR="00903559" w:rsidRDefault="00C45470" w:rsidP="002C6EE9">
            <w:pPr>
              <w:jc w:val="both"/>
              <w:rPr>
                <w:rFonts w:ascii="Arial" w:hAnsi="Arial" w:cs="Arial"/>
                <w:sz w:val="24"/>
                <w:szCs w:val="24"/>
              </w:rPr>
            </w:pPr>
            <w:r>
              <w:rPr>
                <w:rFonts w:ascii="Arial" w:hAnsi="Arial" w:cs="Arial"/>
                <w:sz w:val="24"/>
                <w:szCs w:val="24"/>
              </w:rPr>
              <w:t>¿Fue complicado volver armar la figura?</w:t>
            </w:r>
          </w:p>
          <w:p w:rsidR="00C45470" w:rsidRDefault="00C45470" w:rsidP="002C6EE9">
            <w:pPr>
              <w:jc w:val="both"/>
              <w:rPr>
                <w:rFonts w:ascii="Arial" w:hAnsi="Arial" w:cs="Arial"/>
                <w:sz w:val="24"/>
                <w:szCs w:val="24"/>
              </w:rPr>
            </w:pPr>
            <w:r>
              <w:rPr>
                <w:rFonts w:ascii="Arial" w:hAnsi="Arial" w:cs="Arial"/>
                <w:sz w:val="24"/>
                <w:szCs w:val="24"/>
              </w:rPr>
              <w:t>¿Qué figuras utilizaste para armarlo?</w:t>
            </w:r>
          </w:p>
          <w:p w:rsidR="00C45470" w:rsidRDefault="00C45470" w:rsidP="002C6EE9">
            <w:pPr>
              <w:jc w:val="both"/>
              <w:rPr>
                <w:rFonts w:ascii="Arial" w:hAnsi="Arial" w:cs="Arial"/>
                <w:sz w:val="24"/>
                <w:szCs w:val="24"/>
              </w:rPr>
            </w:pPr>
            <w:r>
              <w:rPr>
                <w:rFonts w:ascii="Arial" w:hAnsi="Arial" w:cs="Arial"/>
                <w:sz w:val="24"/>
                <w:szCs w:val="24"/>
              </w:rPr>
              <w:t>¿Cuál es la diferencia de la pirámide que hiciste y la otra?</w:t>
            </w:r>
          </w:p>
          <w:p w:rsidR="00C45470" w:rsidRDefault="00C45470" w:rsidP="002C6EE9">
            <w:pPr>
              <w:jc w:val="both"/>
              <w:rPr>
                <w:rFonts w:ascii="Arial" w:hAnsi="Arial" w:cs="Arial"/>
                <w:sz w:val="24"/>
                <w:szCs w:val="24"/>
              </w:rPr>
            </w:pPr>
            <w:r>
              <w:rPr>
                <w:rFonts w:ascii="Arial" w:hAnsi="Arial" w:cs="Arial"/>
                <w:sz w:val="24"/>
                <w:szCs w:val="24"/>
              </w:rPr>
              <w:t>Y así concluimos la actividad.</w:t>
            </w:r>
          </w:p>
          <w:p w:rsidR="00C45470" w:rsidRPr="007B3B2F" w:rsidRDefault="00C45470" w:rsidP="002C6EE9">
            <w:pPr>
              <w:jc w:val="both"/>
              <w:rPr>
                <w:rFonts w:ascii="Arial" w:hAnsi="Arial" w:cs="Arial"/>
                <w:sz w:val="24"/>
                <w:szCs w:val="24"/>
              </w:rPr>
            </w:pPr>
          </w:p>
        </w:tc>
        <w:tc>
          <w:tcPr>
            <w:tcW w:w="2063" w:type="dxa"/>
            <w:shd w:val="clear" w:color="auto" w:fill="FFFFFF" w:themeFill="background1"/>
          </w:tcPr>
          <w:p w:rsidR="0049632D" w:rsidRPr="00F05AC3" w:rsidRDefault="0049632D" w:rsidP="002C6EE9">
            <w:pPr>
              <w:jc w:val="center"/>
              <w:rPr>
                <w:rFonts w:ascii="Arial" w:hAnsi="Arial" w:cs="Arial"/>
                <w:b/>
                <w:sz w:val="24"/>
                <w:szCs w:val="24"/>
              </w:rPr>
            </w:pPr>
          </w:p>
          <w:p w:rsidR="0049632D" w:rsidRPr="00215D80" w:rsidRDefault="00723B6A" w:rsidP="002C6EE9">
            <w:pPr>
              <w:jc w:val="center"/>
              <w:rPr>
                <w:rFonts w:ascii="Arial" w:hAnsi="Arial" w:cs="Arial"/>
                <w:sz w:val="24"/>
                <w:szCs w:val="24"/>
              </w:rPr>
            </w:pPr>
            <w:r w:rsidRPr="00215D80">
              <w:rPr>
                <w:rFonts w:ascii="Arial" w:hAnsi="Arial" w:cs="Arial"/>
                <w:sz w:val="24"/>
                <w:szCs w:val="24"/>
              </w:rPr>
              <w:t>grupal</w:t>
            </w:r>
          </w:p>
          <w:p w:rsidR="0049632D" w:rsidRPr="00F05AC3" w:rsidRDefault="0049632D" w:rsidP="002C6EE9">
            <w:pPr>
              <w:jc w:val="center"/>
              <w:rPr>
                <w:rFonts w:ascii="Arial" w:hAnsi="Arial" w:cs="Arial"/>
                <w:b/>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903559" w:rsidP="002C6EE9">
            <w:pPr>
              <w:jc w:val="center"/>
              <w:rPr>
                <w:rFonts w:ascii="Arial" w:hAnsi="Arial" w:cs="Arial"/>
                <w:sz w:val="24"/>
                <w:szCs w:val="24"/>
              </w:rPr>
            </w:pPr>
            <w:r>
              <w:rPr>
                <w:rFonts w:ascii="Arial" w:hAnsi="Arial" w:cs="Arial"/>
                <w:sz w:val="24"/>
                <w:szCs w:val="24"/>
              </w:rPr>
              <w:t>Equipos de 4</w:t>
            </w: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r>
              <w:rPr>
                <w:rFonts w:ascii="Arial" w:hAnsi="Arial" w:cs="Arial"/>
                <w:sz w:val="24"/>
                <w:szCs w:val="24"/>
              </w:rPr>
              <w:t xml:space="preserve">Grupal </w:t>
            </w: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Pr="00F05AC3" w:rsidRDefault="0049632D" w:rsidP="002C6EE9">
            <w:pPr>
              <w:jc w:val="center"/>
              <w:rPr>
                <w:rFonts w:ascii="Arial" w:hAnsi="Arial" w:cs="Arial"/>
                <w:sz w:val="24"/>
                <w:szCs w:val="24"/>
              </w:rPr>
            </w:pPr>
          </w:p>
        </w:tc>
        <w:tc>
          <w:tcPr>
            <w:tcW w:w="2487" w:type="dxa"/>
            <w:shd w:val="clear" w:color="auto" w:fill="FFFFFF" w:themeFill="background1"/>
          </w:tcPr>
          <w:p w:rsidR="0049632D" w:rsidRPr="00F05AC3" w:rsidRDefault="0049632D" w:rsidP="002C6EE9">
            <w:pPr>
              <w:jc w:val="center"/>
              <w:rPr>
                <w:rFonts w:ascii="Arial" w:hAnsi="Arial" w:cs="Arial"/>
                <w:sz w:val="24"/>
                <w:szCs w:val="24"/>
              </w:rPr>
            </w:pPr>
          </w:p>
          <w:p w:rsidR="0049632D" w:rsidRPr="00F05AC3" w:rsidRDefault="00723B6A" w:rsidP="002C6EE9">
            <w:pPr>
              <w:jc w:val="center"/>
              <w:rPr>
                <w:rFonts w:ascii="Arial" w:hAnsi="Arial" w:cs="Arial"/>
                <w:sz w:val="24"/>
                <w:szCs w:val="24"/>
              </w:rPr>
            </w:pPr>
            <w:r>
              <w:rPr>
                <w:rFonts w:ascii="Arial" w:hAnsi="Arial" w:cs="Arial"/>
                <w:sz w:val="24"/>
                <w:szCs w:val="24"/>
              </w:rPr>
              <w:t>cuestionario</w:t>
            </w:r>
          </w:p>
          <w:p w:rsidR="0049632D" w:rsidRPr="00F05AC3" w:rsidRDefault="0049632D" w:rsidP="002C6EE9">
            <w:pPr>
              <w:jc w:val="center"/>
              <w:rPr>
                <w:rFonts w:ascii="Arial" w:hAnsi="Arial" w:cs="Arial"/>
                <w:sz w:val="24"/>
                <w:szCs w:val="24"/>
              </w:rPr>
            </w:pPr>
          </w:p>
          <w:p w:rsidR="00903559" w:rsidRDefault="0049632D" w:rsidP="002C6EE9">
            <w:pPr>
              <w:jc w:val="center"/>
              <w:rPr>
                <w:rFonts w:ascii="Arial" w:hAnsi="Arial" w:cs="Arial"/>
                <w:sz w:val="24"/>
                <w:szCs w:val="24"/>
              </w:rPr>
            </w:pPr>
            <w:r>
              <w:rPr>
                <w:rFonts w:ascii="Arial" w:hAnsi="Arial" w:cs="Arial"/>
                <w:sz w:val="24"/>
                <w:szCs w:val="24"/>
              </w:rPr>
              <w:t xml:space="preserve"> </w:t>
            </w:r>
          </w:p>
          <w:p w:rsidR="00903559" w:rsidRPr="00903559" w:rsidRDefault="00903559" w:rsidP="00903559">
            <w:pPr>
              <w:rPr>
                <w:rFonts w:ascii="Arial" w:hAnsi="Arial" w:cs="Arial"/>
                <w:sz w:val="24"/>
                <w:szCs w:val="24"/>
              </w:rPr>
            </w:pPr>
          </w:p>
          <w:p w:rsidR="00903559" w:rsidRPr="00903559" w:rsidRDefault="00903559" w:rsidP="00903559">
            <w:pPr>
              <w:rPr>
                <w:rFonts w:ascii="Arial" w:hAnsi="Arial" w:cs="Arial"/>
                <w:sz w:val="24"/>
                <w:szCs w:val="24"/>
              </w:rPr>
            </w:pPr>
          </w:p>
          <w:p w:rsidR="00903559" w:rsidRDefault="00903559" w:rsidP="00903559">
            <w:pPr>
              <w:rPr>
                <w:rFonts w:ascii="Arial" w:hAnsi="Arial" w:cs="Arial"/>
                <w:sz w:val="24"/>
                <w:szCs w:val="24"/>
              </w:rPr>
            </w:pPr>
          </w:p>
          <w:p w:rsidR="00903559" w:rsidRDefault="00903559" w:rsidP="00903559">
            <w:pPr>
              <w:rPr>
                <w:rFonts w:ascii="Arial" w:hAnsi="Arial" w:cs="Arial"/>
                <w:sz w:val="24"/>
                <w:szCs w:val="24"/>
              </w:rPr>
            </w:pPr>
          </w:p>
          <w:p w:rsidR="0049632D" w:rsidRDefault="00903559" w:rsidP="00903559">
            <w:pPr>
              <w:ind w:firstLine="708"/>
              <w:rPr>
                <w:rFonts w:ascii="Arial" w:hAnsi="Arial" w:cs="Arial"/>
                <w:sz w:val="24"/>
                <w:szCs w:val="24"/>
              </w:rPr>
            </w:pPr>
            <w:r>
              <w:rPr>
                <w:rFonts w:ascii="Arial" w:hAnsi="Arial" w:cs="Arial"/>
                <w:sz w:val="24"/>
                <w:szCs w:val="24"/>
              </w:rPr>
              <w:t>Cubos lego</w:t>
            </w:r>
          </w:p>
          <w:p w:rsidR="00C45470" w:rsidRDefault="00C45470" w:rsidP="00903559">
            <w:pPr>
              <w:ind w:firstLine="708"/>
              <w:rPr>
                <w:rFonts w:ascii="Arial" w:hAnsi="Arial" w:cs="Arial"/>
                <w:sz w:val="24"/>
                <w:szCs w:val="24"/>
              </w:rPr>
            </w:pPr>
          </w:p>
          <w:p w:rsidR="00C45470" w:rsidRDefault="00C45470" w:rsidP="00903559">
            <w:pPr>
              <w:ind w:firstLine="708"/>
              <w:rPr>
                <w:rFonts w:ascii="Arial" w:hAnsi="Arial" w:cs="Arial"/>
                <w:sz w:val="24"/>
                <w:szCs w:val="24"/>
              </w:rPr>
            </w:pPr>
          </w:p>
          <w:p w:rsidR="00C45470" w:rsidRDefault="00C45470" w:rsidP="00903559">
            <w:pPr>
              <w:ind w:firstLine="708"/>
              <w:rPr>
                <w:rFonts w:ascii="Arial" w:hAnsi="Arial" w:cs="Arial"/>
                <w:sz w:val="24"/>
                <w:szCs w:val="24"/>
              </w:rPr>
            </w:pPr>
          </w:p>
          <w:p w:rsidR="00C45470" w:rsidRDefault="00C45470" w:rsidP="00903559">
            <w:pPr>
              <w:ind w:firstLine="708"/>
              <w:rPr>
                <w:rFonts w:ascii="Arial" w:hAnsi="Arial" w:cs="Arial"/>
                <w:sz w:val="24"/>
                <w:szCs w:val="24"/>
              </w:rPr>
            </w:pPr>
          </w:p>
          <w:p w:rsidR="00C45470" w:rsidRDefault="00C45470" w:rsidP="00903559">
            <w:pPr>
              <w:ind w:firstLine="708"/>
              <w:rPr>
                <w:rFonts w:ascii="Arial" w:hAnsi="Arial" w:cs="Arial"/>
                <w:sz w:val="24"/>
                <w:szCs w:val="24"/>
              </w:rPr>
            </w:pPr>
          </w:p>
          <w:p w:rsidR="00C45470" w:rsidRDefault="00C45470" w:rsidP="00903559">
            <w:pPr>
              <w:ind w:firstLine="708"/>
              <w:rPr>
                <w:rFonts w:ascii="Arial" w:hAnsi="Arial" w:cs="Arial"/>
                <w:sz w:val="24"/>
                <w:szCs w:val="24"/>
              </w:rPr>
            </w:pPr>
          </w:p>
          <w:p w:rsidR="00C45470" w:rsidRDefault="00C45470" w:rsidP="00903559">
            <w:pPr>
              <w:ind w:firstLine="708"/>
              <w:rPr>
                <w:rFonts w:ascii="Arial" w:hAnsi="Arial" w:cs="Arial"/>
                <w:sz w:val="24"/>
                <w:szCs w:val="24"/>
              </w:rPr>
            </w:pPr>
          </w:p>
          <w:p w:rsidR="00C45470" w:rsidRPr="00903559" w:rsidRDefault="00C45470" w:rsidP="00903559">
            <w:pPr>
              <w:ind w:firstLine="708"/>
              <w:rPr>
                <w:rFonts w:ascii="Arial" w:hAnsi="Arial" w:cs="Arial"/>
                <w:sz w:val="24"/>
                <w:szCs w:val="24"/>
              </w:rPr>
            </w:pPr>
            <w:r>
              <w:rPr>
                <w:rFonts w:ascii="Arial" w:hAnsi="Arial" w:cs="Arial"/>
                <w:sz w:val="24"/>
                <w:szCs w:val="24"/>
              </w:rPr>
              <w:t xml:space="preserve">Cuestionario </w:t>
            </w:r>
          </w:p>
        </w:tc>
        <w:tc>
          <w:tcPr>
            <w:tcW w:w="1624" w:type="dxa"/>
            <w:shd w:val="clear" w:color="auto" w:fill="FFFFFF" w:themeFill="background1"/>
          </w:tcPr>
          <w:p w:rsidR="0049632D" w:rsidRPr="00F05AC3" w:rsidRDefault="0049632D" w:rsidP="002C6EE9">
            <w:pPr>
              <w:jc w:val="both"/>
              <w:rPr>
                <w:rFonts w:ascii="Arial" w:hAnsi="Arial" w:cs="Arial"/>
                <w:sz w:val="24"/>
                <w:szCs w:val="24"/>
              </w:rPr>
            </w:pPr>
          </w:p>
          <w:p w:rsidR="0049632D" w:rsidRPr="00F05AC3" w:rsidRDefault="00723B6A" w:rsidP="002C6EE9">
            <w:pPr>
              <w:jc w:val="both"/>
              <w:rPr>
                <w:rFonts w:ascii="Arial" w:hAnsi="Arial" w:cs="Arial"/>
                <w:sz w:val="24"/>
                <w:szCs w:val="24"/>
              </w:rPr>
            </w:pPr>
            <w:r>
              <w:rPr>
                <w:rFonts w:ascii="Arial" w:hAnsi="Arial" w:cs="Arial"/>
                <w:sz w:val="24"/>
                <w:szCs w:val="24"/>
              </w:rPr>
              <w:t>10 minutos</w:t>
            </w:r>
          </w:p>
          <w:p w:rsidR="0049632D" w:rsidRPr="00F05AC3" w:rsidRDefault="0049632D" w:rsidP="002C6EE9">
            <w:pPr>
              <w:jc w:val="both"/>
              <w:rPr>
                <w:rFonts w:ascii="Arial" w:hAnsi="Arial" w:cs="Arial"/>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49632D" w:rsidRDefault="00903559" w:rsidP="002C6EE9">
            <w:pPr>
              <w:jc w:val="center"/>
              <w:rPr>
                <w:rFonts w:ascii="Arial" w:hAnsi="Arial" w:cs="Arial"/>
                <w:sz w:val="24"/>
                <w:szCs w:val="24"/>
              </w:rPr>
            </w:pPr>
            <w:r>
              <w:rPr>
                <w:rFonts w:ascii="Arial" w:hAnsi="Arial" w:cs="Arial"/>
                <w:sz w:val="24"/>
                <w:szCs w:val="24"/>
              </w:rPr>
              <w:t>35 minutos</w:t>
            </w:r>
          </w:p>
          <w:p w:rsidR="0049632D" w:rsidRDefault="0049632D" w:rsidP="002C6EE9">
            <w:pPr>
              <w:jc w:val="center"/>
              <w:rPr>
                <w:rFonts w:ascii="Arial" w:hAnsi="Arial" w:cs="Arial"/>
                <w:sz w:val="24"/>
                <w:szCs w:val="24"/>
              </w:rPr>
            </w:pPr>
          </w:p>
          <w:p w:rsidR="0049632D" w:rsidRDefault="0049632D"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p>
          <w:p w:rsidR="00C45470" w:rsidRDefault="00C45470" w:rsidP="002C6EE9">
            <w:pPr>
              <w:jc w:val="center"/>
              <w:rPr>
                <w:rFonts w:ascii="Arial" w:hAnsi="Arial" w:cs="Arial"/>
                <w:sz w:val="24"/>
                <w:szCs w:val="24"/>
              </w:rPr>
            </w:pPr>
            <w:r>
              <w:rPr>
                <w:rFonts w:ascii="Arial" w:hAnsi="Arial" w:cs="Arial"/>
                <w:sz w:val="24"/>
                <w:szCs w:val="24"/>
              </w:rPr>
              <w:t xml:space="preserve">15 minutos </w:t>
            </w:r>
          </w:p>
          <w:p w:rsidR="0049632D" w:rsidRPr="00F05AC3" w:rsidRDefault="0049632D" w:rsidP="002C6EE9">
            <w:pPr>
              <w:jc w:val="center"/>
              <w:rPr>
                <w:rFonts w:ascii="Arial" w:hAnsi="Arial" w:cs="Arial"/>
                <w:sz w:val="24"/>
                <w:szCs w:val="24"/>
              </w:rPr>
            </w:pPr>
          </w:p>
        </w:tc>
      </w:tr>
      <w:tr w:rsidR="0049632D" w:rsidTr="002C6EE9">
        <w:trPr>
          <w:trHeight w:val="95"/>
        </w:trPr>
        <w:tc>
          <w:tcPr>
            <w:tcW w:w="11057" w:type="dxa"/>
            <w:gridSpan w:val="4"/>
            <w:tcBorders>
              <w:top w:val="nil"/>
              <w:left w:val="nil"/>
              <w:bottom w:val="nil"/>
              <w:right w:val="nil"/>
            </w:tcBorders>
            <w:shd w:val="clear" w:color="auto" w:fill="FFFFFF" w:themeFill="background1"/>
          </w:tcPr>
          <w:p w:rsidR="0049632D" w:rsidRDefault="0049632D" w:rsidP="002C6EE9">
            <w:pPr>
              <w:rPr>
                <w:rFonts w:ascii="Arial" w:hAnsi="Arial" w:cs="Arial"/>
              </w:rPr>
            </w:pPr>
          </w:p>
          <w:p w:rsidR="0049632D" w:rsidRDefault="0049632D" w:rsidP="002C6EE9">
            <w:pPr>
              <w:rPr>
                <w:rFonts w:ascii="Arial" w:hAnsi="Arial" w:cs="Arial"/>
              </w:rPr>
            </w:pPr>
          </w:p>
          <w:p w:rsidR="0049632D" w:rsidRDefault="0049632D" w:rsidP="002C6EE9">
            <w:pPr>
              <w:rPr>
                <w:rFonts w:ascii="Arial" w:hAnsi="Arial" w:cs="Arial"/>
              </w:rPr>
            </w:pPr>
          </w:p>
          <w:p w:rsidR="0049632D" w:rsidRDefault="0049632D" w:rsidP="002C6EE9">
            <w:pPr>
              <w:rPr>
                <w:rFonts w:ascii="Arial" w:hAnsi="Arial" w:cs="Arial"/>
              </w:rPr>
            </w:pPr>
          </w:p>
          <w:p w:rsidR="0049632D" w:rsidRDefault="0049632D" w:rsidP="002C6EE9"/>
        </w:tc>
      </w:tr>
    </w:tbl>
    <w:p w:rsidR="0049632D" w:rsidRDefault="0049632D"/>
    <w:p w:rsidR="00C45470" w:rsidRDefault="00C45470"/>
    <w:p w:rsidR="00C45470" w:rsidRDefault="00C45470"/>
    <w:p w:rsidR="00C45470" w:rsidRDefault="00C45470"/>
    <w:p w:rsidR="00C45470" w:rsidRDefault="00C45470"/>
    <w:p w:rsidR="00C45470" w:rsidRDefault="00C45470"/>
    <w:p w:rsidR="00C45470" w:rsidRDefault="00C45470"/>
    <w:p w:rsidR="00C45470" w:rsidRDefault="00C45470"/>
    <w:p w:rsidR="00C45470" w:rsidRDefault="00C45470"/>
    <w:p w:rsidR="00C45470" w:rsidRDefault="00C45470">
      <w:r>
        <w:br w:type="page"/>
      </w:r>
    </w:p>
    <w:tbl>
      <w:tblPr>
        <w:tblW w:w="11483"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4"/>
        <w:gridCol w:w="4988"/>
        <w:gridCol w:w="4601"/>
      </w:tblGrid>
      <w:tr w:rsidR="00C45470" w:rsidTr="00C45470">
        <w:trPr>
          <w:trHeight w:val="988"/>
        </w:trPr>
        <w:tc>
          <w:tcPr>
            <w:tcW w:w="11483" w:type="dxa"/>
            <w:gridSpan w:val="3"/>
            <w:shd w:val="clear" w:color="auto" w:fill="FFFF00"/>
          </w:tcPr>
          <w:p w:rsidR="00C45470" w:rsidRDefault="00C45470" w:rsidP="002C6EE9">
            <w:pPr>
              <w:ind w:left="989"/>
            </w:pPr>
            <w:r>
              <w:lastRenderedPageBreak/>
              <w:br w:type="page"/>
            </w:r>
          </w:p>
          <w:p w:rsidR="00C45470" w:rsidRDefault="00C45470" w:rsidP="002C6EE9">
            <w:pPr>
              <w:ind w:left="989"/>
              <w:jc w:val="both"/>
            </w:pPr>
          </w:p>
        </w:tc>
      </w:tr>
      <w:tr w:rsidR="00C45470" w:rsidTr="00C45470">
        <w:trPr>
          <w:trHeight w:val="904"/>
        </w:trPr>
        <w:tc>
          <w:tcPr>
            <w:tcW w:w="1894" w:type="dxa"/>
            <w:vMerge w:val="restart"/>
            <w:shd w:val="clear" w:color="auto" w:fill="FABF8F" w:themeFill="accent6" w:themeFillTint="99"/>
          </w:tcPr>
          <w:p w:rsidR="00C45470" w:rsidRPr="00823123" w:rsidRDefault="00C45470" w:rsidP="002C6EE9">
            <w:pPr>
              <w:rPr>
                <w:rFonts w:ascii="Times New Roman" w:hAnsi="Times New Roman" w:cs="Times New Roman"/>
                <w:b/>
                <w:bCs/>
                <w:color w:val="FFFFFF" w:themeColor="background1"/>
                <w:sz w:val="28"/>
                <w:szCs w:val="28"/>
              </w:rPr>
            </w:pPr>
            <w:r w:rsidRPr="00823123">
              <w:rPr>
                <w:rFonts w:ascii="Times New Roman" w:hAnsi="Times New Roman" w:cs="Times New Roman"/>
                <w:b/>
                <w:bCs/>
                <w:color w:val="FFFFFF" w:themeColor="background1"/>
                <w:sz w:val="28"/>
                <w:szCs w:val="28"/>
              </w:rPr>
              <w:t>Propósito:</w:t>
            </w:r>
          </w:p>
          <w:p w:rsidR="00C45470" w:rsidRPr="00823123" w:rsidRDefault="00C45470" w:rsidP="002C6EE9">
            <w:pPr>
              <w:rPr>
                <w:rFonts w:ascii="Times New Roman" w:hAnsi="Times New Roman" w:cs="Times New Roman"/>
                <w:b/>
                <w:bCs/>
                <w:color w:val="FFFFFF" w:themeColor="background1"/>
                <w:sz w:val="28"/>
                <w:szCs w:val="28"/>
              </w:rPr>
            </w:pPr>
          </w:p>
        </w:tc>
        <w:tc>
          <w:tcPr>
            <w:tcW w:w="4988" w:type="dxa"/>
            <w:vMerge w:val="restart"/>
            <w:shd w:val="clear" w:color="auto" w:fill="FBD4B4" w:themeFill="accent6" w:themeFillTint="66"/>
          </w:tcPr>
          <w:p w:rsidR="00C45470" w:rsidRPr="008F0223" w:rsidRDefault="009C0ECC" w:rsidP="002C6EE9">
            <w:pPr>
              <w:rPr>
                <w:rFonts w:ascii="Times New Roman" w:hAnsi="Times New Roman" w:cs="Times New Roman"/>
              </w:rPr>
            </w:pPr>
            <w:r>
              <w:rPr>
                <w:rFonts w:ascii="Times New Roman" w:hAnsi="Times New Roman" w:cs="Times New Roman"/>
                <w:noProof/>
              </w:rPr>
              <w:pict>
                <v:shape id="Cuadro de texto 2" o:spid="_x0000_s1041" type="#_x0000_t202" style="position:absolute;margin-left:41.55pt;margin-top:-46.65pt;width:387.7pt;height:67.55pt;z-index:2516746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" filled="f" stroked="f" strokeweight=".5pt">
                  <v:textbox style="mso-next-textbox:#Cuadro de texto 2">
                    <w:txbxContent>
                      <w:p w:rsidR="00C45470" w:rsidRDefault="00C45470" w:rsidP="00C45470">
                        <w:pPr>
                          <w:ind w:left="989"/>
                          <w:jc w:val="center"/>
                          <w:rPr>
                            <w:rFonts w:ascii="Bookman Old Style" w:hAnsi="Bookman Old Style"/>
                            <w:b/>
                            <w:bCs/>
                            <w:sz w:val="24"/>
                            <w:szCs w:val="24"/>
                          </w:rPr>
                        </w:pPr>
                        <w:r w:rsidRPr="00E21D39">
                          <w:rPr>
                            <w:rFonts w:ascii="Bookman Old Style" w:hAnsi="Bookman Old Style"/>
                            <w:b/>
                            <w:bCs/>
                            <w:sz w:val="24"/>
                            <w:szCs w:val="24"/>
                          </w:rPr>
                          <w:t>Nombre de la situación didáctica</w:t>
                        </w:r>
                      </w:p>
                      <w:p w:rsidR="00C45470" w:rsidRPr="00823123" w:rsidRDefault="00C45470" w:rsidP="00C45470">
                        <w:pPr>
                          <w:rPr>
                            <w:rFonts w:ascii="Bookman Old Style" w:hAnsi="Bookman Old Style"/>
                            <w:b/>
                            <w:bCs/>
                            <w:sz w:val="24"/>
                            <w:szCs w:val="24"/>
                          </w:rPr>
                        </w:pPr>
                        <w:r>
                          <w:rPr>
                            <w:rFonts w:ascii="Bookman Old Style" w:hAnsi="Bookman Old Style"/>
                            <w:b/>
                            <w:bCs/>
                            <w:color w:val="FFFFFF" w:themeColor="background1"/>
                            <w:sz w:val="24"/>
                            <w:szCs w:val="24"/>
                          </w:rPr>
                          <w:t xml:space="preserve">                              </w:t>
                        </w:r>
                        <w:r w:rsidRPr="00823123">
                          <w:rPr>
                            <w:rFonts w:ascii="Bookman Old Style" w:hAnsi="Bookman Old Style"/>
                            <w:b/>
                            <w:bCs/>
                            <w:color w:val="FFFFFF" w:themeColor="background1"/>
                            <w:sz w:val="24"/>
                            <w:szCs w:val="24"/>
                          </w:rPr>
                          <w:t xml:space="preserve"> Construyamos la granja   </w:t>
                        </w:r>
                      </w:p>
                    </w:txbxContent>
                  </v:textbox>
                </v:shape>
              </w:pict>
            </w:r>
            <w:r w:rsidR="00C45470" w:rsidRPr="008F0223">
              <w:rPr>
                <w:rFonts w:ascii="Times New Roman" w:hAnsi="Times New Roman" w:cs="Times New Roman"/>
              </w:rPr>
              <w:t xml:space="preserve">Favorecer en el niño sus referencias espaciales por medio de situaciones didácticas. </w:t>
            </w:r>
          </w:p>
        </w:tc>
        <w:tc>
          <w:tcPr>
            <w:tcW w:w="4601" w:type="dxa"/>
            <w:shd w:val="clear" w:color="auto" w:fill="CCCC00"/>
          </w:tcPr>
          <w:p w:rsidR="00C45470" w:rsidRDefault="009C0ECC" w:rsidP="002C6EE9">
            <w:pPr>
              <w:ind w:left="989"/>
            </w:pPr>
            <w:r>
              <w:rPr>
                <w:noProof/>
              </w:rPr>
              <w:pict>
                <v:shape id="Cuadro de texto 3" o:spid="_x0000_s1042" type="#_x0000_t202" style="position:absolute;left:0;text-align:left;margin-left:28.75pt;margin-top:.95pt;width:218.2pt;height:27.45pt;z-index:2516756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" filled="f" stroked="f" strokeweight=".5pt">
                  <v:textbox style="mso-next-textbox:#Cuadro de texto 3">
                    <w:txbxContent>
                      <w:p w:rsidR="00C45470" w:rsidRPr="005E59C7" w:rsidRDefault="00C45470" w:rsidP="00C45470">
                        <w:pPr>
                          <w:jc w:val="center"/>
                          <w:rPr>
                            <w:rFonts w:ascii="Times New Roman" w:hAnsi="Times New Roman" w:cs="Times New Roman"/>
                            <w:b/>
                            <w:bCs/>
                            <w:color w:val="FFFFFF" w:themeColor="background1"/>
                            <w:sz w:val="32"/>
                            <w:szCs w:val="32"/>
                          </w:rPr>
                        </w:pPr>
                        <w:r w:rsidRPr="005E59C7">
                          <w:rPr>
                            <w:rFonts w:ascii="Times New Roman" w:hAnsi="Times New Roman" w:cs="Times New Roman"/>
                            <w:b/>
                            <w:bCs/>
                            <w:color w:val="FFFFFF" w:themeColor="background1"/>
                            <w:sz w:val="32"/>
                            <w:szCs w:val="32"/>
                          </w:rPr>
                          <w:t>Secuencia didáctica</w:t>
                        </w:r>
                      </w:p>
                    </w:txbxContent>
                  </v:textbox>
                </v:shape>
              </w:pict>
            </w:r>
          </w:p>
        </w:tc>
      </w:tr>
      <w:tr w:rsidR="00C45470" w:rsidTr="00C45470">
        <w:trPr>
          <w:trHeight w:val="838"/>
        </w:trPr>
        <w:tc>
          <w:tcPr>
            <w:tcW w:w="1894" w:type="dxa"/>
            <w:vMerge/>
            <w:shd w:val="clear" w:color="auto" w:fill="FABF8F" w:themeFill="accent6" w:themeFillTint="99"/>
          </w:tcPr>
          <w:p w:rsidR="00C45470" w:rsidRPr="00823123" w:rsidRDefault="00C45470" w:rsidP="002C6EE9">
            <w:pPr>
              <w:rPr>
                <w:rFonts w:ascii="Times New Roman" w:hAnsi="Times New Roman" w:cs="Times New Roman"/>
                <w:b/>
                <w:bCs/>
                <w:color w:val="FFFFFF" w:themeColor="background1"/>
                <w:sz w:val="28"/>
                <w:szCs w:val="28"/>
              </w:rPr>
            </w:pPr>
          </w:p>
        </w:tc>
        <w:tc>
          <w:tcPr>
            <w:tcW w:w="4988" w:type="dxa"/>
            <w:vMerge/>
            <w:shd w:val="clear" w:color="auto" w:fill="FBD4B4" w:themeFill="accent6" w:themeFillTint="66"/>
          </w:tcPr>
          <w:p w:rsidR="00C45470" w:rsidRPr="008F0223" w:rsidRDefault="00C45470" w:rsidP="002C6EE9">
            <w:pPr>
              <w:rPr>
                <w:rFonts w:ascii="Times New Roman" w:hAnsi="Times New Roman" w:cs="Times New Roman"/>
                <w:noProof/>
              </w:rPr>
            </w:pPr>
          </w:p>
        </w:tc>
        <w:tc>
          <w:tcPr>
            <w:tcW w:w="4601" w:type="dxa"/>
            <w:vMerge w:val="restart"/>
            <w:shd w:val="clear" w:color="auto" w:fill="00CC99"/>
          </w:tcPr>
          <w:p w:rsidR="00C45470" w:rsidRPr="008F0223" w:rsidRDefault="00C45470" w:rsidP="002C6EE9">
            <w:pPr>
              <w:rPr>
                <w:rFonts w:ascii="Times New Roman" w:hAnsi="Times New Roman" w:cs="Times New Roman"/>
              </w:rPr>
            </w:pPr>
            <w:r w:rsidRPr="00E21D39">
              <w:rPr>
                <w:rFonts w:ascii="Times New Roman" w:hAnsi="Times New Roman" w:cs="Times New Roman"/>
                <w:b/>
                <w:bCs/>
                <w:noProof/>
                <w:highlight w:val="cyan"/>
              </w:rPr>
              <w:t>Inicio:</w:t>
            </w:r>
            <w:r w:rsidRPr="008F0223">
              <w:rPr>
                <w:rFonts w:ascii="Times New Roman" w:hAnsi="Times New Roman" w:cs="Times New Roman"/>
                <w:noProof/>
              </w:rPr>
              <w:t xml:space="preserve"> </w:t>
            </w:r>
            <w:r w:rsidRPr="008F0223">
              <w:rPr>
                <w:rFonts w:ascii="Times New Roman" w:hAnsi="Times New Roman" w:cs="Times New Roman"/>
              </w:rPr>
              <w:t xml:space="preserve">Se organiza la ubicación de los equipos en los extremos de las mesas, explica que los equipos emisores, van </w:t>
            </w:r>
            <w:r>
              <w:rPr>
                <w:rFonts w:ascii="Times New Roman" w:hAnsi="Times New Roman" w:cs="Times New Roman"/>
              </w:rPr>
              <w:t xml:space="preserve">acomodar en su  </w:t>
            </w:r>
            <w:r w:rsidRPr="008F0223">
              <w:rPr>
                <w:rFonts w:ascii="Times New Roman" w:hAnsi="Times New Roman" w:cs="Times New Roman"/>
              </w:rPr>
              <w:t xml:space="preserve"> granja</w:t>
            </w:r>
            <w:r>
              <w:rPr>
                <w:rFonts w:ascii="Times New Roman" w:hAnsi="Times New Roman" w:cs="Times New Roman"/>
              </w:rPr>
              <w:t xml:space="preserve"> los animales de papel</w:t>
            </w:r>
            <w:r w:rsidRPr="008F0223">
              <w:rPr>
                <w:rFonts w:ascii="Times New Roman" w:hAnsi="Times New Roman" w:cs="Times New Roman"/>
              </w:rPr>
              <w:t xml:space="preserve"> y posteriormente van a explicar a los equipos receptores cómo acomodaron todos los juguetes. Mientras los equipos emisores se organizan, los equipos receptores no deben ver lo que ellos hacen.</w:t>
            </w:r>
          </w:p>
          <w:p w:rsidR="00C45470" w:rsidRPr="008F0223" w:rsidRDefault="00C45470" w:rsidP="002C6EE9">
            <w:pPr>
              <w:rPr>
                <w:rFonts w:ascii="Times New Roman" w:hAnsi="Times New Roman" w:cs="Times New Roman"/>
              </w:rPr>
            </w:pPr>
            <w:r w:rsidRPr="005E59C7">
              <w:rPr>
                <w:rFonts w:ascii="Times New Roman" w:hAnsi="Times New Roman" w:cs="Times New Roman"/>
                <w:b/>
                <w:bCs/>
                <w:noProof/>
                <w:highlight w:val="cyan"/>
              </w:rPr>
              <w:t>Desarrollo:</w:t>
            </w:r>
            <w:r w:rsidRPr="008F0223">
              <w:rPr>
                <w:rFonts w:ascii="Times New Roman" w:hAnsi="Times New Roman" w:cs="Times New Roman"/>
                <w:noProof/>
              </w:rPr>
              <w:t xml:space="preserve"> </w:t>
            </w:r>
            <w:r w:rsidRPr="008F0223">
              <w:rPr>
                <w:rFonts w:ascii="Times New Roman" w:hAnsi="Times New Roman" w:cs="Times New Roman"/>
              </w:rPr>
              <w:t xml:space="preserve">Los equipos emisores explican oralmente, sin utilizar señas, cómo deben construir la granja los equipos receptores. Cuando terminen, la educadora pregunta si ya dieron las indicaciones suficientes. Durante el proceso de reproducción, los equipos receptores no ven la granja de sus compañeros, pero sí pueden hacer preguntas para precisar las indicaciones que reciben. Una vez reconstruida la granja, ambos equipos verifican que la colocación de los </w:t>
            </w:r>
            <w:r>
              <w:rPr>
                <w:rFonts w:ascii="Times New Roman" w:hAnsi="Times New Roman" w:cs="Times New Roman"/>
              </w:rPr>
              <w:t>animales</w:t>
            </w:r>
            <w:r w:rsidRPr="008F0223">
              <w:rPr>
                <w:rFonts w:ascii="Times New Roman" w:hAnsi="Times New Roman" w:cs="Times New Roman"/>
              </w:rPr>
              <w:t xml:space="preserve"> sea la misma, en caso de diferencias intentan determinar si el problema estuvo en las indicaciones o en la interpretación. Se juegan varios turnos intercambiando los roles de los equipos. Realizando preguntas, si están enfrente de tal objeto, aun lado, derecha, izquierda etc.</w:t>
            </w:r>
          </w:p>
          <w:p w:rsidR="00C45470" w:rsidRPr="008F0223" w:rsidRDefault="00C45470" w:rsidP="002C6EE9">
            <w:pPr>
              <w:rPr>
                <w:rFonts w:ascii="Times New Roman" w:hAnsi="Times New Roman" w:cs="Times New Roman"/>
                <w:noProof/>
              </w:rPr>
            </w:pPr>
            <w:r w:rsidRPr="005E59C7">
              <w:rPr>
                <w:rFonts w:ascii="Times New Roman" w:hAnsi="Times New Roman" w:cs="Times New Roman"/>
                <w:b/>
                <w:bCs/>
                <w:highlight w:val="cyan"/>
              </w:rPr>
              <w:t>Final:</w:t>
            </w:r>
            <w:r w:rsidRPr="008F0223">
              <w:rPr>
                <w:rFonts w:ascii="Times New Roman" w:hAnsi="Times New Roman" w:cs="Times New Roman"/>
              </w:rPr>
              <w:t xml:space="preserve"> Esta actividad debe repetirse en otra ocasión utilizando un mensaje escrito en lugar de las indicaciones verbales.</w:t>
            </w:r>
          </w:p>
        </w:tc>
      </w:tr>
      <w:tr w:rsidR="00C45470" w:rsidTr="00C45470">
        <w:trPr>
          <w:trHeight w:val="1180"/>
        </w:trPr>
        <w:tc>
          <w:tcPr>
            <w:tcW w:w="1894" w:type="dxa"/>
            <w:shd w:val="clear" w:color="auto" w:fill="92CDDC" w:themeFill="accent5" w:themeFillTint="99"/>
          </w:tcPr>
          <w:p w:rsidR="00C45470" w:rsidRPr="00823123" w:rsidRDefault="00C45470" w:rsidP="002C6EE9">
            <w:pPr>
              <w:rPr>
                <w:rFonts w:ascii="Times New Roman" w:hAnsi="Times New Roman" w:cs="Times New Roman"/>
                <w:b/>
                <w:bCs/>
                <w:color w:val="FFFFFF" w:themeColor="background1"/>
                <w:sz w:val="28"/>
                <w:szCs w:val="28"/>
              </w:rPr>
            </w:pPr>
            <w:r w:rsidRPr="00823123">
              <w:rPr>
                <w:rFonts w:ascii="Times New Roman" w:hAnsi="Times New Roman" w:cs="Times New Roman"/>
                <w:b/>
                <w:bCs/>
                <w:color w:val="FFFFFF" w:themeColor="background1"/>
                <w:sz w:val="28"/>
                <w:szCs w:val="28"/>
              </w:rPr>
              <w:t>Competencia:</w:t>
            </w:r>
          </w:p>
        </w:tc>
        <w:tc>
          <w:tcPr>
            <w:tcW w:w="4988" w:type="dxa"/>
            <w:shd w:val="clear" w:color="auto" w:fill="B6DDE8" w:themeFill="accent5" w:themeFillTint="66"/>
          </w:tcPr>
          <w:p w:rsidR="00C45470" w:rsidRPr="008F0223" w:rsidRDefault="00C45470" w:rsidP="002C6EE9">
            <w:pPr>
              <w:rPr>
                <w:rFonts w:ascii="Times New Roman" w:hAnsi="Times New Roman" w:cs="Times New Roman"/>
              </w:rPr>
            </w:pPr>
            <w:r w:rsidRPr="008F0223">
              <w:rPr>
                <w:rFonts w:ascii="Times New Roman" w:hAnsi="Times New Roman" w:cs="Times New Roman"/>
              </w:rPr>
              <w:t xml:space="preserve">Construye sistemas de referencia en relación con la ubicación espacial. </w:t>
            </w:r>
          </w:p>
        </w:tc>
        <w:tc>
          <w:tcPr>
            <w:tcW w:w="4601" w:type="dxa"/>
            <w:vMerge/>
            <w:shd w:val="clear" w:color="auto" w:fill="00CC99"/>
          </w:tcPr>
          <w:p w:rsidR="00C45470" w:rsidRDefault="00C45470" w:rsidP="002C6EE9">
            <w:pPr>
              <w:ind w:left="989"/>
            </w:pPr>
          </w:p>
        </w:tc>
      </w:tr>
      <w:tr w:rsidR="00C45470" w:rsidTr="00C45470">
        <w:trPr>
          <w:trHeight w:val="4059"/>
        </w:trPr>
        <w:tc>
          <w:tcPr>
            <w:tcW w:w="1894" w:type="dxa"/>
            <w:shd w:val="clear" w:color="auto" w:fill="943634" w:themeFill="accent2" w:themeFillShade="BF"/>
          </w:tcPr>
          <w:p w:rsidR="00C45470" w:rsidRPr="00823123" w:rsidRDefault="00C45470" w:rsidP="002C6EE9">
            <w:pPr>
              <w:rPr>
                <w:rFonts w:ascii="Times New Roman" w:hAnsi="Times New Roman" w:cs="Times New Roman"/>
                <w:b/>
                <w:bCs/>
                <w:color w:val="FFFFFF" w:themeColor="background1"/>
                <w:sz w:val="28"/>
                <w:szCs w:val="28"/>
              </w:rPr>
            </w:pPr>
            <w:r w:rsidRPr="00823123">
              <w:rPr>
                <w:rFonts w:ascii="Times New Roman" w:hAnsi="Times New Roman" w:cs="Times New Roman"/>
                <w:b/>
                <w:bCs/>
                <w:color w:val="FFFFFF" w:themeColor="background1"/>
                <w:sz w:val="28"/>
                <w:szCs w:val="28"/>
              </w:rPr>
              <w:t>Aprendizajes</w:t>
            </w:r>
          </w:p>
          <w:p w:rsidR="00C45470" w:rsidRPr="00823123" w:rsidRDefault="00C45470" w:rsidP="002C6EE9">
            <w:pPr>
              <w:rPr>
                <w:rFonts w:ascii="Times New Roman" w:hAnsi="Times New Roman" w:cs="Times New Roman"/>
                <w:b/>
                <w:bCs/>
                <w:color w:val="FFFFFF" w:themeColor="background1"/>
                <w:sz w:val="28"/>
                <w:szCs w:val="28"/>
              </w:rPr>
            </w:pPr>
            <w:r w:rsidRPr="00823123">
              <w:rPr>
                <w:rFonts w:ascii="Times New Roman" w:hAnsi="Times New Roman" w:cs="Times New Roman"/>
                <w:b/>
                <w:bCs/>
                <w:color w:val="FFFFFF" w:themeColor="background1"/>
                <w:sz w:val="28"/>
                <w:szCs w:val="28"/>
              </w:rPr>
              <w:t>Esperados:</w:t>
            </w:r>
          </w:p>
        </w:tc>
        <w:tc>
          <w:tcPr>
            <w:tcW w:w="4988" w:type="dxa"/>
            <w:shd w:val="clear" w:color="auto" w:fill="E5B8B7" w:themeFill="accent2" w:themeFillTint="66"/>
          </w:tcPr>
          <w:p w:rsidR="00C45470" w:rsidRPr="008F0223" w:rsidRDefault="00C45470" w:rsidP="00C45470">
            <w:pPr>
              <w:pStyle w:val="Prrafodelista"/>
              <w:numPr>
                <w:ilvl w:val="0"/>
                <w:numId w:val="3"/>
              </w:numPr>
              <w:spacing w:after="160" w:line="259" w:lineRule="auto"/>
              <w:rPr>
                <w:rFonts w:ascii="Times New Roman" w:hAnsi="Times New Roman" w:cs="Times New Roman"/>
              </w:rPr>
            </w:pPr>
            <w:r w:rsidRPr="008F0223">
              <w:rPr>
                <w:rFonts w:ascii="Times New Roman" w:hAnsi="Times New Roman" w:cs="Times New Roman"/>
              </w:rPr>
              <w:t>Utiliza referencias personales para ubicar lugares.</w:t>
            </w:r>
          </w:p>
          <w:p w:rsidR="00C45470" w:rsidRPr="008F0223" w:rsidRDefault="00C45470" w:rsidP="00C45470">
            <w:pPr>
              <w:pStyle w:val="Prrafodelista"/>
              <w:numPr>
                <w:ilvl w:val="0"/>
                <w:numId w:val="3"/>
              </w:numPr>
              <w:spacing w:after="160" w:line="259" w:lineRule="auto"/>
              <w:rPr>
                <w:rFonts w:ascii="Times New Roman" w:hAnsi="Times New Roman" w:cs="Times New Roman"/>
              </w:rPr>
            </w:pPr>
            <w:r w:rsidRPr="008F0223">
              <w:rPr>
                <w:rFonts w:ascii="Times New Roman" w:hAnsi="Times New Roman" w:cs="Times New Roman"/>
              </w:rPr>
              <w:t>Establece relaciones de ubicación entre su cuerpo y los objetos, así como entre objetos, tomando en cuenta sus características de direccionalidad, orientación, proximidad e interioridad.</w:t>
            </w:r>
          </w:p>
          <w:p w:rsidR="00C45470" w:rsidRPr="008F0223" w:rsidRDefault="00C45470" w:rsidP="00C45470">
            <w:pPr>
              <w:pStyle w:val="Prrafodelista"/>
              <w:numPr>
                <w:ilvl w:val="0"/>
                <w:numId w:val="3"/>
              </w:numPr>
              <w:spacing w:after="160" w:line="259" w:lineRule="auto"/>
              <w:rPr>
                <w:rFonts w:ascii="Times New Roman" w:hAnsi="Times New Roman" w:cs="Times New Roman"/>
              </w:rPr>
            </w:pPr>
            <w:r w:rsidRPr="008F0223">
              <w:rPr>
                <w:rFonts w:ascii="Times New Roman" w:hAnsi="Times New Roman" w:cs="Times New Roman"/>
              </w:rPr>
              <w:t>Comunica posiciones y desplazamientos de objetos y personas utilizando términos como dentro, fuera, arriba, abajo, encima, cerca, lejos, adelante, etc.</w:t>
            </w:r>
          </w:p>
          <w:p w:rsidR="00C45470" w:rsidRPr="008F0223" w:rsidRDefault="00C45470" w:rsidP="00C45470">
            <w:pPr>
              <w:pStyle w:val="Prrafodelista"/>
              <w:numPr>
                <w:ilvl w:val="0"/>
                <w:numId w:val="3"/>
              </w:numPr>
              <w:spacing w:after="160" w:line="259" w:lineRule="auto"/>
              <w:rPr>
                <w:rFonts w:ascii="Times New Roman" w:hAnsi="Times New Roman" w:cs="Times New Roman"/>
              </w:rPr>
            </w:pPr>
            <w:r w:rsidRPr="008F0223">
              <w:rPr>
                <w:rFonts w:ascii="Times New Roman" w:hAnsi="Times New Roman" w:cs="Times New Roman"/>
              </w:rPr>
              <w:t>Explica cómo ve objetos y personas desde diversos puntos espaciales: arriba, abajo, lejos, cerca, de frente, de perfil.</w:t>
            </w:r>
          </w:p>
        </w:tc>
        <w:tc>
          <w:tcPr>
            <w:tcW w:w="4601" w:type="dxa"/>
            <w:vMerge/>
            <w:shd w:val="clear" w:color="auto" w:fill="00CC99"/>
          </w:tcPr>
          <w:p w:rsidR="00C45470" w:rsidRDefault="00C45470" w:rsidP="002C6EE9">
            <w:pPr>
              <w:ind w:left="989"/>
            </w:pPr>
          </w:p>
        </w:tc>
      </w:tr>
      <w:tr w:rsidR="00C45470" w:rsidTr="00C45470">
        <w:trPr>
          <w:trHeight w:val="2001"/>
        </w:trPr>
        <w:tc>
          <w:tcPr>
            <w:tcW w:w="1894" w:type="dxa"/>
            <w:shd w:val="clear" w:color="auto" w:fill="F753A9"/>
          </w:tcPr>
          <w:p w:rsidR="00C45470" w:rsidRPr="00823123" w:rsidRDefault="00C45470" w:rsidP="002C6EE9">
            <w:pPr>
              <w:rPr>
                <w:rFonts w:ascii="Times New Roman" w:hAnsi="Times New Roman" w:cs="Times New Roman"/>
                <w:b/>
                <w:bCs/>
                <w:color w:val="FFFFFF" w:themeColor="background1"/>
                <w:sz w:val="28"/>
                <w:szCs w:val="28"/>
              </w:rPr>
            </w:pPr>
            <w:r w:rsidRPr="00823123">
              <w:rPr>
                <w:rFonts w:ascii="Times New Roman" w:hAnsi="Times New Roman" w:cs="Times New Roman"/>
                <w:b/>
                <w:bCs/>
                <w:color w:val="FFFFFF" w:themeColor="background1"/>
                <w:sz w:val="28"/>
                <w:szCs w:val="28"/>
              </w:rPr>
              <w:t>Evaluación:</w:t>
            </w:r>
          </w:p>
        </w:tc>
        <w:tc>
          <w:tcPr>
            <w:tcW w:w="4988" w:type="dxa"/>
            <w:shd w:val="clear" w:color="auto" w:fill="FF99CC"/>
          </w:tcPr>
          <w:p w:rsidR="00C45470" w:rsidRPr="008F0223" w:rsidRDefault="00C45470" w:rsidP="002C6EE9">
            <w:pPr>
              <w:rPr>
                <w:rFonts w:ascii="Times New Roman" w:hAnsi="Times New Roman" w:cs="Times New Roman"/>
              </w:rPr>
            </w:pPr>
            <w:r w:rsidRPr="008F0223">
              <w:rPr>
                <w:rFonts w:ascii="Times New Roman" w:hAnsi="Times New Roman" w:cs="Times New Roman"/>
              </w:rPr>
              <w:t xml:space="preserve">Capacidad para ubicar elementos en su espacio y algunas referencias establece </w:t>
            </w:r>
          </w:p>
        </w:tc>
        <w:tc>
          <w:tcPr>
            <w:tcW w:w="4601" w:type="dxa"/>
            <w:vMerge/>
            <w:shd w:val="clear" w:color="auto" w:fill="00CC99"/>
          </w:tcPr>
          <w:p w:rsidR="00C45470" w:rsidRDefault="00C45470" w:rsidP="002C6EE9">
            <w:pPr>
              <w:ind w:left="989"/>
            </w:pPr>
          </w:p>
        </w:tc>
      </w:tr>
      <w:tr w:rsidR="00C45470" w:rsidTr="00C45470">
        <w:trPr>
          <w:trHeight w:val="1659"/>
        </w:trPr>
        <w:tc>
          <w:tcPr>
            <w:tcW w:w="1894" w:type="dxa"/>
            <w:shd w:val="clear" w:color="auto" w:fill="C35EEC"/>
          </w:tcPr>
          <w:p w:rsidR="00C45470" w:rsidRPr="00823123" w:rsidRDefault="00C45470" w:rsidP="002C6EE9">
            <w:pPr>
              <w:rPr>
                <w:rFonts w:ascii="Times New Roman" w:hAnsi="Times New Roman" w:cs="Times New Roman"/>
                <w:b/>
                <w:bCs/>
                <w:color w:val="FFFFFF" w:themeColor="background1"/>
                <w:sz w:val="28"/>
                <w:szCs w:val="28"/>
              </w:rPr>
            </w:pPr>
            <w:r w:rsidRPr="00823123">
              <w:rPr>
                <w:rFonts w:ascii="Times New Roman" w:hAnsi="Times New Roman" w:cs="Times New Roman"/>
                <w:b/>
                <w:bCs/>
                <w:color w:val="FFFFFF" w:themeColor="background1"/>
                <w:sz w:val="28"/>
                <w:szCs w:val="28"/>
              </w:rPr>
              <w:t>Recursos:</w:t>
            </w:r>
          </w:p>
        </w:tc>
        <w:tc>
          <w:tcPr>
            <w:tcW w:w="4988" w:type="dxa"/>
            <w:shd w:val="clear" w:color="auto" w:fill="CC99FF"/>
          </w:tcPr>
          <w:p w:rsidR="00C45470" w:rsidRPr="008F0223" w:rsidRDefault="00C45470" w:rsidP="002C6EE9">
            <w:pPr>
              <w:rPr>
                <w:rFonts w:ascii="Times New Roman" w:hAnsi="Times New Roman" w:cs="Times New Roman"/>
              </w:rPr>
            </w:pPr>
            <w:r>
              <w:rPr>
                <w:rFonts w:ascii="Times New Roman" w:hAnsi="Times New Roman" w:cs="Times New Roman"/>
              </w:rPr>
              <w:t xml:space="preserve">Plano de una granja, animalitos de papel </w:t>
            </w:r>
          </w:p>
        </w:tc>
        <w:tc>
          <w:tcPr>
            <w:tcW w:w="4601" w:type="dxa"/>
            <w:vMerge/>
            <w:shd w:val="clear" w:color="auto" w:fill="00CC99"/>
          </w:tcPr>
          <w:p w:rsidR="00C45470" w:rsidRDefault="00C45470" w:rsidP="002C6EE9">
            <w:pPr>
              <w:ind w:left="989"/>
            </w:pPr>
          </w:p>
        </w:tc>
      </w:tr>
    </w:tbl>
    <w:p w:rsidR="00C45470" w:rsidRDefault="00C45470"/>
    <w:p w:rsidR="00C45470" w:rsidRDefault="00C45470">
      <w:r>
        <w:br w:type="page"/>
      </w:r>
    </w:p>
    <w:p w:rsidR="00C45470" w:rsidRDefault="00C45470"/>
    <w:tbl>
      <w:tblPr>
        <w:tblStyle w:val="TableNormal"/>
        <w:tblpPr w:leftFromText="141" w:rightFromText="141" w:vertAnchor="text" w:horzAnchor="page" w:tblpX="782" w:tblpY="135"/>
        <w:tblW w:w="10841"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tblPr>
      <w:tblGrid>
        <w:gridCol w:w="2558"/>
        <w:gridCol w:w="2281"/>
        <w:gridCol w:w="2040"/>
        <w:gridCol w:w="2256"/>
        <w:gridCol w:w="1706"/>
      </w:tblGrid>
      <w:tr w:rsidR="00C45470" w:rsidRPr="007D1555" w:rsidTr="00C45470">
        <w:trPr>
          <w:trHeight w:val="1284"/>
        </w:trPr>
        <w:tc>
          <w:tcPr>
            <w:tcW w:w="4839"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45470" w:rsidRPr="007D1555" w:rsidRDefault="00C45470" w:rsidP="00C45470">
            <w:pPr>
              <w:spacing w:line="256" w:lineRule="auto"/>
              <w:jc w:val="center"/>
              <w:rPr>
                <w:rFonts w:ascii="Calibri" w:eastAsia="Calibri" w:hAnsi="Calibri" w:cs="Calibri"/>
                <w:b/>
                <w:bCs/>
                <w:color w:val="000000"/>
                <w:sz w:val="22"/>
                <w:szCs w:val="22"/>
                <w:u w:color="000000"/>
                <w:lang w:val="de-DE"/>
              </w:rPr>
            </w:pPr>
            <w:r>
              <w:rPr>
                <w:rFonts w:ascii="Calibri" w:eastAsia="Calibri" w:hAnsi="Calibri" w:cs="Calibri"/>
                <w:b/>
                <w:bCs/>
                <w:color w:val="000000"/>
                <w:u w:color="000000"/>
                <w:lang w:val="es-ES_tradnl"/>
              </w:rPr>
              <w:t xml:space="preserve">EVIDENCIA UNIDAD </w:t>
            </w:r>
          </w:p>
          <w:p w:rsidR="00C45470" w:rsidRPr="007D1555" w:rsidRDefault="00C45470" w:rsidP="00C45470">
            <w:pPr>
              <w:spacing w:line="256" w:lineRule="auto"/>
              <w:jc w:val="center"/>
              <w:rPr>
                <w:rFonts w:ascii="Calibri" w:eastAsia="Calibri" w:hAnsi="Calibri" w:cs="Calibri"/>
                <w:color w:val="000000"/>
                <w:u w:color="000000"/>
                <w:lang w:val="de-DE"/>
              </w:rPr>
            </w:pPr>
            <w:r>
              <w:rPr>
                <w:rFonts w:ascii="Calibri" w:eastAsia="Calibri" w:hAnsi="Calibri" w:cs="Calibri"/>
                <w:b/>
                <w:bCs/>
                <w:color w:val="000000"/>
                <w:u w:color="000000"/>
                <w:lang w:val="es-ES_tradnl"/>
              </w:rPr>
              <w:t xml:space="preserve">ELABORACIÓN DE UN ACTIVIDAD </w:t>
            </w:r>
          </w:p>
        </w:tc>
        <w:tc>
          <w:tcPr>
            <w:tcW w:w="600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C45470" w:rsidRPr="007D1555" w:rsidRDefault="00C45470" w:rsidP="00C45470">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PROBLEMATIZACIÓN</w:t>
            </w: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R</w:t>
            </w:r>
            <w:r>
              <w:rPr>
                <w:rFonts w:ascii="Calibri" w:eastAsia="Calibri" w:hAnsi="Calibri" w:cs="Calibri"/>
                <w:b/>
                <w:bCs/>
                <w:color w:val="000000"/>
                <w:u w:color="000000"/>
                <w:lang w:val="es-ES_tradnl"/>
              </w:rPr>
              <w:t>ealiza una actividad</w:t>
            </w:r>
            <w:r w:rsidRPr="007D1555">
              <w:rPr>
                <w:rFonts w:ascii="Calibri" w:eastAsia="Calibri" w:hAnsi="Calibri" w:cs="Calibri"/>
                <w:b/>
                <w:bCs/>
                <w:color w:val="000000"/>
                <w:u w:color="000000"/>
                <w:lang w:val="es-ES_tradnl"/>
              </w:rPr>
              <w:t xml:space="preserve"> que contemplen el desarrollo de  aprendiza</w:t>
            </w:r>
            <w:r>
              <w:rPr>
                <w:rFonts w:ascii="Calibri" w:eastAsia="Calibri" w:hAnsi="Calibri" w:cs="Calibri"/>
                <w:b/>
                <w:bCs/>
                <w:color w:val="000000"/>
                <w:u w:color="000000"/>
                <w:lang w:val="es-ES_tradnl"/>
              </w:rPr>
              <w:t xml:space="preserve">jes esperados del tema figuras y cuerpos </w:t>
            </w:r>
            <w:proofErr w:type="gramStart"/>
            <w:r>
              <w:rPr>
                <w:rFonts w:ascii="Calibri" w:eastAsia="Calibri" w:hAnsi="Calibri" w:cs="Calibri"/>
                <w:b/>
                <w:bCs/>
                <w:color w:val="000000"/>
                <w:u w:color="000000"/>
                <w:lang w:val="es-ES_tradnl"/>
              </w:rPr>
              <w:t xml:space="preserve">geométricos  </w:t>
            </w:r>
            <w:r w:rsidRPr="007D1555">
              <w:rPr>
                <w:rFonts w:ascii="Calibri" w:eastAsia="Calibri" w:hAnsi="Calibri" w:cs="Calibri"/>
                <w:b/>
                <w:bCs/>
                <w:color w:val="000000"/>
                <w:u w:color="000000"/>
                <w:lang w:val="es-ES_tradnl"/>
              </w:rPr>
              <w:t>,</w:t>
            </w:r>
            <w:proofErr w:type="gramEnd"/>
            <w:r w:rsidRPr="007D1555">
              <w:rPr>
                <w:rFonts w:ascii="Calibri" w:eastAsia="Calibri" w:hAnsi="Calibri" w:cs="Calibri"/>
                <w:b/>
                <w:bCs/>
                <w:color w:val="000000"/>
                <w:u w:color="000000"/>
                <w:lang w:val="es-ES_tradnl"/>
              </w:rPr>
              <w:t xml:space="preserve"> debe especificar el aprend</w:t>
            </w:r>
            <w:r>
              <w:rPr>
                <w:rFonts w:ascii="Calibri" w:eastAsia="Calibri" w:hAnsi="Calibri" w:cs="Calibri"/>
                <w:b/>
                <w:bCs/>
                <w:color w:val="000000"/>
                <w:u w:color="000000"/>
                <w:lang w:val="es-ES_tradnl"/>
              </w:rPr>
              <w:t>izaje que se desarrolla en l</w:t>
            </w:r>
            <w:r w:rsidRPr="007D1555">
              <w:rPr>
                <w:rFonts w:ascii="Calibri" w:eastAsia="Calibri" w:hAnsi="Calibri" w:cs="Calibri"/>
                <w:b/>
                <w:bCs/>
                <w:color w:val="000000"/>
                <w:u w:color="000000"/>
                <w:lang w:val="es-ES_tradnl"/>
              </w:rPr>
              <w:t xml:space="preserve">a de las actividad. Puedes incluir imágenes que permitan describir la actividad </w:t>
            </w:r>
          </w:p>
        </w:tc>
      </w:tr>
      <w:tr w:rsidR="00C45470" w:rsidRPr="007D1555" w:rsidTr="00C45470">
        <w:trPr>
          <w:trHeight w:val="824"/>
        </w:trPr>
        <w:tc>
          <w:tcPr>
            <w:tcW w:w="255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rsidR="00C45470" w:rsidRPr="007D1555" w:rsidRDefault="00C45470" w:rsidP="00C45470">
            <w:pPr>
              <w:rPr>
                <w:lang w:val="en-US" w:eastAsia="en-US"/>
              </w:rPr>
            </w:pPr>
          </w:p>
        </w:tc>
        <w:tc>
          <w:tcPr>
            <w:tcW w:w="22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45470" w:rsidRPr="007D1555" w:rsidRDefault="00C45470" w:rsidP="00C45470">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ESTRATEGICO</w:t>
            </w:r>
          </w:p>
          <w:p w:rsidR="00C45470" w:rsidRPr="007D1555" w:rsidRDefault="00C45470" w:rsidP="00C45470">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10-9</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C45470" w:rsidRPr="007D1555" w:rsidRDefault="00C45470" w:rsidP="00C45470">
            <w:pPr>
              <w:spacing w:line="256" w:lineRule="auto"/>
              <w:jc w:val="center"/>
              <w:rPr>
                <w:rFonts w:ascii="Calibri" w:eastAsia="Calibri" w:hAnsi="Calibri" w:cs="Calibri"/>
                <w:b/>
                <w:bCs/>
                <w:color w:val="000000"/>
                <w:sz w:val="22"/>
                <w:szCs w:val="22"/>
                <w:u w:color="000000"/>
                <w:lang w:val="de-DE"/>
              </w:rPr>
            </w:pPr>
          </w:p>
          <w:p w:rsidR="00C45470" w:rsidRPr="007D1555" w:rsidRDefault="00C45470" w:rsidP="00C45470">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AUTÓNOMO</w:t>
            </w:r>
          </w:p>
          <w:p w:rsidR="00C45470" w:rsidRPr="007D1555" w:rsidRDefault="00C45470" w:rsidP="00C45470">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8</w:t>
            </w:r>
          </w:p>
        </w:tc>
        <w:tc>
          <w:tcPr>
            <w:tcW w:w="22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45470" w:rsidRPr="007D1555" w:rsidRDefault="00C45470" w:rsidP="00C45470">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RESOLUTIVO</w:t>
            </w:r>
          </w:p>
          <w:p w:rsidR="00C45470" w:rsidRPr="007D1555" w:rsidRDefault="00C45470" w:rsidP="00C45470">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45470" w:rsidRPr="007D1555" w:rsidRDefault="00C45470" w:rsidP="00C45470">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RECEPTIVO</w:t>
            </w:r>
          </w:p>
          <w:p w:rsidR="00C45470" w:rsidRPr="007D1555" w:rsidRDefault="00C45470" w:rsidP="00C45470">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6</w:t>
            </w:r>
          </w:p>
        </w:tc>
      </w:tr>
      <w:tr w:rsidR="00C45470" w:rsidRPr="007D1555" w:rsidTr="00C45470">
        <w:trPr>
          <w:trHeight w:val="5391"/>
        </w:trPr>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C45470" w:rsidRPr="007D1555" w:rsidRDefault="00C45470" w:rsidP="00C45470">
            <w:pPr>
              <w:spacing w:line="256" w:lineRule="auto"/>
              <w:rPr>
                <w:rFonts w:ascii="Calibri" w:eastAsia="Calibri" w:hAnsi="Calibri" w:cs="Calibri"/>
                <w:color w:val="000000"/>
                <w:u w:color="000000"/>
                <w:lang w:val="de-DE"/>
              </w:rPr>
            </w:pPr>
            <w:r>
              <w:rPr>
                <w:rFonts w:ascii="Calibri" w:eastAsia="Calibri" w:hAnsi="Calibri" w:cs="Calibri"/>
                <w:b/>
                <w:bCs/>
                <w:color w:val="000000"/>
                <w:u w:color="000000"/>
                <w:lang w:val="es-ES_tradnl"/>
              </w:rPr>
              <w:t xml:space="preserve">ACVTIVIDAD </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C45470" w:rsidRPr="007D1555" w:rsidRDefault="00C45470" w:rsidP="00C45470">
            <w:pPr>
              <w:spacing w:line="256" w:lineRule="auto"/>
              <w:rPr>
                <w:rFonts w:ascii="Calibri" w:eastAsia="Calibri" w:hAnsi="Calibri" w:cs="Calibri"/>
                <w:color w:val="000000"/>
                <w:sz w:val="22"/>
                <w:szCs w:val="22"/>
                <w:u w:color="000000"/>
                <w:lang w:val="de-DE"/>
              </w:rPr>
            </w:pPr>
            <w:r w:rsidRPr="007D1555">
              <w:rPr>
                <w:rFonts w:ascii="Calibri" w:eastAsia="Calibri" w:hAnsi="Calibri" w:cs="Calibri"/>
                <w:color w:val="000000"/>
                <w:u w:color="000000"/>
                <w:lang w:val="es-ES_tradnl"/>
              </w:rPr>
              <w:t>Crea e innova un</w:t>
            </w:r>
            <w:r>
              <w:rPr>
                <w:rFonts w:ascii="Calibri" w:eastAsia="Calibri" w:hAnsi="Calibri" w:cs="Calibri"/>
                <w:color w:val="000000"/>
                <w:u w:color="000000"/>
                <w:lang w:val="es-ES_tradnl"/>
              </w:rPr>
              <w:t xml:space="preserve">a </w:t>
            </w:r>
            <w:r w:rsidRPr="007D1555">
              <w:rPr>
                <w:rFonts w:ascii="Calibri" w:eastAsia="Calibri" w:hAnsi="Calibri" w:cs="Calibri"/>
                <w:color w:val="000000"/>
                <w:u w:color="000000"/>
                <w:lang w:val="es-ES_tradnl"/>
              </w:rPr>
              <w:t>actividad</w:t>
            </w:r>
            <w:r>
              <w:rPr>
                <w:rFonts w:ascii="Calibri" w:eastAsia="Calibri" w:hAnsi="Calibri" w:cs="Calibri"/>
                <w:color w:val="000000"/>
                <w:u w:color="000000"/>
                <w:lang w:val="es-ES_tradnl"/>
              </w:rPr>
              <w:t xml:space="preserve"> que sirva como idea de actividad que favorece</w:t>
            </w:r>
            <w:r w:rsidRPr="007D1555">
              <w:rPr>
                <w:rFonts w:ascii="Calibri" w:eastAsia="Calibri" w:hAnsi="Calibri" w:cs="Calibri"/>
                <w:color w:val="000000"/>
                <w:u w:color="000000"/>
                <w:lang w:val="es-ES_tradnl"/>
              </w:rPr>
              <w:t xml:space="preserve">  el desarrollo de aprendizajes del campo de </w:t>
            </w:r>
            <w:r>
              <w:rPr>
                <w:rFonts w:ascii="Calibri" w:eastAsia="Calibri" w:hAnsi="Calibri" w:cs="Calibri"/>
                <w:color w:val="000000"/>
                <w:u w:color="000000"/>
                <w:lang w:val="es-ES_tradnl"/>
              </w:rPr>
              <w:t>Pensamiento matemático en el eje deforma espacio y medida</w:t>
            </w: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Aspecto innovador y de alta calidad e</w:t>
            </w:r>
            <w:r>
              <w:rPr>
                <w:rFonts w:ascii="Calibri" w:eastAsia="Calibri" w:hAnsi="Calibri" w:cs="Calibri"/>
                <w:color w:val="000000"/>
                <w:u w:color="000000"/>
                <w:lang w:val="es-ES_tradnl"/>
              </w:rPr>
              <w:t>n cuanto a la presentación  que  es apropiada</w:t>
            </w:r>
            <w:r w:rsidRPr="007D1555">
              <w:rPr>
                <w:rFonts w:ascii="Calibri" w:eastAsia="Calibri" w:hAnsi="Calibri" w:cs="Calibri"/>
                <w:color w:val="000000"/>
                <w:u w:color="000000"/>
                <w:lang w:val="es-ES_tradnl"/>
              </w:rPr>
              <w:t xml:space="preserve"> a la etapa de preescolar</w:t>
            </w:r>
          </w:p>
          <w:p w:rsidR="00C45470" w:rsidRPr="007D1555" w:rsidRDefault="00C45470" w:rsidP="00C45470">
            <w:pPr>
              <w:spacing w:line="256" w:lineRule="auto"/>
              <w:rPr>
                <w:rFonts w:ascii="Calibri" w:eastAsia="Calibri" w:hAnsi="Calibri" w:cs="Calibri"/>
                <w:color w:val="000000"/>
                <w:u w:color="000000"/>
                <w:lang w:val="es-ES_tradnl"/>
              </w:rPr>
            </w:pPr>
            <w:r w:rsidRPr="007D1555">
              <w:rPr>
                <w:rFonts w:ascii="Calibri" w:eastAsia="Calibri" w:hAnsi="Calibri" w:cs="Calibri"/>
                <w:color w:val="000000"/>
                <w:u w:color="000000"/>
                <w:lang w:val="es-ES_tradnl"/>
              </w:rPr>
              <w:t>Contempla la explicación detallada de</w:t>
            </w:r>
            <w:r>
              <w:rPr>
                <w:rFonts w:ascii="Calibri" w:eastAsia="Calibri" w:hAnsi="Calibri" w:cs="Calibri"/>
                <w:color w:val="000000"/>
                <w:u w:color="000000"/>
                <w:lang w:val="es-ES_tradnl"/>
              </w:rPr>
              <w:t xml:space="preserve"> </w:t>
            </w:r>
            <w:proofErr w:type="gramStart"/>
            <w:r>
              <w:rPr>
                <w:rFonts w:ascii="Calibri" w:eastAsia="Calibri" w:hAnsi="Calibri" w:cs="Calibri"/>
                <w:color w:val="000000"/>
                <w:u w:color="000000"/>
                <w:lang w:val="es-ES_tradnl"/>
              </w:rPr>
              <w:t>la actividades</w:t>
            </w:r>
            <w:proofErr w:type="gramEnd"/>
            <w:r>
              <w:rPr>
                <w:rFonts w:ascii="Calibri" w:eastAsia="Calibri" w:hAnsi="Calibri" w:cs="Calibri"/>
                <w:color w:val="000000"/>
                <w:u w:color="000000"/>
                <w:lang w:val="es-ES_tradnl"/>
              </w:rPr>
              <w:t xml:space="preserve"> y la</w:t>
            </w:r>
            <w:r w:rsidRPr="007D1555">
              <w:rPr>
                <w:rFonts w:ascii="Calibri" w:eastAsia="Calibri" w:hAnsi="Calibri" w:cs="Calibri"/>
                <w:color w:val="000000"/>
                <w:u w:color="000000"/>
                <w:lang w:val="es-ES_tradnl"/>
              </w:rPr>
              <w:t xml:space="preserve"> clasifica por aprendizaje esperado haciendo mención de este.</w:t>
            </w: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 xml:space="preserve">Redacción clara y coherente con excelente ortografía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45470" w:rsidRPr="007D1555" w:rsidRDefault="00C45470" w:rsidP="00C45470">
            <w:pPr>
              <w:spacing w:line="256" w:lineRule="auto"/>
              <w:rPr>
                <w:rFonts w:ascii="Calibri" w:eastAsia="Calibri" w:hAnsi="Calibri" w:cs="Calibri"/>
                <w:color w:val="000000"/>
                <w:sz w:val="22"/>
                <w:szCs w:val="22"/>
                <w:u w:color="000000"/>
                <w:lang w:val="de-DE"/>
              </w:rPr>
            </w:pPr>
            <w:r>
              <w:rPr>
                <w:rFonts w:ascii="Calibri" w:eastAsia="Calibri" w:hAnsi="Calibri" w:cs="Calibri"/>
                <w:color w:val="000000"/>
                <w:u w:color="000000"/>
                <w:lang w:val="es-ES_tradnl"/>
              </w:rPr>
              <w:t xml:space="preserve">Diseña una </w:t>
            </w:r>
            <w:r w:rsidRPr="007D1555">
              <w:rPr>
                <w:rFonts w:ascii="Calibri" w:eastAsia="Calibri" w:hAnsi="Calibri" w:cs="Calibri"/>
                <w:color w:val="000000"/>
                <w:u w:color="000000"/>
                <w:lang w:val="es-ES_tradnl"/>
              </w:rPr>
              <w:t>actividad que sirva como recurso para el desarrollo de aprendizajes del campo de pensamient</w:t>
            </w:r>
            <w:r>
              <w:rPr>
                <w:rFonts w:ascii="Calibri" w:eastAsia="Calibri" w:hAnsi="Calibri" w:cs="Calibri"/>
                <w:color w:val="000000"/>
                <w:u w:color="000000"/>
                <w:lang w:val="es-ES_tradnl"/>
              </w:rPr>
              <w:t xml:space="preserve">o matemático en el eje de Forma espacio y medida </w:t>
            </w:r>
          </w:p>
          <w:p w:rsidR="00C45470" w:rsidRPr="007D1555" w:rsidRDefault="00C45470" w:rsidP="00C45470">
            <w:pPr>
              <w:spacing w:line="256" w:lineRule="auto"/>
              <w:rPr>
                <w:rFonts w:ascii="Calibri" w:eastAsia="Calibri" w:hAnsi="Calibri" w:cs="Calibri"/>
                <w:color w:val="000000"/>
                <w:u w:color="000000"/>
                <w:lang w:val="de-DE"/>
              </w:rPr>
            </w:pPr>
          </w:p>
          <w:p w:rsidR="00C45470" w:rsidRPr="007D1555" w:rsidRDefault="00C45470" w:rsidP="00C45470">
            <w:pPr>
              <w:spacing w:line="256" w:lineRule="auto"/>
              <w:rPr>
                <w:rFonts w:ascii="Calibri" w:eastAsia="Calibri" w:hAnsi="Calibri" w:cs="Calibri"/>
                <w:color w:val="000000"/>
                <w:u w:color="000000"/>
                <w:lang w:val="de-DE"/>
              </w:rPr>
            </w:pPr>
            <w:r>
              <w:rPr>
                <w:rFonts w:ascii="Calibri" w:eastAsia="Calibri" w:hAnsi="Calibri" w:cs="Calibri"/>
                <w:color w:val="000000"/>
                <w:u w:color="000000"/>
                <w:lang w:val="es-ES_tradnl"/>
              </w:rPr>
              <w:t>Emplea actividad</w:t>
            </w:r>
            <w:r w:rsidRPr="007D1555">
              <w:rPr>
                <w:rFonts w:ascii="Calibri" w:eastAsia="Calibri" w:hAnsi="Calibri" w:cs="Calibri"/>
                <w:color w:val="000000"/>
                <w:u w:color="000000"/>
                <w:lang w:val="es-ES_tradnl"/>
              </w:rPr>
              <w:t xml:space="preserve">  de alta calid</w:t>
            </w:r>
            <w:r>
              <w:rPr>
                <w:rFonts w:ascii="Calibri" w:eastAsia="Calibri" w:hAnsi="Calibri" w:cs="Calibri"/>
                <w:color w:val="000000"/>
                <w:u w:color="000000"/>
                <w:lang w:val="es-ES_tradnl"/>
              </w:rPr>
              <w:t>ad propia</w:t>
            </w:r>
            <w:r w:rsidRPr="007D1555">
              <w:rPr>
                <w:rFonts w:ascii="Calibri" w:eastAsia="Calibri" w:hAnsi="Calibri" w:cs="Calibri"/>
                <w:color w:val="000000"/>
                <w:u w:color="000000"/>
                <w:lang w:val="es-ES_tradnl"/>
              </w:rPr>
              <w:t xml:space="preserve"> de la etapa preescolar</w:t>
            </w:r>
          </w:p>
          <w:p w:rsidR="00C45470" w:rsidRPr="007D1555" w:rsidRDefault="00C45470" w:rsidP="00C45470">
            <w:pPr>
              <w:spacing w:line="256" w:lineRule="auto"/>
              <w:rPr>
                <w:rFonts w:ascii="Calibri" w:eastAsia="Calibri" w:hAnsi="Calibri" w:cs="Calibri"/>
                <w:color w:val="000000"/>
                <w:u w:color="000000"/>
                <w:lang w:val="es-ES_tradnl"/>
              </w:rPr>
            </w:pP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 xml:space="preserve">Explica de manera clara y coherente </w:t>
            </w:r>
            <w:r>
              <w:rPr>
                <w:rFonts w:ascii="Calibri" w:eastAsia="Calibri" w:hAnsi="Calibri" w:cs="Calibri"/>
                <w:color w:val="000000"/>
                <w:u w:color="000000"/>
                <w:lang w:val="es-ES_tradnl"/>
              </w:rPr>
              <w:t>la</w:t>
            </w:r>
            <w:r w:rsidRPr="007D1555">
              <w:rPr>
                <w:rFonts w:ascii="Calibri" w:eastAsia="Calibri" w:hAnsi="Calibri" w:cs="Calibri"/>
                <w:color w:val="000000"/>
                <w:u w:color="000000"/>
                <w:lang w:val="es-ES_tradnl"/>
              </w:rPr>
              <w:t xml:space="preserve"> actividad, hace mención de los aprendizajes esperados</w:t>
            </w: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No contiene faltas de ortografía.</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45470" w:rsidRPr="007D1555" w:rsidRDefault="00C45470" w:rsidP="00C45470">
            <w:pPr>
              <w:spacing w:line="256" w:lineRule="auto"/>
              <w:rPr>
                <w:rFonts w:ascii="Calibri" w:eastAsia="Calibri" w:hAnsi="Calibri" w:cs="Calibri"/>
                <w:color w:val="000000"/>
                <w:sz w:val="22"/>
                <w:szCs w:val="22"/>
                <w:u w:color="000000"/>
                <w:lang w:val="de-DE"/>
              </w:rPr>
            </w:pPr>
            <w:r>
              <w:rPr>
                <w:rFonts w:ascii="Calibri" w:eastAsia="Calibri" w:hAnsi="Calibri" w:cs="Calibri"/>
                <w:color w:val="000000"/>
                <w:u w:color="000000"/>
                <w:lang w:val="es-ES_tradnl"/>
              </w:rPr>
              <w:t xml:space="preserve">Elabora una actividad </w:t>
            </w:r>
            <w:r w:rsidRPr="007D1555">
              <w:rPr>
                <w:rFonts w:ascii="Calibri" w:eastAsia="Calibri" w:hAnsi="Calibri" w:cs="Calibri"/>
                <w:color w:val="000000"/>
                <w:u w:color="000000"/>
                <w:lang w:val="es-ES_tradnl"/>
              </w:rPr>
              <w:t xml:space="preserve">  que sirva como recurso para el desarrollo de aprendizajes del campo de pensamient</w:t>
            </w:r>
            <w:r>
              <w:rPr>
                <w:rFonts w:ascii="Calibri" w:eastAsia="Calibri" w:hAnsi="Calibri" w:cs="Calibri"/>
                <w:color w:val="000000"/>
                <w:u w:color="000000"/>
                <w:lang w:val="es-ES_tradnl"/>
              </w:rPr>
              <w:t>o matemático en el eje de Forma espacio y medida</w:t>
            </w:r>
          </w:p>
          <w:p w:rsidR="00C45470" w:rsidRPr="007D1555" w:rsidRDefault="00C45470" w:rsidP="00C45470">
            <w:pPr>
              <w:spacing w:line="256" w:lineRule="auto"/>
              <w:rPr>
                <w:rFonts w:ascii="Calibri" w:eastAsia="Calibri" w:hAnsi="Calibri" w:cs="Calibri"/>
                <w:color w:val="000000"/>
                <w:u w:color="000000"/>
                <w:lang w:val="de-DE"/>
              </w:rPr>
            </w:pP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Emplea actividades propias de la etapa preescolar</w:t>
            </w:r>
          </w:p>
          <w:p w:rsidR="00C45470" w:rsidRPr="007D1555" w:rsidRDefault="00C45470" w:rsidP="00C45470">
            <w:pPr>
              <w:spacing w:line="256" w:lineRule="auto"/>
              <w:rPr>
                <w:rFonts w:ascii="Calibri" w:eastAsia="Calibri" w:hAnsi="Calibri" w:cs="Calibri"/>
                <w:color w:val="000000"/>
                <w:u w:color="000000"/>
                <w:lang w:val="es-ES_tradnl"/>
              </w:rPr>
            </w:pPr>
          </w:p>
          <w:p w:rsidR="00C45470" w:rsidRPr="007D1555" w:rsidRDefault="00C45470" w:rsidP="00C45470">
            <w:pPr>
              <w:spacing w:line="256" w:lineRule="auto"/>
              <w:rPr>
                <w:rFonts w:ascii="Calibri" w:eastAsia="Calibri" w:hAnsi="Calibri" w:cs="Calibri"/>
                <w:color w:val="000000"/>
                <w:u w:color="000000"/>
                <w:lang w:val="de-DE"/>
              </w:rPr>
            </w:pPr>
            <w:r>
              <w:rPr>
                <w:rFonts w:ascii="Calibri" w:eastAsia="Calibri" w:hAnsi="Calibri" w:cs="Calibri"/>
                <w:color w:val="000000"/>
                <w:u w:color="000000"/>
                <w:lang w:val="es-ES_tradnl"/>
              </w:rPr>
              <w:t>Explica la</w:t>
            </w:r>
            <w:r w:rsidRPr="007D1555">
              <w:rPr>
                <w:rFonts w:ascii="Calibri" w:eastAsia="Calibri" w:hAnsi="Calibri" w:cs="Calibri"/>
                <w:color w:val="000000"/>
                <w:u w:color="000000"/>
                <w:lang w:val="es-ES_tradnl"/>
              </w:rPr>
              <w:t xml:space="preserve"> actividad, hace mención de los aprendizajes esperados</w:t>
            </w: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Presenta mínimas faltas de ortografía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C45470" w:rsidRPr="007D1555" w:rsidRDefault="00C45470" w:rsidP="00C45470">
            <w:pPr>
              <w:spacing w:line="256" w:lineRule="auto"/>
              <w:rPr>
                <w:rFonts w:ascii="Calibri" w:eastAsia="Calibri" w:hAnsi="Calibri" w:cs="Calibri"/>
                <w:color w:val="000000"/>
                <w:sz w:val="22"/>
                <w:szCs w:val="22"/>
                <w:u w:color="000000"/>
                <w:lang w:val="de-DE"/>
              </w:rPr>
            </w:pPr>
            <w:r w:rsidRPr="007D1555">
              <w:rPr>
                <w:rFonts w:ascii="Calibri" w:eastAsia="Calibri" w:hAnsi="Calibri" w:cs="Calibri"/>
                <w:color w:val="000000"/>
                <w:u w:color="000000"/>
                <w:lang w:val="es-ES_tradnl"/>
              </w:rPr>
              <w:t>Presenta un</w:t>
            </w:r>
            <w:r>
              <w:rPr>
                <w:rFonts w:ascii="Calibri" w:eastAsia="Calibri" w:hAnsi="Calibri" w:cs="Calibri"/>
                <w:color w:val="000000"/>
                <w:u w:color="000000"/>
                <w:lang w:val="es-ES_tradnl"/>
              </w:rPr>
              <w:t>a actividad</w:t>
            </w:r>
            <w:r w:rsidRPr="007D1555">
              <w:rPr>
                <w:rFonts w:ascii="Calibri" w:eastAsia="Calibri" w:hAnsi="Calibri" w:cs="Calibri"/>
                <w:color w:val="000000"/>
                <w:u w:color="000000"/>
                <w:lang w:val="es-ES_tradnl"/>
              </w:rPr>
              <w:t xml:space="preserve">  que sirva como recurso para el desarrollo de aprendizajes del campo de pensamient</w:t>
            </w:r>
            <w:r>
              <w:rPr>
                <w:rFonts w:ascii="Calibri" w:eastAsia="Calibri" w:hAnsi="Calibri" w:cs="Calibri"/>
                <w:color w:val="000000"/>
                <w:u w:color="000000"/>
                <w:lang w:val="es-ES_tradnl"/>
              </w:rPr>
              <w:t>o matemático en el eje  Forma espacio y medida</w:t>
            </w:r>
          </w:p>
          <w:p w:rsidR="00C45470" w:rsidRPr="007D1555" w:rsidRDefault="00C45470" w:rsidP="00C45470">
            <w:pPr>
              <w:spacing w:line="256" w:lineRule="auto"/>
              <w:rPr>
                <w:rFonts w:ascii="Calibri" w:eastAsia="Calibri" w:hAnsi="Calibri" w:cs="Calibri"/>
                <w:color w:val="000000"/>
                <w:sz w:val="22"/>
                <w:szCs w:val="22"/>
                <w:u w:color="000000"/>
                <w:lang w:val="de-DE"/>
              </w:rPr>
            </w:pPr>
          </w:p>
          <w:p w:rsidR="00C45470" w:rsidRPr="007D1555" w:rsidRDefault="00C45470" w:rsidP="00C45470">
            <w:pPr>
              <w:spacing w:line="256" w:lineRule="auto"/>
              <w:rPr>
                <w:rFonts w:ascii="Calibri" w:eastAsia="Calibri" w:hAnsi="Calibri" w:cs="Calibri"/>
                <w:color w:val="000000"/>
                <w:u w:color="000000"/>
                <w:lang w:val="de-DE"/>
              </w:rPr>
            </w:pPr>
            <w:r>
              <w:rPr>
                <w:rFonts w:ascii="Calibri" w:eastAsia="Calibri" w:hAnsi="Calibri" w:cs="Calibri"/>
                <w:color w:val="000000"/>
                <w:u w:color="000000"/>
                <w:lang w:val="es-ES_tradnl"/>
              </w:rPr>
              <w:t>La</w:t>
            </w:r>
            <w:r w:rsidRPr="007D1555">
              <w:rPr>
                <w:rFonts w:ascii="Calibri" w:eastAsia="Calibri" w:hAnsi="Calibri" w:cs="Calibri"/>
                <w:color w:val="000000"/>
                <w:u w:color="000000"/>
                <w:lang w:val="es-ES_tradnl"/>
              </w:rPr>
              <w:t xml:space="preserve"> actividad</w:t>
            </w:r>
            <w:r>
              <w:rPr>
                <w:rFonts w:ascii="Calibri" w:eastAsia="Calibri" w:hAnsi="Calibri" w:cs="Calibri"/>
                <w:color w:val="000000"/>
                <w:u w:color="000000"/>
                <w:lang w:val="es-ES_tradnl"/>
              </w:rPr>
              <w:t xml:space="preserve"> es </w:t>
            </w:r>
            <w:r w:rsidRPr="007D1555">
              <w:rPr>
                <w:rFonts w:ascii="Calibri" w:eastAsia="Calibri" w:hAnsi="Calibri" w:cs="Calibri"/>
                <w:color w:val="000000"/>
                <w:u w:color="000000"/>
                <w:lang w:val="es-ES_tradnl"/>
              </w:rPr>
              <w:t xml:space="preserve"> apropiada para la etapa preescolar</w:t>
            </w:r>
          </w:p>
          <w:p w:rsidR="00C45470" w:rsidRPr="007D1555" w:rsidRDefault="00C45470" w:rsidP="00C45470">
            <w:pPr>
              <w:spacing w:line="256" w:lineRule="auto"/>
              <w:rPr>
                <w:rFonts w:ascii="Calibri" w:eastAsia="Calibri" w:hAnsi="Calibri" w:cs="Calibri"/>
                <w:color w:val="000000"/>
                <w:u w:color="000000"/>
                <w:lang w:val="es-ES_tradnl"/>
              </w:rPr>
            </w:pPr>
            <w:r>
              <w:rPr>
                <w:rFonts w:ascii="Calibri" w:eastAsia="Calibri" w:hAnsi="Calibri" w:cs="Calibri"/>
                <w:color w:val="000000"/>
                <w:u w:color="000000"/>
                <w:lang w:val="es-ES_tradnl"/>
              </w:rPr>
              <w:t xml:space="preserve">No hace mención de los aprendizajes </w:t>
            </w:r>
            <w:r w:rsidRPr="007D1555">
              <w:rPr>
                <w:rFonts w:ascii="Calibri" w:eastAsia="Calibri" w:hAnsi="Calibri" w:cs="Calibri"/>
                <w:color w:val="000000"/>
                <w:u w:color="000000"/>
                <w:lang w:val="es-ES_tradnl"/>
              </w:rPr>
              <w:t xml:space="preserve"> esperados</w:t>
            </w:r>
          </w:p>
          <w:p w:rsidR="00C45470" w:rsidRPr="007D1555" w:rsidRDefault="00C45470" w:rsidP="00C45470">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Presenta algunas faltas de ortografía</w:t>
            </w:r>
          </w:p>
        </w:tc>
      </w:tr>
    </w:tbl>
    <w:p w:rsidR="00C45470" w:rsidRDefault="00C45470"/>
    <w:sectPr w:rsidR="00C45470" w:rsidSect="006E50E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31" w:rsidRDefault="00533831" w:rsidP="00C45470">
      <w:pPr>
        <w:spacing w:after="0" w:line="240" w:lineRule="auto"/>
      </w:pPr>
      <w:r>
        <w:separator/>
      </w:r>
    </w:p>
  </w:endnote>
  <w:endnote w:type="continuationSeparator" w:id="0">
    <w:p w:rsidR="00533831" w:rsidRDefault="00533831" w:rsidP="00C45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31" w:rsidRDefault="00533831" w:rsidP="00C45470">
      <w:pPr>
        <w:spacing w:after="0" w:line="240" w:lineRule="auto"/>
      </w:pPr>
      <w:r>
        <w:separator/>
      </w:r>
    </w:p>
  </w:footnote>
  <w:footnote w:type="continuationSeparator" w:id="0">
    <w:p w:rsidR="00533831" w:rsidRDefault="00533831" w:rsidP="00C45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1167"/>
    <w:multiLevelType w:val="hybridMultilevel"/>
    <w:tmpl w:val="E4A42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C986E45"/>
    <w:multiLevelType w:val="hybridMultilevel"/>
    <w:tmpl w:val="391A11CC"/>
    <w:lvl w:ilvl="0" w:tplc="2536DD08">
      <w:start w:val="1"/>
      <w:numFmt w:val="bullet"/>
      <w:lvlText w:val="→"/>
      <w:lvlJc w:val="left"/>
      <w:pPr>
        <w:ind w:left="720" w:hanging="360"/>
      </w:pPr>
      <w:rPr>
        <w:rFonts w:ascii="Arial" w:hAnsi="Aria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FB85A43"/>
    <w:multiLevelType w:val="hybridMultilevel"/>
    <w:tmpl w:val="EAC65E9C"/>
    <w:lvl w:ilvl="0" w:tplc="080A0001">
      <w:start w:val="1"/>
      <w:numFmt w:val="bullet"/>
      <w:lvlText w:val=""/>
      <w:lvlJc w:val="left"/>
      <w:pPr>
        <w:tabs>
          <w:tab w:val="num" w:pos="1069"/>
        </w:tabs>
        <w:ind w:left="1069" w:hanging="360"/>
      </w:pPr>
      <w:rPr>
        <w:rFonts w:ascii="Symbol" w:hAnsi="Symbol" w:hint="default"/>
      </w:rPr>
    </w:lvl>
    <w:lvl w:ilvl="1" w:tplc="A63CF074" w:tentative="1">
      <w:start w:val="1"/>
      <w:numFmt w:val="bullet"/>
      <w:lvlText w:val="◼"/>
      <w:lvlJc w:val="left"/>
      <w:pPr>
        <w:tabs>
          <w:tab w:val="num" w:pos="1789"/>
        </w:tabs>
        <w:ind w:left="1789" w:hanging="360"/>
      </w:pPr>
      <w:rPr>
        <w:rFonts w:ascii="Times New Roman" w:hAnsi="Times New Roman" w:hint="default"/>
      </w:rPr>
    </w:lvl>
    <w:lvl w:ilvl="2" w:tplc="2F1EED80" w:tentative="1">
      <w:start w:val="1"/>
      <w:numFmt w:val="bullet"/>
      <w:lvlText w:val="◼"/>
      <w:lvlJc w:val="left"/>
      <w:pPr>
        <w:tabs>
          <w:tab w:val="num" w:pos="2509"/>
        </w:tabs>
        <w:ind w:left="2509" w:hanging="360"/>
      </w:pPr>
      <w:rPr>
        <w:rFonts w:ascii="Times New Roman" w:hAnsi="Times New Roman" w:hint="default"/>
      </w:rPr>
    </w:lvl>
    <w:lvl w:ilvl="3" w:tplc="DC901268" w:tentative="1">
      <w:start w:val="1"/>
      <w:numFmt w:val="bullet"/>
      <w:lvlText w:val="◼"/>
      <w:lvlJc w:val="left"/>
      <w:pPr>
        <w:tabs>
          <w:tab w:val="num" w:pos="3229"/>
        </w:tabs>
        <w:ind w:left="3229" w:hanging="360"/>
      </w:pPr>
      <w:rPr>
        <w:rFonts w:ascii="Times New Roman" w:hAnsi="Times New Roman" w:hint="default"/>
      </w:rPr>
    </w:lvl>
    <w:lvl w:ilvl="4" w:tplc="64EACF48" w:tentative="1">
      <w:start w:val="1"/>
      <w:numFmt w:val="bullet"/>
      <w:lvlText w:val="◼"/>
      <w:lvlJc w:val="left"/>
      <w:pPr>
        <w:tabs>
          <w:tab w:val="num" w:pos="3949"/>
        </w:tabs>
        <w:ind w:left="3949" w:hanging="360"/>
      </w:pPr>
      <w:rPr>
        <w:rFonts w:ascii="Times New Roman" w:hAnsi="Times New Roman" w:hint="default"/>
      </w:rPr>
    </w:lvl>
    <w:lvl w:ilvl="5" w:tplc="898057B6" w:tentative="1">
      <w:start w:val="1"/>
      <w:numFmt w:val="bullet"/>
      <w:lvlText w:val="◼"/>
      <w:lvlJc w:val="left"/>
      <w:pPr>
        <w:tabs>
          <w:tab w:val="num" w:pos="4669"/>
        </w:tabs>
        <w:ind w:left="4669" w:hanging="360"/>
      </w:pPr>
      <w:rPr>
        <w:rFonts w:ascii="Times New Roman" w:hAnsi="Times New Roman" w:hint="default"/>
      </w:rPr>
    </w:lvl>
    <w:lvl w:ilvl="6" w:tplc="426EE11A" w:tentative="1">
      <w:start w:val="1"/>
      <w:numFmt w:val="bullet"/>
      <w:lvlText w:val="◼"/>
      <w:lvlJc w:val="left"/>
      <w:pPr>
        <w:tabs>
          <w:tab w:val="num" w:pos="5389"/>
        </w:tabs>
        <w:ind w:left="5389" w:hanging="360"/>
      </w:pPr>
      <w:rPr>
        <w:rFonts w:ascii="Times New Roman" w:hAnsi="Times New Roman" w:hint="default"/>
      </w:rPr>
    </w:lvl>
    <w:lvl w:ilvl="7" w:tplc="20A01038" w:tentative="1">
      <w:start w:val="1"/>
      <w:numFmt w:val="bullet"/>
      <w:lvlText w:val="◼"/>
      <w:lvlJc w:val="left"/>
      <w:pPr>
        <w:tabs>
          <w:tab w:val="num" w:pos="6109"/>
        </w:tabs>
        <w:ind w:left="6109" w:hanging="360"/>
      </w:pPr>
      <w:rPr>
        <w:rFonts w:ascii="Times New Roman" w:hAnsi="Times New Roman" w:hint="default"/>
      </w:rPr>
    </w:lvl>
    <w:lvl w:ilvl="8" w:tplc="AEC89A4C" w:tentative="1">
      <w:start w:val="1"/>
      <w:numFmt w:val="bullet"/>
      <w:lvlText w:val="◼"/>
      <w:lvlJc w:val="left"/>
      <w:pPr>
        <w:tabs>
          <w:tab w:val="num" w:pos="6829"/>
        </w:tabs>
        <w:ind w:left="6829"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B116CE"/>
    <w:rsid w:val="000B3F89"/>
    <w:rsid w:val="001125DB"/>
    <w:rsid w:val="001B029C"/>
    <w:rsid w:val="00215D80"/>
    <w:rsid w:val="002834F8"/>
    <w:rsid w:val="002A011A"/>
    <w:rsid w:val="003462E1"/>
    <w:rsid w:val="00365908"/>
    <w:rsid w:val="003D6A17"/>
    <w:rsid w:val="004133BD"/>
    <w:rsid w:val="00433E55"/>
    <w:rsid w:val="00482530"/>
    <w:rsid w:val="0049386F"/>
    <w:rsid w:val="0049632D"/>
    <w:rsid w:val="00533831"/>
    <w:rsid w:val="005E20A7"/>
    <w:rsid w:val="006B4903"/>
    <w:rsid w:val="006E50E6"/>
    <w:rsid w:val="00723B6A"/>
    <w:rsid w:val="007946A2"/>
    <w:rsid w:val="007B15EC"/>
    <w:rsid w:val="007B3B2F"/>
    <w:rsid w:val="00903559"/>
    <w:rsid w:val="0091198D"/>
    <w:rsid w:val="009158A0"/>
    <w:rsid w:val="009950BB"/>
    <w:rsid w:val="009C0ECC"/>
    <w:rsid w:val="00A04CDF"/>
    <w:rsid w:val="00B116CE"/>
    <w:rsid w:val="00B4145A"/>
    <w:rsid w:val="00C45470"/>
    <w:rsid w:val="00D06E7B"/>
    <w:rsid w:val="00D21FA4"/>
    <w:rsid w:val="00EE0D86"/>
    <w:rsid w:val="00F05AC3"/>
    <w:rsid w:val="00FC2D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60f,#37f828"/>
      <o:colormenu v:ext="edit" fillcolor="none" strokecolor="#60f"/>
    </o:shapedefaults>
    <o:shapelayout v:ext="edit">
      <o:idmap v:ext="edit" data="1"/>
      <o:rules v:ext="edit">
        <o:r id="V:Rule13" type="connector" idref="#_x0000_s1026"/>
        <o:r id="V:Rule14" type="connector" idref="#_x0000_s1030"/>
        <o:r id="V:Rule15" type="connector" idref="#_x0000_s1029"/>
        <o:r id="V:Rule16" type="connector" idref="#_x0000_s1027"/>
        <o:r id="V:Rule17" type="connector" idref="#_x0000_s1028"/>
        <o:r id="V:Rule18" type="connector" idref="#_x0000_s1032"/>
        <o:r id="V:Rule19" type="connector" idref="#_x0000_s1033"/>
        <o:r id="V:Rule20" type="connector" idref="#_x0000_s1035"/>
        <o:r id="V:Rule21" type="connector" idref="#_x0000_s1034"/>
        <o:r id="V:Rule22" type="connector" idref="#_x0000_s1031"/>
        <o:r id="V:Rule23" type="connector" idref="#_x0000_s1036"/>
        <o:r id="V:Rule2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B029C"/>
  </w:style>
  <w:style w:type="paragraph" w:styleId="Textodeglobo">
    <w:name w:val="Balloon Text"/>
    <w:basedOn w:val="Normal"/>
    <w:link w:val="TextodegloboCar"/>
    <w:uiPriority w:val="99"/>
    <w:semiHidden/>
    <w:unhideWhenUsed/>
    <w:rsid w:val="001B02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29C"/>
    <w:rPr>
      <w:rFonts w:ascii="Tahoma" w:hAnsi="Tahoma" w:cs="Tahoma"/>
      <w:sz w:val="16"/>
      <w:szCs w:val="16"/>
    </w:rPr>
  </w:style>
  <w:style w:type="paragraph" w:styleId="Prrafodelista">
    <w:name w:val="List Paragraph"/>
    <w:basedOn w:val="Normal"/>
    <w:uiPriority w:val="34"/>
    <w:qFormat/>
    <w:rsid w:val="004133BD"/>
    <w:pPr>
      <w:ind w:left="720"/>
      <w:contextualSpacing/>
    </w:pPr>
  </w:style>
  <w:style w:type="character" w:styleId="Hipervnculo">
    <w:name w:val="Hyperlink"/>
    <w:basedOn w:val="Fuentedeprrafopredeter"/>
    <w:uiPriority w:val="99"/>
    <w:unhideWhenUsed/>
    <w:rsid w:val="004133BD"/>
    <w:rPr>
      <w:color w:val="0000FF" w:themeColor="hyperlink"/>
      <w:u w:val="single"/>
    </w:rPr>
  </w:style>
  <w:style w:type="paragraph" w:styleId="Encabezado">
    <w:name w:val="header"/>
    <w:basedOn w:val="Normal"/>
    <w:link w:val="EncabezadoCar"/>
    <w:uiPriority w:val="99"/>
    <w:semiHidden/>
    <w:unhideWhenUsed/>
    <w:rsid w:val="00C454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45470"/>
  </w:style>
  <w:style w:type="paragraph" w:styleId="Piedepgina">
    <w:name w:val="footer"/>
    <w:basedOn w:val="Normal"/>
    <w:link w:val="PiedepginaCar"/>
    <w:uiPriority w:val="99"/>
    <w:semiHidden/>
    <w:unhideWhenUsed/>
    <w:rsid w:val="00C454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45470"/>
  </w:style>
  <w:style w:type="table" w:customStyle="1" w:styleId="TableNormal">
    <w:name w:val="Table Normal"/>
    <w:rsid w:val="00C45470"/>
    <w:pPr>
      <w:spacing w:after="0" w:line="240" w:lineRule="auto"/>
    </w:pPr>
    <w:rPr>
      <w:rFonts w:ascii="Times New Roman" w:eastAsia="Arial Unicode MS" w:hAnsi="Times New Roman" w:cs="Times New Roman"/>
      <w:sz w:val="20"/>
      <w:szCs w:val="20"/>
      <w:bdr w:val="none" w:sz="0" w:space="0" w:color="auto" w:frame="1"/>
      <w:lang w:eastAsia="es-MX"/>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482996-53C4-40A8-A3C1-ADE2D181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cp:revision>
  <dcterms:created xsi:type="dcterms:W3CDTF">2021-05-11T17:43:00Z</dcterms:created>
  <dcterms:modified xsi:type="dcterms:W3CDTF">2021-05-12T15:53:00Z</dcterms:modified>
</cp:coreProperties>
</file>