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DF0D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sz w:val="28"/>
          <w:szCs w:val="28"/>
        </w:rPr>
      </w:pPr>
      <w:r w:rsidRPr="00CD2777">
        <w:rPr>
          <w:rFonts w:eastAsia="Calibri" w:cs="Arial"/>
          <w:sz w:val="28"/>
          <w:szCs w:val="28"/>
        </w:rPr>
        <w:t>ESCUELA NORMAL DE EDUCACIÓN PREESCOLAR DEL ESTADO DE COAHUILA</w:t>
      </w:r>
    </w:p>
    <w:p w14:paraId="6826B5C9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>Licenciatura en educación preescolar</w:t>
      </w:r>
    </w:p>
    <w:p w14:paraId="3018C579" w14:textId="6CEFA49D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Ciclo 2020-2021 </w:t>
      </w:r>
      <w:r w:rsidRPr="00CD2777">
        <w:rPr>
          <w:rFonts w:eastAsia="Calibri" w:cs="Arial"/>
          <w:szCs w:val="24"/>
        </w:rPr>
        <w:tab/>
        <w:t>Sexto semestre</w:t>
      </w:r>
    </w:p>
    <w:p w14:paraId="415C8A8C" w14:textId="408AFF11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Times New Roman" w:cs="Arial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7CCC3C5" wp14:editId="0259129F">
            <wp:simplePos x="0" y="0"/>
            <wp:positionH relativeFrom="column">
              <wp:posOffset>1754505</wp:posOffset>
            </wp:positionH>
            <wp:positionV relativeFrom="page">
              <wp:posOffset>2066925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C03AA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</w:p>
    <w:p w14:paraId="17654C54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</w:p>
    <w:p w14:paraId="242DF581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szCs w:val="24"/>
        </w:rPr>
      </w:pPr>
    </w:p>
    <w:p w14:paraId="1230182E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5A1C46AB" w14:textId="77777777" w:rsidR="00197EC7" w:rsidRPr="00CD2777" w:rsidRDefault="00197EC7" w:rsidP="00197EC7">
      <w:pPr>
        <w:spacing w:after="0"/>
        <w:jc w:val="center"/>
        <w:rPr>
          <w:rFonts w:eastAsia="Calibri" w:cs="Arial"/>
          <w:b/>
          <w:sz w:val="22"/>
        </w:rPr>
      </w:pPr>
      <w:r w:rsidRPr="00CD2777">
        <w:rPr>
          <w:rFonts w:eastAsia="Calibri" w:cs="Arial"/>
          <w:b/>
          <w:szCs w:val="24"/>
        </w:rPr>
        <w:t>Materia</w:t>
      </w:r>
      <w:r w:rsidRPr="00CD2777">
        <w:rPr>
          <w:rFonts w:eastAsia="Calibri" w:cs="Arial"/>
          <w:b/>
          <w:sz w:val="22"/>
        </w:rPr>
        <w:t xml:space="preserve">: </w:t>
      </w:r>
      <w:r w:rsidRPr="00CD2777">
        <w:rPr>
          <w:rFonts w:eastAsia="Calibri" w:cs="Arial"/>
          <w:bCs/>
          <w:sz w:val="22"/>
        </w:rPr>
        <w:t>Trabajo docente y proyectos para la mejora educativa</w:t>
      </w:r>
    </w:p>
    <w:p w14:paraId="09D0038A" w14:textId="77777777" w:rsidR="00197EC7" w:rsidRPr="00CD2777" w:rsidRDefault="00197EC7" w:rsidP="00197EC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 xml:space="preserve">Maestra: </w:t>
      </w:r>
      <w:r w:rsidRPr="00CD2777">
        <w:rPr>
          <w:rFonts w:eastAsia="Calibri" w:cs="Arial"/>
          <w:bCs/>
          <w:szCs w:val="24"/>
        </w:rPr>
        <w:t>Fabiola Valero Torres</w:t>
      </w:r>
      <w:r w:rsidRPr="00CD2777">
        <w:rPr>
          <w:rFonts w:eastAsia="Calibri" w:cs="Arial"/>
          <w:b/>
          <w:szCs w:val="24"/>
        </w:rPr>
        <w:t xml:space="preserve"> </w:t>
      </w:r>
    </w:p>
    <w:p w14:paraId="0C246A73" w14:textId="346801DF" w:rsidR="00197EC7" w:rsidRPr="00CD2777" w:rsidRDefault="00197EC7" w:rsidP="00197EC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Tema:</w:t>
      </w:r>
      <w:r w:rsidRPr="00CD2777">
        <w:rPr>
          <w:rFonts w:eastAsia="Calibri" w:cs="Arial"/>
          <w:szCs w:val="24"/>
        </w:rPr>
        <w:t xml:space="preserve"> Planeación del 17 al 21 de mayo</w:t>
      </w:r>
    </w:p>
    <w:p w14:paraId="6C1482C9" w14:textId="77777777" w:rsidR="00197EC7" w:rsidRPr="00CD2777" w:rsidRDefault="00197EC7" w:rsidP="00197EC7">
      <w:pPr>
        <w:spacing w:after="0"/>
        <w:jc w:val="center"/>
        <w:rPr>
          <w:rFonts w:eastAsia="Calibri" w:cs="Arial"/>
          <w:b/>
          <w:bCs/>
          <w:szCs w:val="24"/>
        </w:rPr>
      </w:pPr>
      <w:r w:rsidRPr="00CD2777">
        <w:rPr>
          <w:rFonts w:eastAsia="Calibri" w:cs="Arial"/>
          <w:b/>
          <w:bCs/>
          <w:szCs w:val="24"/>
        </w:rPr>
        <w:t>Unidad II Propuestas de innovación al Trabajo docente en el marco del Proyecto Escolar de Mejora Continua (PEMC)</w:t>
      </w:r>
    </w:p>
    <w:p w14:paraId="69EA3E05" w14:textId="77777777" w:rsidR="00197EC7" w:rsidRPr="00CD2777" w:rsidRDefault="00197EC7" w:rsidP="00197EC7">
      <w:pPr>
        <w:spacing w:after="0"/>
        <w:jc w:val="center"/>
        <w:rPr>
          <w:rFonts w:eastAsia="Calibri" w:cs="Arial"/>
          <w:b/>
          <w:bCs/>
          <w:szCs w:val="24"/>
        </w:rPr>
      </w:pPr>
    </w:p>
    <w:p w14:paraId="5A5A4053" w14:textId="77777777" w:rsidR="00197EC7" w:rsidRPr="00CD2777" w:rsidRDefault="00197EC7" w:rsidP="00197EC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Alumna:</w:t>
      </w:r>
      <w:r w:rsidRPr="00CD2777">
        <w:rPr>
          <w:rFonts w:eastAsia="Calibri" w:cs="Arial"/>
          <w:szCs w:val="24"/>
        </w:rPr>
        <w:t xml:space="preserve"> </w:t>
      </w:r>
      <w:r w:rsidRPr="00CD2777">
        <w:rPr>
          <w:rFonts w:eastAsia="Calibri" w:cs="Arial"/>
          <w:sz w:val="28"/>
          <w:szCs w:val="28"/>
        </w:rPr>
        <w:t>Dulce Nelly Pérez Núñez</w:t>
      </w:r>
      <w:r w:rsidRPr="00CD2777">
        <w:rPr>
          <w:rFonts w:eastAsia="Calibri" w:cs="Arial"/>
          <w:szCs w:val="24"/>
        </w:rPr>
        <w:t xml:space="preserve">. </w:t>
      </w:r>
      <w:r w:rsidRPr="00CD2777">
        <w:rPr>
          <w:rFonts w:eastAsia="Calibri" w:cs="Arial"/>
          <w:b/>
          <w:szCs w:val="24"/>
        </w:rPr>
        <w:t xml:space="preserve">N#: </w:t>
      </w:r>
      <w:r w:rsidRPr="00CD2777">
        <w:rPr>
          <w:rFonts w:eastAsia="Calibri" w:cs="Arial"/>
          <w:szCs w:val="24"/>
        </w:rPr>
        <w:t xml:space="preserve">11 </w:t>
      </w:r>
    </w:p>
    <w:p w14:paraId="53628951" w14:textId="77777777" w:rsidR="00197EC7" w:rsidRPr="00CD2777" w:rsidRDefault="00197EC7" w:rsidP="00197EC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Grado</w:t>
      </w:r>
      <w:r w:rsidRPr="00CD2777">
        <w:rPr>
          <w:rFonts w:eastAsia="Calibri" w:cs="Arial"/>
          <w:szCs w:val="24"/>
        </w:rPr>
        <w:t xml:space="preserve">: 3 </w:t>
      </w:r>
      <w:r w:rsidRPr="00CD2777">
        <w:rPr>
          <w:rFonts w:eastAsia="Calibri" w:cs="Arial"/>
          <w:b/>
          <w:szCs w:val="24"/>
        </w:rPr>
        <w:t>sección:</w:t>
      </w:r>
      <w:r w:rsidRPr="00CD2777">
        <w:rPr>
          <w:rFonts w:eastAsia="Calibri" w:cs="Arial"/>
          <w:szCs w:val="24"/>
        </w:rPr>
        <w:t xml:space="preserve"> “B”</w:t>
      </w:r>
    </w:p>
    <w:p w14:paraId="063AC81D" w14:textId="77777777" w:rsidR="00197EC7" w:rsidRPr="00CD2777" w:rsidRDefault="00197EC7" w:rsidP="00197EC7">
      <w:pPr>
        <w:spacing w:after="0" w:line="259" w:lineRule="auto"/>
        <w:rPr>
          <w:rFonts w:eastAsia="Calibri" w:cs="Arial"/>
          <w:b/>
          <w:bCs/>
          <w:szCs w:val="24"/>
        </w:rPr>
      </w:pPr>
      <w:r w:rsidRPr="00CD2777">
        <w:rPr>
          <w:rFonts w:eastAsia="Calibri" w:cs="Arial"/>
          <w:b/>
          <w:bCs/>
          <w:szCs w:val="24"/>
        </w:rPr>
        <w:t xml:space="preserve">Competencias: </w:t>
      </w:r>
      <w:r w:rsidRPr="00CD2777">
        <w:rPr>
          <w:rFonts w:eastAsia="Calibri" w:cs="Arial"/>
          <w:b/>
          <w:bCs/>
          <w:szCs w:val="24"/>
        </w:rPr>
        <w:tab/>
      </w:r>
    </w:p>
    <w:p w14:paraId="181BB24A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79938BBC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C6496BF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29F7E32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25D1E067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F9AA0B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Selecciona estrategias que favorecen el desarrollo intelectual, físico, social y emocional de los alumnos para procurar el logro de los aprendizajes.</w:t>
      </w:r>
    </w:p>
    <w:p w14:paraId="6A146964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C1C0429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49D862C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D522385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Elabora propuestas para mejorar los resultados de su enseñanza y los aprendizajes de sus alumnos.</w:t>
      </w:r>
    </w:p>
    <w:p w14:paraId="232953C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037F9E1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1E06C96" w14:textId="77777777" w:rsidR="00197EC7" w:rsidRPr="00CD2777" w:rsidRDefault="00197EC7" w:rsidP="00197EC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29B291FB" w14:textId="77777777" w:rsidR="00197EC7" w:rsidRPr="00CD2777" w:rsidRDefault="00197EC7" w:rsidP="00197EC7">
      <w:pPr>
        <w:spacing w:after="0" w:line="259" w:lineRule="auto"/>
        <w:jc w:val="right"/>
        <w:rPr>
          <w:rFonts w:eastAsia="Calibri" w:cs="Arial"/>
          <w:sz w:val="22"/>
        </w:rPr>
      </w:pPr>
    </w:p>
    <w:p w14:paraId="42971BB5" w14:textId="77777777" w:rsidR="00197EC7" w:rsidRPr="00CD2777" w:rsidRDefault="00197EC7" w:rsidP="00197EC7">
      <w:pPr>
        <w:spacing w:after="0" w:line="259" w:lineRule="auto"/>
        <w:jc w:val="right"/>
        <w:rPr>
          <w:rFonts w:eastAsia="Calibri" w:cs="Arial"/>
          <w:sz w:val="22"/>
        </w:rPr>
      </w:pPr>
      <w:r w:rsidRPr="00CD2777">
        <w:rPr>
          <w:rFonts w:eastAsia="Calibri" w:cs="Arial"/>
          <w:sz w:val="22"/>
        </w:rPr>
        <w:t xml:space="preserve">Saltillo Coahuila México    </w:t>
      </w:r>
    </w:p>
    <w:p w14:paraId="5CCB9AEA" w14:textId="617C82FA" w:rsidR="00197EC7" w:rsidRPr="00CD2777" w:rsidRDefault="00197EC7" w:rsidP="00197EC7">
      <w:pPr>
        <w:spacing w:after="0" w:line="259" w:lineRule="auto"/>
        <w:jc w:val="right"/>
        <w:rPr>
          <w:rFonts w:eastAsia="Calibri" w:cs="Arial"/>
          <w:sz w:val="22"/>
        </w:rPr>
        <w:sectPr w:rsidR="00197EC7" w:rsidRPr="00CD2777" w:rsidSect="00AB131F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twistedLines1" w:sz="13" w:space="24" w:color="auto"/>
            <w:left w:val="twistedLines1" w:sz="13" w:space="24" w:color="auto"/>
            <w:bottom w:val="twistedLines1" w:sz="13" w:space="24" w:color="auto"/>
            <w:right w:val="twistedLines1" w:sz="13" w:space="24" w:color="auto"/>
          </w:pgBorders>
          <w:cols w:space="708"/>
          <w:docGrid w:linePitch="360"/>
        </w:sectPr>
      </w:pPr>
      <w:r w:rsidRPr="00CD2777">
        <w:rPr>
          <w:rFonts w:eastAsia="Calibri" w:cs="Arial"/>
          <w:sz w:val="22"/>
        </w:rPr>
        <w:t>14 de mayo de 2021</w:t>
      </w:r>
    </w:p>
    <w:p w14:paraId="1F79B3F2" w14:textId="1FAD776F" w:rsidR="00197EC7" w:rsidRPr="00CD2777" w:rsidRDefault="00197EC7" w:rsidP="00197EC7">
      <w:pPr>
        <w:spacing w:after="0" w:line="259" w:lineRule="auto"/>
        <w:jc w:val="right"/>
        <w:rPr>
          <w:rFonts w:eastAsia="Calibri" w:cs="Arial"/>
          <w:b/>
          <w:sz w:val="32"/>
          <w:szCs w:val="32"/>
        </w:rPr>
      </w:pPr>
      <w:r w:rsidRPr="00CD2777">
        <w:rPr>
          <w:rFonts w:eastAsia="Calibri" w:cs="Arial"/>
          <w:b/>
          <w:sz w:val="32"/>
          <w:szCs w:val="32"/>
        </w:rPr>
        <w:lastRenderedPageBreak/>
        <w:t>ESCUELA NORMAL DE EDUCACIÓN PREESCOLAR DEL ESTADO DE COAHUILA</w:t>
      </w:r>
    </w:p>
    <w:p w14:paraId="1AF91BB1" w14:textId="77777777" w:rsidR="00197EC7" w:rsidRPr="00CD2777" w:rsidRDefault="00197EC7" w:rsidP="00197EC7">
      <w:pPr>
        <w:spacing w:line="259" w:lineRule="auto"/>
        <w:jc w:val="center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noProof/>
          <w:szCs w:val="24"/>
          <w:lang w:eastAsia="es-MX"/>
        </w:rPr>
        <w:drawing>
          <wp:inline distT="0" distB="0" distL="0" distR="0" wp14:anchorId="095787FD" wp14:editId="7E089BB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80CEF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</w:p>
    <w:p w14:paraId="070514CB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Nombre del estudiante normalista: Dulce Nelly Pérez Núñez </w:t>
      </w:r>
    </w:p>
    <w:p w14:paraId="68FB5103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>Grado: 3°          Sección: “B”</w:t>
      </w:r>
      <w:r w:rsidRPr="00CD2777">
        <w:rPr>
          <w:rFonts w:eastAsia="Calibri" w:cs="Arial"/>
          <w:szCs w:val="24"/>
        </w:rPr>
        <w:tab/>
        <w:t xml:space="preserve"> Número de Lista:11 </w:t>
      </w:r>
    </w:p>
    <w:p w14:paraId="0C5FD2CF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Institución de Práctica: María Teresa Barreda Dávila </w:t>
      </w:r>
    </w:p>
    <w:p w14:paraId="53270632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Clave: 05DJN0248T        Zona Escolar: 142 </w:t>
      </w:r>
      <w:r w:rsidRPr="00CD2777">
        <w:rPr>
          <w:rFonts w:eastAsia="Calibri" w:cs="Arial"/>
          <w:szCs w:val="24"/>
        </w:rPr>
        <w:tab/>
        <w:t>Grado en el que realiza su práctica: 3” A”</w:t>
      </w:r>
    </w:p>
    <w:p w14:paraId="1B259272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Nombre del Profesor(a) Titular: Karina Torres Martínez </w:t>
      </w:r>
    </w:p>
    <w:p w14:paraId="0B6FD092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Total de alumnos: 36 </w:t>
      </w:r>
      <w:r w:rsidRPr="00CD2777">
        <w:rPr>
          <w:rFonts w:eastAsia="Calibri" w:cs="Arial"/>
          <w:szCs w:val="24"/>
        </w:rPr>
        <w:tab/>
        <w:t xml:space="preserve"> Niños: 17</w:t>
      </w:r>
      <w:r w:rsidRPr="00CD2777">
        <w:rPr>
          <w:rFonts w:eastAsia="Calibri" w:cs="Arial"/>
          <w:szCs w:val="24"/>
        </w:rPr>
        <w:tab/>
        <w:t xml:space="preserve"> Niñas: 18</w:t>
      </w:r>
    </w:p>
    <w:p w14:paraId="785360EB" w14:textId="77777777" w:rsidR="00197EC7" w:rsidRPr="00CD2777" w:rsidRDefault="00197EC7" w:rsidP="00197EC7">
      <w:pPr>
        <w:spacing w:line="259" w:lineRule="auto"/>
        <w:rPr>
          <w:rFonts w:eastAsia="Calibri" w:cs="Arial"/>
          <w:szCs w:val="24"/>
        </w:rPr>
        <w:sectPr w:rsidR="00197EC7" w:rsidRPr="00CD2777" w:rsidSect="00197EC7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CD2777">
        <w:rPr>
          <w:rFonts w:eastAsia="Calibri" w:cs="Arial"/>
          <w:szCs w:val="24"/>
        </w:rPr>
        <w:t>Periodo de Práctica: lunes 17 de mayo al viernes 21 de mayo del 2021.</w:t>
      </w:r>
    </w:p>
    <w:p w14:paraId="4E76077E" w14:textId="57C315A0" w:rsidR="005E488A" w:rsidRPr="00CD2777" w:rsidRDefault="007650FA" w:rsidP="005E488A">
      <w:pPr>
        <w:spacing w:after="0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lastRenderedPageBreak/>
        <w:t xml:space="preserve">Actividades aisladas </w:t>
      </w:r>
    </w:p>
    <w:p w14:paraId="210A481D" w14:textId="0D25BC0D" w:rsidR="005E488A" w:rsidRPr="00CD2777" w:rsidRDefault="005E488A" w:rsidP="005E488A">
      <w:pPr>
        <w:spacing w:after="0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Fecha:</w:t>
      </w:r>
      <w:r w:rsidRPr="00CD2777">
        <w:rPr>
          <w:rFonts w:eastAsia="Calibri" w:cs="Arial"/>
          <w:szCs w:val="24"/>
        </w:rPr>
        <w:t xml:space="preserve"> </w:t>
      </w:r>
      <w:r w:rsidR="006B7C9D">
        <w:rPr>
          <w:rFonts w:eastAsia="Calibri" w:cs="Arial"/>
          <w:szCs w:val="24"/>
        </w:rPr>
        <w:t>lunes 17 de mayo al viernes 21 de mayo de 2021</w:t>
      </w:r>
    </w:p>
    <w:p w14:paraId="3AAB2CF5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53E888B9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>Propósito de la Jornada de Práctica:</w:t>
      </w:r>
    </w:p>
    <w:p w14:paraId="036DDA7C" w14:textId="55329F25" w:rsidR="005E488A" w:rsidRPr="006B7C9D" w:rsidRDefault="006B7C9D" w:rsidP="006B7C9D">
      <w:pPr>
        <w:spacing w:line="276" w:lineRule="auto"/>
      </w:pPr>
      <w:r w:rsidRPr="00D24FDD"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02896F0B" w14:textId="77777777" w:rsidR="00E2161E" w:rsidRDefault="00E2161E" w:rsidP="00E2161E">
      <w:pPr>
        <w:spacing w:after="0"/>
        <w:rPr>
          <w:rFonts w:eastAsia="Calibri" w:cs="Arial"/>
          <w:szCs w:val="24"/>
        </w:rPr>
      </w:pPr>
      <w:r>
        <w:rPr>
          <w:b/>
          <w:bCs/>
          <w:sz w:val="23"/>
          <w:szCs w:val="23"/>
        </w:rPr>
        <w:t>Propósito de la Situación Didáctica</w:t>
      </w:r>
      <w:r>
        <w:rPr>
          <w:rFonts w:eastAsia="Calibri" w:cs="Arial"/>
          <w:szCs w:val="24"/>
        </w:rPr>
        <w:t xml:space="preserve">: </w:t>
      </w:r>
    </w:p>
    <w:p w14:paraId="6D759A30" w14:textId="77777777" w:rsidR="00E2161E" w:rsidRDefault="00E2161E" w:rsidP="00E2161E">
      <w:pPr>
        <w:spacing w:after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Favorecer el desarrollo de aprendizajes esperados en los alumnos mediante actividades aisladas, abarcando los tres campos de formación académica y las áreas de desarrollo personal y social. </w:t>
      </w:r>
    </w:p>
    <w:p w14:paraId="2ABB00D9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721A3716" w14:textId="77777777" w:rsidTr="00493451">
        <w:tc>
          <w:tcPr>
            <w:tcW w:w="1709" w:type="pct"/>
            <w:vMerge w:val="restart"/>
            <w:vAlign w:val="center"/>
          </w:tcPr>
          <w:p w14:paraId="631C3C5A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4D443963" w14:textId="77777777" w:rsidR="005E488A" w:rsidRPr="00CD2777" w:rsidRDefault="005E488A" w:rsidP="008223C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Lenguaje y Comunicación</w:t>
            </w:r>
          </w:p>
          <w:p w14:paraId="4D5A6BFF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20EDF818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2CC" w:themeFill="accent4" w:themeFillTint="33"/>
          </w:tcPr>
          <w:p w14:paraId="64537E1E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5E488A" w:rsidRPr="00CD2777" w14:paraId="68CFB279" w14:textId="77777777" w:rsidTr="008223C5">
        <w:tc>
          <w:tcPr>
            <w:tcW w:w="1709" w:type="pct"/>
            <w:vMerge/>
            <w:vAlign w:val="center"/>
          </w:tcPr>
          <w:p w14:paraId="72C0404C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46FA6CF" w14:textId="0520261F" w:rsidR="005E488A" w:rsidRPr="00CD2777" w:rsidRDefault="00E2475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10A026B0" w14:textId="47FE3B3D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Aprende poemas y los dice frente a otras personas.</w:t>
            </w:r>
          </w:p>
          <w:p w14:paraId="6AF8E0A9" w14:textId="77777777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Recita poemas.</w:t>
            </w:r>
          </w:p>
        </w:tc>
      </w:tr>
      <w:tr w:rsidR="005E488A" w:rsidRPr="00CD2777" w14:paraId="775BF613" w14:textId="77777777" w:rsidTr="00493451">
        <w:tc>
          <w:tcPr>
            <w:tcW w:w="1709" w:type="pct"/>
            <w:vMerge/>
            <w:vAlign w:val="center"/>
          </w:tcPr>
          <w:p w14:paraId="02FEA833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7E8750A4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282D928D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  <w:tr w:rsidR="005E488A" w:rsidRPr="00CD2777" w14:paraId="716272E4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1DFC225A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CBE9C73" w14:textId="05EF1EFA" w:rsidR="005E488A" w:rsidRPr="00CD2777" w:rsidRDefault="00E2475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Producción, interpretación e intercambio de poemas y juegos literarios.</w:t>
            </w:r>
          </w:p>
        </w:tc>
        <w:tc>
          <w:tcPr>
            <w:tcW w:w="1694" w:type="pct"/>
            <w:vMerge/>
          </w:tcPr>
          <w:p w14:paraId="6784EC19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</w:tbl>
    <w:p w14:paraId="68DE7FAC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1A80AFD2" w14:textId="77777777" w:rsidTr="00493451">
        <w:tc>
          <w:tcPr>
            <w:tcW w:w="1709" w:type="pct"/>
            <w:vMerge w:val="restart"/>
            <w:vAlign w:val="center"/>
          </w:tcPr>
          <w:p w14:paraId="3AD4EA96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1538550F" w14:textId="77777777" w:rsidR="005E488A" w:rsidRPr="00CD2777" w:rsidRDefault="005E488A" w:rsidP="008223C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Lenguaje y Comunicación</w:t>
            </w:r>
          </w:p>
          <w:p w14:paraId="2D23EEC0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568B0E78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2CC" w:themeFill="accent4" w:themeFillTint="33"/>
          </w:tcPr>
          <w:p w14:paraId="2FB6FFD1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5E488A" w:rsidRPr="00CD2777" w14:paraId="6406E3A2" w14:textId="77777777" w:rsidTr="008223C5">
        <w:tc>
          <w:tcPr>
            <w:tcW w:w="1709" w:type="pct"/>
            <w:vMerge/>
            <w:vAlign w:val="center"/>
          </w:tcPr>
          <w:p w14:paraId="55E5DC49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E40C3EB" w14:textId="60EB6943" w:rsidR="005E488A" w:rsidRPr="00CD2777" w:rsidRDefault="00E2475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7FB28564" w14:textId="7F33784F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Escribe su nombre con diversos propósitos e identifica el de algunos compañeros.</w:t>
            </w:r>
          </w:p>
          <w:p w14:paraId="7EB43FF7" w14:textId="77777777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Reconoce su nombre escrito.</w:t>
            </w:r>
          </w:p>
        </w:tc>
      </w:tr>
      <w:tr w:rsidR="005E488A" w:rsidRPr="00CD2777" w14:paraId="2DEE0C9B" w14:textId="77777777" w:rsidTr="00493451">
        <w:tc>
          <w:tcPr>
            <w:tcW w:w="1709" w:type="pct"/>
            <w:vMerge/>
            <w:vAlign w:val="center"/>
          </w:tcPr>
          <w:p w14:paraId="7757B642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7AF7FE34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16E01764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  <w:tr w:rsidR="005E488A" w:rsidRPr="00CD2777" w14:paraId="15D833BC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20664F68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0010BFF" w14:textId="33C77563" w:rsidR="005E488A" w:rsidRPr="00CD2777" w:rsidRDefault="00E2475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1335E67E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</w:tbl>
    <w:p w14:paraId="5FD17A11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26BD7D3B" w14:textId="77777777" w:rsidTr="00493451">
        <w:tc>
          <w:tcPr>
            <w:tcW w:w="1709" w:type="pct"/>
            <w:vMerge w:val="restart"/>
            <w:vAlign w:val="center"/>
          </w:tcPr>
          <w:p w14:paraId="0244D876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2630EB21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</w:p>
          <w:p w14:paraId="3DB916AD" w14:textId="77777777" w:rsidR="005E488A" w:rsidRPr="00CD2777" w:rsidRDefault="005E488A" w:rsidP="008223C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Pensamiento Matemático</w:t>
            </w:r>
          </w:p>
          <w:p w14:paraId="00A7B27C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3C76E509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383D67A2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5E488A" w:rsidRPr="00CD2777" w14:paraId="4A259ECC" w14:textId="77777777" w:rsidTr="008223C5">
        <w:tc>
          <w:tcPr>
            <w:tcW w:w="1709" w:type="pct"/>
            <w:vMerge/>
            <w:vAlign w:val="center"/>
          </w:tcPr>
          <w:p w14:paraId="4E7A0FEF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BC212F3" w14:textId="24C85090" w:rsidR="005E488A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6BA532FC" w14:textId="50E2FBA9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Compara, iguala y clasifica colecciones con base en la cantidad de elementos.</w:t>
            </w:r>
          </w:p>
          <w:p w14:paraId="3BA1D2ED" w14:textId="77777777" w:rsidR="005E488A" w:rsidRPr="00CD2777" w:rsidRDefault="005E488A" w:rsidP="008223C5">
            <w:pPr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b/>
                <w:bCs/>
                <w:szCs w:val="24"/>
              </w:rPr>
              <w:lastRenderedPageBreak/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Realiza acciones para resolver problemas de cantidad que implican igualar colecciones.</w:t>
            </w:r>
          </w:p>
        </w:tc>
      </w:tr>
      <w:tr w:rsidR="005E488A" w:rsidRPr="00CD2777" w14:paraId="1CFD569F" w14:textId="77777777" w:rsidTr="00493451">
        <w:tc>
          <w:tcPr>
            <w:tcW w:w="1709" w:type="pct"/>
            <w:vMerge/>
            <w:vAlign w:val="center"/>
          </w:tcPr>
          <w:p w14:paraId="2049C3A4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48E321A6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4C8ECA8D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  <w:tr w:rsidR="005E488A" w:rsidRPr="00CD2777" w14:paraId="2B965F07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3DF0CB9B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9BFDBD7" w14:textId="7FEAF62D" w:rsidR="005E488A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30619B7A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</w:tbl>
    <w:p w14:paraId="42C862DD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0AE1A562" w14:textId="77777777" w:rsidTr="00493451">
        <w:tc>
          <w:tcPr>
            <w:tcW w:w="1709" w:type="pct"/>
            <w:vMerge w:val="restart"/>
            <w:vAlign w:val="center"/>
          </w:tcPr>
          <w:p w14:paraId="1C859187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4B2CA855" w14:textId="77777777" w:rsidR="005E488A" w:rsidRPr="00CD2777" w:rsidRDefault="005E488A" w:rsidP="008223C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Pensamiento Matemático</w:t>
            </w:r>
          </w:p>
          <w:p w14:paraId="0B4298E1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14EF949B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4624BFDF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E00C62" w:rsidRPr="00CD2777" w14:paraId="22D8872E" w14:textId="77777777" w:rsidTr="008223C5">
        <w:tc>
          <w:tcPr>
            <w:tcW w:w="1709" w:type="pct"/>
            <w:vMerge/>
            <w:vAlign w:val="center"/>
          </w:tcPr>
          <w:p w14:paraId="0D924C23" w14:textId="77777777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07FA2A5" w14:textId="602FCC95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4A9B4A7F" w14:textId="73F31E6C" w:rsidR="00E00C62" w:rsidRPr="00CD2777" w:rsidRDefault="00E00C62" w:rsidP="008223C5">
            <w:pPr>
              <w:rPr>
                <w:rFonts w:eastAsia="Calibri" w:cs="Arial"/>
                <w:szCs w:val="24"/>
              </w:rPr>
            </w:pPr>
            <w:r w:rsidRPr="00E00C62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Identifica algunos usos de los números en la vida cotidiana y entiende qué significan.</w:t>
            </w:r>
          </w:p>
          <w:p w14:paraId="4285D210" w14:textId="77777777" w:rsidR="00E00C62" w:rsidRPr="00CD2777" w:rsidRDefault="00E00C62" w:rsidP="008223C5">
            <w:pPr>
              <w:rPr>
                <w:rFonts w:eastAsia="Calibri" w:cs="Arial"/>
                <w:szCs w:val="24"/>
              </w:rPr>
            </w:pPr>
            <w:r w:rsidRPr="00E00C62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Identifica para qué sirven los números.</w:t>
            </w:r>
          </w:p>
        </w:tc>
      </w:tr>
      <w:tr w:rsidR="00E00C62" w:rsidRPr="00CD2777" w14:paraId="08231DDD" w14:textId="77777777" w:rsidTr="00493451">
        <w:tc>
          <w:tcPr>
            <w:tcW w:w="1709" w:type="pct"/>
            <w:vMerge/>
            <w:vAlign w:val="center"/>
          </w:tcPr>
          <w:p w14:paraId="67C6C19B" w14:textId="77777777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4EFE459A" w14:textId="77777777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BC10D2D" w14:textId="77777777" w:rsidR="00E00C62" w:rsidRPr="00CD2777" w:rsidRDefault="00E00C62" w:rsidP="00E00C62">
            <w:pPr>
              <w:rPr>
                <w:rFonts w:eastAsia="Calibri" w:cs="Arial"/>
                <w:szCs w:val="24"/>
              </w:rPr>
            </w:pPr>
          </w:p>
        </w:tc>
      </w:tr>
      <w:tr w:rsidR="00E00C62" w:rsidRPr="00CD2777" w14:paraId="7C739F1F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463D68B3" w14:textId="77777777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CE66475" w14:textId="653B76F9" w:rsidR="00E00C62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6DA8B6A4" w14:textId="77777777" w:rsidR="00E00C62" w:rsidRPr="00CD2777" w:rsidRDefault="00E00C62" w:rsidP="00E00C62">
            <w:pPr>
              <w:rPr>
                <w:rFonts w:eastAsia="Calibri" w:cs="Arial"/>
                <w:szCs w:val="24"/>
              </w:rPr>
            </w:pPr>
          </w:p>
        </w:tc>
      </w:tr>
    </w:tbl>
    <w:p w14:paraId="40AC8BF2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723BE38A" w14:textId="77777777" w:rsidTr="008223C5">
        <w:tc>
          <w:tcPr>
            <w:tcW w:w="1709" w:type="pct"/>
            <w:vMerge w:val="restart"/>
            <w:vAlign w:val="center"/>
          </w:tcPr>
          <w:p w14:paraId="3681A5BF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26C05A45" w14:textId="77777777" w:rsidR="005E488A" w:rsidRPr="00CD2777" w:rsidRDefault="005E488A" w:rsidP="008223C5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  <w:vAlign w:val="center"/>
          </w:tcPr>
          <w:p w14:paraId="3C53C04A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7404ABB3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5E488A" w:rsidRPr="00CD2777" w14:paraId="4DC0E16D" w14:textId="77777777" w:rsidTr="008223C5">
        <w:tc>
          <w:tcPr>
            <w:tcW w:w="1709" w:type="pct"/>
            <w:vMerge/>
            <w:vAlign w:val="center"/>
          </w:tcPr>
          <w:p w14:paraId="7E952C86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BDA1993" w14:textId="55BD3FC8" w:rsidR="005E488A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3913F0D9" w14:textId="77777777" w:rsidR="005E488A" w:rsidRPr="00CD2777" w:rsidRDefault="005E488A" w:rsidP="008223C5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Aprendizaje esperado:</w:t>
            </w:r>
            <w:r w:rsidRPr="00CD2777">
              <w:rPr>
                <w:rFonts w:eastAsia="Calibri" w:cs="Arial"/>
                <w:sz w:val="22"/>
              </w:rPr>
              <w:t> Indaga acciones que favorecen el cuidado del medio ambiente.</w:t>
            </w:r>
          </w:p>
          <w:p w14:paraId="4D0B8382" w14:textId="77777777" w:rsidR="005E488A" w:rsidRPr="00CD2777" w:rsidRDefault="005E488A" w:rsidP="008223C5">
            <w:pPr>
              <w:rPr>
                <w:rFonts w:eastAsia="Calibri" w:cs="Arial"/>
                <w:sz w:val="22"/>
                <w:lang w:eastAsia="es-MX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Énfasis:</w:t>
            </w:r>
            <w:r w:rsidRPr="00CD2777">
              <w:rPr>
                <w:rFonts w:eastAsia="Calibri" w:cs="Arial"/>
                <w:sz w:val="22"/>
              </w:rPr>
              <w:t> Comenta acerca de la contaminación acústica y de las acciones para evitarla.</w:t>
            </w:r>
          </w:p>
        </w:tc>
      </w:tr>
      <w:tr w:rsidR="005E488A" w:rsidRPr="00CD2777" w14:paraId="2F3B490D" w14:textId="77777777" w:rsidTr="008223C5">
        <w:tc>
          <w:tcPr>
            <w:tcW w:w="1709" w:type="pct"/>
            <w:vMerge/>
            <w:vAlign w:val="center"/>
          </w:tcPr>
          <w:p w14:paraId="7B94EC35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2D050"/>
            <w:vAlign w:val="center"/>
          </w:tcPr>
          <w:p w14:paraId="1B36B6C0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1D0DA337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  <w:tr w:rsidR="005E488A" w:rsidRPr="00CD2777" w14:paraId="01555ECF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106E49EC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216A02C" w14:textId="5844BDBC" w:rsidR="005E488A" w:rsidRPr="00CD2777" w:rsidRDefault="00E00C62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</w:tcPr>
          <w:p w14:paraId="690BB616" w14:textId="77777777" w:rsidR="005E488A" w:rsidRPr="00CD2777" w:rsidRDefault="005E488A" w:rsidP="005E488A">
            <w:pPr>
              <w:rPr>
                <w:rFonts w:eastAsia="Calibri" w:cs="Arial"/>
                <w:szCs w:val="24"/>
              </w:rPr>
            </w:pPr>
          </w:p>
        </w:tc>
      </w:tr>
    </w:tbl>
    <w:p w14:paraId="4322E57E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E488A" w:rsidRPr="00CD2777" w14:paraId="54FBD4F3" w14:textId="77777777" w:rsidTr="008223C5">
        <w:tc>
          <w:tcPr>
            <w:tcW w:w="1709" w:type="pct"/>
            <w:vMerge w:val="restart"/>
            <w:vAlign w:val="center"/>
          </w:tcPr>
          <w:p w14:paraId="2CCAF8C1" w14:textId="77777777" w:rsidR="005E488A" w:rsidRPr="00CD2777" w:rsidRDefault="005E488A" w:rsidP="008223C5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Áreas de Desarrollo Personal y Social</w:t>
            </w:r>
          </w:p>
          <w:p w14:paraId="01B5CB39" w14:textId="77777777" w:rsidR="005E488A" w:rsidRPr="00CD2777" w:rsidRDefault="005E488A" w:rsidP="008223C5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sz w:val="22"/>
              </w:rPr>
              <w:t>Educación Socioemocional</w:t>
            </w:r>
          </w:p>
          <w:p w14:paraId="36420BA5" w14:textId="77777777" w:rsidR="005E488A" w:rsidRPr="00CD2777" w:rsidRDefault="005E488A" w:rsidP="008223C5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00FFFF"/>
            <w:vAlign w:val="center"/>
          </w:tcPr>
          <w:p w14:paraId="1EC58CCA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FFFF"/>
            <w:vAlign w:val="center"/>
          </w:tcPr>
          <w:p w14:paraId="1BB6F5AE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5E488A" w:rsidRPr="00CD2777" w14:paraId="654ABC53" w14:textId="77777777" w:rsidTr="008223C5">
        <w:tc>
          <w:tcPr>
            <w:tcW w:w="1709" w:type="pct"/>
            <w:vMerge/>
            <w:vAlign w:val="center"/>
          </w:tcPr>
          <w:p w14:paraId="5C2545B8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26F0DB3" w14:textId="3C87DF0D" w:rsidR="005E488A" w:rsidRPr="00CD2777" w:rsidRDefault="008223C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vAlign w:val="center"/>
          </w:tcPr>
          <w:p w14:paraId="696D5561" w14:textId="77777777" w:rsidR="005E488A" w:rsidRPr="00CD2777" w:rsidRDefault="005E488A" w:rsidP="008223C5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Aprendizaje esperado:</w:t>
            </w:r>
            <w:r w:rsidRPr="00CD2777">
              <w:rPr>
                <w:rFonts w:eastAsia="Calibri" w:cs="Arial"/>
                <w:sz w:val="22"/>
              </w:rPr>
              <w:t> Realiza por sí mismo acciones de cuidado personal, se hace cargo de sus pertenencias y respeta las de los demás.</w:t>
            </w:r>
          </w:p>
          <w:p w14:paraId="227163C6" w14:textId="77777777" w:rsidR="005E488A" w:rsidRPr="00CD2777" w:rsidRDefault="005E488A" w:rsidP="008223C5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Énfasis:</w:t>
            </w:r>
            <w:r w:rsidRPr="00CD2777">
              <w:rPr>
                <w:rFonts w:eastAsia="Calibri" w:cs="Arial"/>
                <w:sz w:val="22"/>
              </w:rPr>
              <w:t> Realiza acciones responsables y de autocuidado.</w:t>
            </w:r>
          </w:p>
          <w:p w14:paraId="730D6E3B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</w:p>
        </w:tc>
      </w:tr>
      <w:tr w:rsidR="005E488A" w:rsidRPr="00CD2777" w14:paraId="3DE62F47" w14:textId="77777777" w:rsidTr="008223C5">
        <w:tc>
          <w:tcPr>
            <w:tcW w:w="1709" w:type="pct"/>
            <w:vMerge/>
            <w:vAlign w:val="center"/>
          </w:tcPr>
          <w:p w14:paraId="7F27B5C2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00FFFF"/>
            <w:vAlign w:val="center"/>
          </w:tcPr>
          <w:p w14:paraId="3174CC1D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68C73918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</w:p>
        </w:tc>
      </w:tr>
      <w:tr w:rsidR="005E488A" w:rsidRPr="00CD2777" w14:paraId="0F3BCA74" w14:textId="77777777" w:rsidTr="008223C5">
        <w:trPr>
          <w:trHeight w:val="342"/>
        </w:trPr>
        <w:tc>
          <w:tcPr>
            <w:tcW w:w="1709" w:type="pct"/>
            <w:vMerge/>
            <w:vAlign w:val="center"/>
          </w:tcPr>
          <w:p w14:paraId="42B07D4D" w14:textId="77777777" w:rsidR="005E488A" w:rsidRPr="00CD2777" w:rsidRDefault="005E488A" w:rsidP="008223C5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7C3C9E5" w14:textId="4384B915" w:rsidR="005E488A" w:rsidRPr="00CD2777" w:rsidRDefault="008223C5" w:rsidP="008223C5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Iniciativa personal.</w:t>
            </w:r>
          </w:p>
        </w:tc>
        <w:tc>
          <w:tcPr>
            <w:tcW w:w="1694" w:type="pct"/>
            <w:vMerge/>
            <w:vAlign w:val="center"/>
          </w:tcPr>
          <w:p w14:paraId="7D24FE46" w14:textId="77777777" w:rsidR="005E488A" w:rsidRPr="00CD2777" w:rsidRDefault="005E488A" w:rsidP="005E488A">
            <w:pPr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03D283E9" w14:textId="77777777" w:rsidR="005E488A" w:rsidRPr="00CD2777" w:rsidRDefault="005E488A" w:rsidP="005E488A">
      <w:pPr>
        <w:spacing w:line="259" w:lineRule="auto"/>
        <w:rPr>
          <w:rFonts w:eastAsia="Calibri" w:cs="Arial"/>
          <w:b/>
          <w:szCs w:val="24"/>
        </w:rPr>
        <w:sectPr w:rsidR="005E488A" w:rsidRPr="00CD2777" w:rsidSect="00715C43">
          <w:footerReference w:type="default" r:id="rId11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3E1B24DC" w14:textId="77777777" w:rsidR="005E488A" w:rsidRPr="00CD2777" w:rsidRDefault="005E488A" w:rsidP="005E488A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lastRenderedPageBreak/>
        <w:t xml:space="preserve">Cronograma Semanal: </w:t>
      </w:r>
      <w:r w:rsidRPr="00CD2777">
        <w:rPr>
          <w:rFonts w:eastAsia="Calibri" w:cs="Arial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5E488A" w:rsidRPr="00CD2777" w14:paraId="4112D5EA" w14:textId="77777777" w:rsidTr="00C64282">
        <w:tc>
          <w:tcPr>
            <w:tcW w:w="2071" w:type="dxa"/>
            <w:shd w:val="clear" w:color="auto" w:fill="D9D9D9"/>
          </w:tcPr>
          <w:p w14:paraId="3261F400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14:paraId="72DA62F0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14:paraId="3F128135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14:paraId="43F39702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/>
          </w:tcPr>
          <w:p w14:paraId="72F50FE0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14:paraId="3E6EF0A6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VIERNES</w:t>
            </w:r>
          </w:p>
        </w:tc>
      </w:tr>
      <w:tr w:rsidR="00C64282" w:rsidRPr="00CD2777" w14:paraId="3AA3F75E" w14:textId="77777777" w:rsidTr="00C64282">
        <w:tc>
          <w:tcPr>
            <w:tcW w:w="2071" w:type="dxa"/>
          </w:tcPr>
          <w:p w14:paraId="1B83D8D0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  <w:p w14:paraId="00E30673" w14:textId="2C217024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 xml:space="preserve">10:30- 11:15 am </w:t>
            </w:r>
          </w:p>
        </w:tc>
        <w:tc>
          <w:tcPr>
            <w:tcW w:w="2071" w:type="dxa"/>
          </w:tcPr>
          <w:p w14:paraId="207B1F94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1" w:type="dxa"/>
          </w:tcPr>
          <w:p w14:paraId="2E773447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1" w:type="dxa"/>
          </w:tcPr>
          <w:p w14:paraId="2E1D6006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2" w:type="dxa"/>
          </w:tcPr>
          <w:p w14:paraId="37F9884E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FDE0FFF" w14:textId="77777777" w:rsidR="00C64282" w:rsidRDefault="00C64282" w:rsidP="007650FA">
            <w:pPr>
              <w:jc w:val="center"/>
              <w:rPr>
                <w:rFonts w:eastAsia="Calibri" w:cs="Arial"/>
                <w:szCs w:val="24"/>
              </w:rPr>
            </w:pPr>
          </w:p>
          <w:p w14:paraId="1F4C6270" w14:textId="77777777" w:rsidR="00C64282" w:rsidRDefault="00C64282" w:rsidP="007650FA">
            <w:pPr>
              <w:jc w:val="center"/>
              <w:rPr>
                <w:rFonts w:eastAsia="Calibri" w:cs="Arial"/>
                <w:szCs w:val="24"/>
              </w:rPr>
            </w:pPr>
          </w:p>
          <w:p w14:paraId="7AEEEA6B" w14:textId="361B9FFA" w:rsidR="00C64282" w:rsidRPr="00CD2777" w:rsidRDefault="00C64282" w:rsidP="007650FA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CTE</w:t>
            </w:r>
          </w:p>
        </w:tc>
      </w:tr>
      <w:tr w:rsidR="00C64282" w:rsidRPr="00CD2777" w14:paraId="57B8AE8B" w14:textId="77777777" w:rsidTr="00C64282">
        <w:tc>
          <w:tcPr>
            <w:tcW w:w="2071" w:type="dxa"/>
          </w:tcPr>
          <w:p w14:paraId="09DED71A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  <w:p w14:paraId="54A47C8C" w14:textId="19D7E0FC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1" w:type="dxa"/>
          </w:tcPr>
          <w:p w14:paraId="454AE5A5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1" w:type="dxa"/>
            <w:shd w:val="clear" w:color="auto" w:fill="C5E0B3" w:themeFill="accent6" w:themeFillTint="66"/>
          </w:tcPr>
          <w:p w14:paraId="6558BC29" w14:textId="44EEB2B9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Ruidos y Sonidos</w:t>
            </w:r>
          </w:p>
        </w:tc>
        <w:tc>
          <w:tcPr>
            <w:tcW w:w="2071" w:type="dxa"/>
            <w:shd w:val="clear" w:color="auto" w:fill="FFF2CC" w:themeFill="accent4" w:themeFillTint="33"/>
          </w:tcPr>
          <w:p w14:paraId="18376D34" w14:textId="144B387A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Recitemos poemas </w:t>
            </w:r>
          </w:p>
        </w:tc>
        <w:tc>
          <w:tcPr>
            <w:tcW w:w="2072" w:type="dxa"/>
            <w:shd w:val="clear" w:color="auto" w:fill="BDD6EE" w:themeFill="accent5" w:themeFillTint="66"/>
          </w:tcPr>
          <w:p w14:paraId="2165247B" w14:textId="24C26EEC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Detectives de números </w:t>
            </w:r>
          </w:p>
        </w:tc>
        <w:tc>
          <w:tcPr>
            <w:tcW w:w="2072" w:type="dxa"/>
            <w:vMerge/>
          </w:tcPr>
          <w:p w14:paraId="40354C30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</w:tr>
      <w:tr w:rsidR="00C64282" w:rsidRPr="00CD2777" w14:paraId="56B620B7" w14:textId="77777777" w:rsidTr="00C64282">
        <w:tc>
          <w:tcPr>
            <w:tcW w:w="2071" w:type="dxa"/>
          </w:tcPr>
          <w:p w14:paraId="52261BF7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  <w:p w14:paraId="02F66E05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1" w:type="dxa"/>
            <w:shd w:val="clear" w:color="auto" w:fill="00FFFF"/>
          </w:tcPr>
          <w:p w14:paraId="42E75BA8" w14:textId="1B0BB078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Yo lo puedo hacer </w:t>
            </w:r>
          </w:p>
        </w:tc>
        <w:tc>
          <w:tcPr>
            <w:tcW w:w="2071" w:type="dxa"/>
            <w:shd w:val="clear" w:color="auto" w:fill="BDD6EE" w:themeFill="accent5" w:themeFillTint="66"/>
          </w:tcPr>
          <w:p w14:paraId="40B40B75" w14:textId="31A257D3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Cuantos son aquí</w:t>
            </w:r>
          </w:p>
        </w:tc>
        <w:tc>
          <w:tcPr>
            <w:tcW w:w="2071" w:type="dxa"/>
          </w:tcPr>
          <w:p w14:paraId="562866A9" w14:textId="3C0FF4FF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66F75575" w14:textId="0BE7874F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Este es mi nombre </w:t>
            </w:r>
          </w:p>
        </w:tc>
        <w:tc>
          <w:tcPr>
            <w:tcW w:w="2072" w:type="dxa"/>
            <w:vMerge/>
          </w:tcPr>
          <w:p w14:paraId="39965135" w14:textId="77777777" w:rsidR="00C64282" w:rsidRPr="00CD2777" w:rsidRDefault="00C64282" w:rsidP="005E488A">
            <w:pPr>
              <w:rPr>
                <w:rFonts w:eastAsia="Calibri" w:cs="Arial"/>
                <w:szCs w:val="24"/>
              </w:rPr>
            </w:pPr>
          </w:p>
        </w:tc>
      </w:tr>
    </w:tbl>
    <w:p w14:paraId="4A6EAE3C" w14:textId="77777777" w:rsidR="005E488A" w:rsidRPr="00CD2777" w:rsidRDefault="005E488A" w:rsidP="005E488A">
      <w:pPr>
        <w:spacing w:after="0"/>
        <w:rPr>
          <w:rFonts w:eastAsia="Calibri" w:cs="Arial"/>
          <w:szCs w:val="24"/>
        </w:rPr>
      </w:pPr>
    </w:p>
    <w:p w14:paraId="131F0399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27D9C938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69092B81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1FD6DC9E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10DA4A54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21624372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p w14:paraId="0D568060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  <w:sectPr w:rsidR="005E488A" w:rsidRPr="00CD2777" w:rsidSect="00715C43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1DF422BD" w14:textId="77777777" w:rsidR="005E488A" w:rsidRPr="00424C87" w:rsidRDefault="005E488A" w:rsidP="00424C87">
      <w:pPr>
        <w:spacing w:after="0"/>
        <w:jc w:val="center"/>
        <w:rPr>
          <w:rFonts w:eastAsia="Calibri" w:cs="Arial"/>
          <w:b/>
          <w:sz w:val="28"/>
          <w:szCs w:val="28"/>
        </w:rPr>
      </w:pPr>
      <w:r w:rsidRPr="00424C87">
        <w:rPr>
          <w:rFonts w:eastAsia="Calibri" w:cs="Arial"/>
          <w:b/>
          <w:sz w:val="28"/>
          <w:szCs w:val="28"/>
        </w:rPr>
        <w:lastRenderedPageBreak/>
        <w:t>Secuencia de Situación Didáctica</w:t>
      </w:r>
    </w:p>
    <w:p w14:paraId="39E57830" w14:textId="77777777" w:rsidR="005E488A" w:rsidRPr="00CD2777" w:rsidRDefault="005E488A" w:rsidP="005E488A">
      <w:pPr>
        <w:spacing w:after="0"/>
        <w:rPr>
          <w:rFonts w:eastAsia="Calibri" w:cs="Arial"/>
          <w:b/>
          <w:szCs w:val="24"/>
        </w:rPr>
      </w:pPr>
    </w:p>
    <w:tbl>
      <w:tblPr>
        <w:tblStyle w:val="Tablaconcuadrcula1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3260"/>
        <w:gridCol w:w="1843"/>
        <w:gridCol w:w="2835"/>
      </w:tblGrid>
      <w:tr w:rsidR="005E488A" w:rsidRPr="00CD2777" w14:paraId="5C89CD3E" w14:textId="77777777" w:rsidTr="00806B0F">
        <w:tc>
          <w:tcPr>
            <w:tcW w:w="993" w:type="dxa"/>
          </w:tcPr>
          <w:p w14:paraId="3340A6E0" w14:textId="3CC2317C" w:rsidR="005E488A" w:rsidRPr="00CD2777" w:rsidRDefault="00424C87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Día</w:t>
            </w:r>
          </w:p>
        </w:tc>
        <w:tc>
          <w:tcPr>
            <w:tcW w:w="5954" w:type="dxa"/>
          </w:tcPr>
          <w:p w14:paraId="524EA642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3260" w:type="dxa"/>
          </w:tcPr>
          <w:p w14:paraId="2E4D0560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43" w:type="dxa"/>
          </w:tcPr>
          <w:p w14:paraId="033F39F2" w14:textId="77777777" w:rsidR="008F5968" w:rsidRDefault="00424C87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</w:t>
            </w:r>
          </w:p>
          <w:p w14:paraId="5BD3EDB8" w14:textId="38AA95BD" w:rsidR="005E488A" w:rsidRPr="00CD2777" w:rsidRDefault="00424C87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Organización </w:t>
            </w:r>
          </w:p>
        </w:tc>
        <w:tc>
          <w:tcPr>
            <w:tcW w:w="2835" w:type="dxa"/>
          </w:tcPr>
          <w:p w14:paraId="6C538E5F" w14:textId="77777777" w:rsidR="005E488A" w:rsidRPr="00CD2777" w:rsidRDefault="005E488A" w:rsidP="005E488A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0E3ADF" w:rsidRPr="00CD2777" w14:paraId="7B60C653" w14:textId="77777777" w:rsidTr="00806B0F">
        <w:trPr>
          <w:cantSplit/>
          <w:trHeight w:val="2091"/>
        </w:trPr>
        <w:tc>
          <w:tcPr>
            <w:tcW w:w="993" w:type="dxa"/>
            <w:textDirection w:val="btLr"/>
            <w:vAlign w:val="center"/>
          </w:tcPr>
          <w:p w14:paraId="2D93B1BF" w14:textId="03302D64" w:rsidR="005E488A" w:rsidRPr="00424C87" w:rsidRDefault="00424C87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Lunes</w:t>
            </w:r>
          </w:p>
        </w:tc>
        <w:tc>
          <w:tcPr>
            <w:tcW w:w="5954" w:type="dxa"/>
            <w:shd w:val="clear" w:color="auto" w:fill="00FFFF"/>
          </w:tcPr>
          <w:p w14:paraId="7CBA76CC" w14:textId="200A4371" w:rsidR="005E488A" w:rsidRDefault="00E71CB1" w:rsidP="00E71CB1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E71CB1">
              <w:rPr>
                <w:rFonts w:eastAsia="Calibri" w:cs="Arial"/>
                <w:b/>
                <w:bCs/>
                <w:szCs w:val="24"/>
              </w:rPr>
              <w:t>Yo lo puedo hacer</w:t>
            </w:r>
          </w:p>
          <w:p w14:paraId="23CB792E" w14:textId="77777777" w:rsidR="00715C43" w:rsidRDefault="00715C43" w:rsidP="005E488A">
            <w:pPr>
              <w:rPr>
                <w:rFonts w:eastAsia="Calibri" w:cs="Arial"/>
                <w:b/>
                <w:bCs/>
                <w:szCs w:val="24"/>
              </w:rPr>
            </w:pPr>
          </w:p>
          <w:p w14:paraId="16351814" w14:textId="3E03F6CC" w:rsidR="002D1FFC" w:rsidRPr="002D1FFC" w:rsidRDefault="00E71CB1" w:rsidP="002D1FFC">
            <w:r w:rsidRPr="002D1FFC">
              <w:t>Inicio:</w:t>
            </w:r>
            <w:r w:rsidR="002D1FFC" w:rsidRPr="002D1FFC">
              <w:t xml:space="preserve"> Responde ¿Qué cosas puedes hacer </w:t>
            </w:r>
            <w:r w:rsidR="00462DFE" w:rsidRPr="002D1FFC">
              <w:t>solo? ¿</w:t>
            </w:r>
            <w:r w:rsidR="002D1FFC" w:rsidRPr="002D1FFC">
              <w:t xml:space="preserve">Cuándo no puedes hacer algo cómo te sientes? ¿Quién te ayuda cuando no puedes hacer algo solo? </w:t>
            </w:r>
          </w:p>
          <w:p w14:paraId="74323C16" w14:textId="77777777" w:rsid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</w:p>
          <w:p w14:paraId="6FB76E24" w14:textId="26D1294D" w:rsidR="00482572" w:rsidRPr="006C539F" w:rsidRDefault="00E71CB1" w:rsidP="00482572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Desarrollo: </w:t>
            </w:r>
            <w:r w:rsidR="006C539F">
              <w:rPr>
                <w:rFonts w:eastAsia="Calibri" w:cs="Arial"/>
                <w:b/>
                <w:bCs/>
                <w:szCs w:val="24"/>
              </w:rPr>
              <w:t>O</w:t>
            </w:r>
            <w:r w:rsidR="006C539F" w:rsidRPr="006C539F">
              <w:rPr>
                <w:rFonts w:eastAsia="Calibri" w:cs="Arial"/>
                <w:szCs w:val="24"/>
              </w:rPr>
              <w:t xml:space="preserve">bserva el video </w:t>
            </w:r>
            <w:r w:rsidR="006C539F">
              <w:rPr>
                <w:rFonts w:eastAsia="Calibri" w:cs="Arial"/>
                <w:szCs w:val="24"/>
              </w:rPr>
              <w:t xml:space="preserve">“Cosas que puedo hacer solito” y conversa sobre las acciones que a su edad ya debe hacer, por ejemplo: acomodar las cosas que necesita para la escuela o jugar, </w:t>
            </w:r>
            <w:r w:rsidR="00D54CE0">
              <w:rPr>
                <w:rFonts w:eastAsia="Calibri" w:cs="Arial"/>
                <w:szCs w:val="24"/>
              </w:rPr>
              <w:t>poner en su lugar las cosas que utilizó, comer o vestirse solo.</w:t>
            </w:r>
          </w:p>
          <w:p w14:paraId="5F843BF9" w14:textId="77777777" w:rsid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</w:p>
          <w:p w14:paraId="1616A749" w14:textId="737017DC" w:rsidR="00E71CB1" w:rsidRP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Cierre: </w:t>
            </w:r>
            <w:r w:rsidR="00D54CE0" w:rsidRPr="00D54CE0">
              <w:rPr>
                <w:rFonts w:eastAsia="Calibri" w:cs="Arial"/>
                <w:szCs w:val="24"/>
              </w:rPr>
              <w:t>Observa la ficha de trabajo del anexo 1, comenta que acciones ya puede realizar y</w:t>
            </w:r>
            <w:r w:rsidR="00E1124D">
              <w:rPr>
                <w:rFonts w:eastAsia="Calibri" w:cs="Arial"/>
                <w:szCs w:val="24"/>
              </w:rPr>
              <w:t xml:space="preserve"> en</w:t>
            </w:r>
            <w:r w:rsidR="00D54CE0" w:rsidRPr="00D54CE0">
              <w:rPr>
                <w:rFonts w:eastAsia="Calibri" w:cs="Arial"/>
                <w:szCs w:val="24"/>
              </w:rPr>
              <w:t xml:space="preserve"> que </w:t>
            </w:r>
            <w:r w:rsidR="00806B0F" w:rsidRPr="00D54CE0">
              <w:rPr>
                <w:rFonts w:eastAsia="Calibri" w:cs="Arial"/>
                <w:szCs w:val="24"/>
              </w:rPr>
              <w:t>otras necesitan</w:t>
            </w:r>
            <w:r w:rsidR="00D54CE0" w:rsidRPr="00D54CE0">
              <w:rPr>
                <w:rFonts w:eastAsia="Calibri" w:cs="Arial"/>
                <w:szCs w:val="24"/>
              </w:rPr>
              <w:t xml:space="preserve"> ayuda, colorea las acciones que ya puede hacer por </w:t>
            </w:r>
            <w:proofErr w:type="spellStart"/>
            <w:r w:rsidR="00D54CE0" w:rsidRPr="00D54CE0">
              <w:rPr>
                <w:rFonts w:eastAsia="Calibri" w:cs="Arial"/>
                <w:szCs w:val="24"/>
              </w:rPr>
              <w:t>si</w:t>
            </w:r>
            <w:proofErr w:type="spellEnd"/>
            <w:r w:rsidR="00D54CE0" w:rsidRPr="00D54CE0">
              <w:rPr>
                <w:rFonts w:eastAsia="Calibri" w:cs="Arial"/>
                <w:szCs w:val="24"/>
              </w:rPr>
              <w:t xml:space="preserve"> mismo.</w:t>
            </w:r>
            <w:r w:rsidR="00D54CE0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00FFFF"/>
          </w:tcPr>
          <w:p w14:paraId="7E1C4626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1DBC2D92" w14:textId="70B0796F" w:rsidR="005E488A" w:rsidRPr="00CD2777" w:rsidRDefault="006C539F" w:rsidP="006C539F">
            <w:pPr>
              <w:tabs>
                <w:tab w:val="left" w:pos="1178"/>
              </w:tabs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ab/>
            </w:r>
          </w:p>
          <w:p w14:paraId="572D06FD" w14:textId="4583148E" w:rsidR="005E488A" w:rsidRPr="00D54CE0" w:rsidRDefault="00D54CE0" w:rsidP="005E488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 Video “Cosas que puedo hacer solito”</w:t>
            </w:r>
          </w:p>
          <w:p w14:paraId="757206A7" w14:textId="50B85BE9" w:rsidR="005E488A" w:rsidRDefault="00A4518A" w:rsidP="005E488A">
            <w:pPr>
              <w:rPr>
                <w:rFonts w:eastAsia="Calibri" w:cs="Arial"/>
                <w:bCs/>
                <w:sz w:val="18"/>
                <w:szCs w:val="18"/>
              </w:rPr>
            </w:pPr>
            <w:hyperlink r:id="rId12" w:history="1">
              <w:r w:rsidR="006C539F" w:rsidRPr="006C539F">
                <w:rPr>
                  <w:rStyle w:val="Hipervnculo"/>
                  <w:rFonts w:eastAsia="Calibri" w:cs="Arial"/>
                  <w:bCs/>
                  <w:sz w:val="18"/>
                  <w:szCs w:val="18"/>
                </w:rPr>
                <w:t>https://www.youtube.com/watch?v=Ac-VbiWQA7Q</w:t>
              </w:r>
            </w:hyperlink>
            <w:r w:rsidR="006C539F" w:rsidRPr="006C539F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</w:p>
          <w:p w14:paraId="4BAAC8B2" w14:textId="77777777" w:rsidR="00D54CE0" w:rsidRPr="006C539F" w:rsidRDefault="00D54CE0" w:rsidP="005E488A">
            <w:pPr>
              <w:rPr>
                <w:rFonts w:eastAsia="Calibri" w:cs="Arial"/>
                <w:bCs/>
                <w:sz w:val="18"/>
                <w:szCs w:val="18"/>
              </w:rPr>
            </w:pPr>
          </w:p>
          <w:p w14:paraId="32762057" w14:textId="2B02EA5B" w:rsidR="005E488A" w:rsidRPr="00D54CE0" w:rsidRDefault="00D54CE0" w:rsidP="005E488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Hoja de trabajo. Anexo 1</w:t>
            </w:r>
          </w:p>
          <w:p w14:paraId="78C38431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7FB33CCA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43" w:type="dxa"/>
            <w:shd w:val="clear" w:color="auto" w:fill="00FFFF"/>
          </w:tcPr>
          <w:p w14:paraId="0AFF94FB" w14:textId="77777777" w:rsidR="005E488A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34EB95AB" w14:textId="77777777" w:rsidR="00D54CE0" w:rsidRDefault="00D54CE0" w:rsidP="005E488A">
            <w:pPr>
              <w:rPr>
                <w:rFonts w:eastAsia="Calibri" w:cs="Arial"/>
                <w:b/>
                <w:szCs w:val="24"/>
              </w:rPr>
            </w:pPr>
          </w:p>
          <w:p w14:paraId="1A300E4A" w14:textId="04F1274F" w:rsidR="00D54CE0" w:rsidRPr="00DF1455" w:rsidRDefault="00DF1455" w:rsidP="005E488A">
            <w:pPr>
              <w:rPr>
                <w:rFonts w:eastAsia="Calibri" w:cs="Arial"/>
                <w:bCs/>
                <w:szCs w:val="24"/>
              </w:rPr>
            </w:pPr>
            <w:r w:rsidRPr="00DF1455">
              <w:rPr>
                <w:rFonts w:eastAsia="Calibri" w:cs="Arial"/>
                <w:bCs/>
                <w:szCs w:val="24"/>
              </w:rPr>
              <w:t>20</w:t>
            </w:r>
            <w:r>
              <w:rPr>
                <w:rFonts w:eastAsia="Calibri" w:cs="Arial"/>
                <w:bCs/>
                <w:szCs w:val="24"/>
              </w:rPr>
              <w:t>-30</w:t>
            </w:r>
            <w:r w:rsidRPr="00DF1455">
              <w:rPr>
                <w:rFonts w:eastAsia="Calibri" w:cs="Arial"/>
                <w:bCs/>
                <w:szCs w:val="24"/>
              </w:rPr>
              <w:t xml:space="preserve"> minutos </w:t>
            </w:r>
          </w:p>
        </w:tc>
        <w:tc>
          <w:tcPr>
            <w:tcW w:w="2835" w:type="dxa"/>
            <w:shd w:val="clear" w:color="auto" w:fill="00FFFF"/>
          </w:tcPr>
          <w:p w14:paraId="4BA01468" w14:textId="77777777" w:rsidR="008F5968" w:rsidRPr="00CD2777" w:rsidRDefault="008F5968" w:rsidP="008F5968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Aprendizaje esperado:</w:t>
            </w:r>
            <w:r w:rsidRPr="00CD2777">
              <w:rPr>
                <w:rFonts w:eastAsia="Calibri" w:cs="Arial"/>
                <w:sz w:val="22"/>
              </w:rPr>
              <w:t> Realiza por sí mismo acciones de cuidado personal, se hace cargo de sus pertenencias y respeta las de los demás.</w:t>
            </w:r>
          </w:p>
          <w:p w14:paraId="573BC42E" w14:textId="77777777" w:rsidR="008F5968" w:rsidRPr="00CD2777" w:rsidRDefault="008F5968" w:rsidP="008F5968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Énfasis:</w:t>
            </w:r>
            <w:r w:rsidRPr="00CD2777">
              <w:rPr>
                <w:rFonts w:eastAsia="Calibri" w:cs="Arial"/>
                <w:sz w:val="22"/>
              </w:rPr>
              <w:t> Realiza acciones responsables y de autocuidado.</w:t>
            </w:r>
          </w:p>
          <w:p w14:paraId="40A0FEEE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8F5968" w:rsidRPr="00CD2777" w14:paraId="00B51E3C" w14:textId="77777777" w:rsidTr="00806B0F">
        <w:trPr>
          <w:cantSplit/>
          <w:trHeight w:val="1941"/>
        </w:trPr>
        <w:tc>
          <w:tcPr>
            <w:tcW w:w="993" w:type="dxa"/>
            <w:vMerge w:val="restart"/>
            <w:textDirection w:val="btLr"/>
            <w:vAlign w:val="center"/>
          </w:tcPr>
          <w:p w14:paraId="1090D314" w14:textId="6840D861" w:rsidR="008F5968" w:rsidRPr="00424C87" w:rsidRDefault="008F5968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lastRenderedPageBreak/>
              <w:t>Martes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7876A6F4" w14:textId="2FECC9ED" w:rsidR="00715C43" w:rsidRDefault="00F13546" w:rsidP="00F13546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Ruidos o sonidos</w:t>
            </w:r>
          </w:p>
          <w:p w14:paraId="37B35C80" w14:textId="122176B9" w:rsid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  <w:r w:rsidRPr="00E71CB1">
              <w:rPr>
                <w:rFonts w:eastAsia="Calibri" w:cs="Arial"/>
                <w:b/>
                <w:bCs/>
                <w:szCs w:val="24"/>
              </w:rPr>
              <w:t>Inicio:</w:t>
            </w:r>
            <w:r w:rsidR="008161D1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8161D1" w:rsidRPr="00F13546">
              <w:rPr>
                <w:rFonts w:eastAsia="Calibri" w:cs="Arial"/>
                <w:szCs w:val="24"/>
              </w:rPr>
              <w:t>cierra los ojos y escucha un audio de ruidos y sonidos de la cuidad. Comenta</w:t>
            </w:r>
            <w:r w:rsidR="008161D1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8161D1" w:rsidRPr="00093002"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  <w:t>¿Qué escuchas?</w:t>
            </w:r>
            <w:r w:rsidR="008161D1"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  <w:t xml:space="preserve"> </w:t>
            </w:r>
            <w:r w:rsidR="008161D1" w:rsidRPr="00093002"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  <w:t>¿Qué ruidos te causaron molestia? ¿Cuáles sonidos fueron de tu agrado? ¿Qué es la contaminación? Alguna vez has escuchado el termino Contaminación Acústica? ¿A qué crees que se refiere?</w:t>
            </w:r>
          </w:p>
          <w:p w14:paraId="7ECF0040" w14:textId="77777777" w:rsid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</w:p>
          <w:p w14:paraId="5BC76B86" w14:textId="220C60E6" w:rsidR="00E71CB1" w:rsidRPr="00CD0923" w:rsidRDefault="00E71CB1" w:rsidP="00FA7147">
            <w:pPr>
              <w:jc w:val="left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Desarrollo: </w:t>
            </w:r>
            <w:r w:rsidR="004E0A5C" w:rsidRPr="004E0A5C">
              <w:rPr>
                <w:rFonts w:eastAsia="Calibri" w:cs="Arial"/>
                <w:szCs w:val="24"/>
              </w:rPr>
              <w:t xml:space="preserve">Observa el </w:t>
            </w:r>
            <w:r w:rsidR="004E0A5C" w:rsidRPr="00CD0923">
              <w:rPr>
                <w:rFonts w:eastAsia="Calibri" w:cs="Arial"/>
                <w:szCs w:val="24"/>
              </w:rPr>
              <w:t xml:space="preserve">Video </w:t>
            </w:r>
            <w:r w:rsidR="00CD0923" w:rsidRPr="00CD0923">
              <w:rPr>
                <w:rFonts w:eastAsia="Calibri" w:cs="Arial"/>
                <w:szCs w:val="24"/>
              </w:rPr>
              <w:t>¿Qué es la contaminación acústica?</w:t>
            </w:r>
            <w:r w:rsidR="00CD0923">
              <w:rPr>
                <w:rFonts w:eastAsia="Calibri" w:cs="Arial"/>
                <w:szCs w:val="24"/>
              </w:rPr>
              <w:t xml:space="preserve">, responde </w:t>
            </w:r>
            <w:r w:rsidR="00CD0923" w:rsidRPr="00093002"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  <w:t>¿Qué fuentes de contaminación identificas en tu colonia?</w:t>
            </w:r>
            <w:r w:rsidR="00FA7147">
              <w:rPr>
                <w:rFonts w:ascii="AG180Days" w:eastAsia="AG180Days" w:hAnsi="AG180Days" w:cs="Arial"/>
                <w:color w:val="000000"/>
                <w:kern w:val="24"/>
                <w:sz w:val="28"/>
                <w:szCs w:val="28"/>
                <w:lang w:eastAsia="es-MX"/>
              </w:rPr>
              <w:t xml:space="preserve">, encierra de color rojo los sonidos que se consideran contaminación y de color verde </w:t>
            </w:r>
            <w:r w:rsidR="00CD0923" w:rsidRPr="00093002">
              <w:rPr>
                <w:rFonts w:ascii="AG180Days" w:eastAsia="AG180Days" w:hAnsi="AG180Days" w:cs="Arial"/>
                <w:color w:val="FF0000"/>
                <w:kern w:val="24"/>
                <w:sz w:val="28"/>
                <w:szCs w:val="28"/>
                <w:lang w:eastAsia="es-MX"/>
              </w:rPr>
              <w:br/>
            </w:r>
          </w:p>
          <w:p w14:paraId="7CABE30E" w14:textId="77777777" w:rsidR="00E71CB1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</w:p>
          <w:p w14:paraId="1E6BB6EA" w14:textId="4FECBA24" w:rsidR="00FA7147" w:rsidRDefault="00E71CB1" w:rsidP="005E488A">
            <w:pPr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Cierre:</w:t>
            </w:r>
            <w:r w:rsidR="00FA7147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  <w:p w14:paraId="1EFE6D86" w14:textId="00D1CFBA" w:rsidR="00E71CB1" w:rsidRPr="00E71CB1" w:rsidRDefault="0015295D" w:rsidP="005E488A">
            <w:pPr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Evidencia: </w:t>
            </w:r>
            <w:r w:rsidR="002D15E0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CD0923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0A7A49C9" w14:textId="77777777" w:rsidR="008F5968" w:rsidRDefault="008F5968" w:rsidP="005E488A">
            <w:pPr>
              <w:rPr>
                <w:rFonts w:eastAsia="Calibri" w:cs="Arial"/>
                <w:b/>
                <w:szCs w:val="24"/>
              </w:rPr>
            </w:pPr>
          </w:p>
          <w:p w14:paraId="50D051A2" w14:textId="77777777" w:rsidR="00CD0923" w:rsidRDefault="00CD0923" w:rsidP="005E488A">
            <w:pPr>
              <w:rPr>
                <w:rFonts w:eastAsia="Calibri" w:cs="Arial"/>
                <w:b/>
                <w:szCs w:val="24"/>
              </w:rPr>
            </w:pPr>
          </w:p>
          <w:p w14:paraId="276D603C" w14:textId="46DDDB61" w:rsidR="00CD0923" w:rsidRDefault="00CD0923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Video “Qué es la contaminación acústica”</w:t>
            </w:r>
          </w:p>
          <w:p w14:paraId="21BC7D8E" w14:textId="17796F1E" w:rsidR="00CD0923" w:rsidRPr="00CD2777" w:rsidRDefault="00A4518A" w:rsidP="005E488A">
            <w:pPr>
              <w:rPr>
                <w:rFonts w:eastAsia="Calibri" w:cs="Arial"/>
                <w:b/>
                <w:szCs w:val="24"/>
              </w:rPr>
            </w:pPr>
            <w:hyperlink r:id="rId13" w:history="1">
              <w:r w:rsidR="00CD0923" w:rsidRPr="009D172C">
                <w:rPr>
                  <w:rStyle w:val="Hipervnculo"/>
                  <w:rFonts w:eastAsia="Calibri" w:cs="Arial"/>
                  <w:b/>
                  <w:szCs w:val="24"/>
                </w:rPr>
                <w:t>https://www.youtube.com/watch?v=iQHJ7RId2TE</w:t>
              </w:r>
            </w:hyperlink>
            <w:r w:rsidR="00CD0923"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57297C30" w14:textId="7BBAA5E7" w:rsidR="008F5968" w:rsidRPr="00CD2777" w:rsidRDefault="00806B0F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30- 40 minutos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32F56313" w14:textId="77777777" w:rsidR="008F5968" w:rsidRPr="00CD2777" w:rsidRDefault="008F5968" w:rsidP="008F5968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Aprendizaje esperado:</w:t>
            </w:r>
            <w:r w:rsidRPr="00CD2777">
              <w:rPr>
                <w:rFonts w:eastAsia="Calibri" w:cs="Arial"/>
                <w:sz w:val="22"/>
              </w:rPr>
              <w:t> Indaga acciones que favorecen el cuidado del medio ambiente.</w:t>
            </w:r>
          </w:p>
          <w:p w14:paraId="3AEFCA4E" w14:textId="77777777" w:rsidR="008F5968" w:rsidRDefault="008F5968" w:rsidP="008F5968">
            <w:pPr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b/>
                <w:bCs/>
                <w:sz w:val="22"/>
              </w:rPr>
              <w:t>Énfasis:</w:t>
            </w:r>
            <w:r w:rsidRPr="00CD2777">
              <w:rPr>
                <w:rFonts w:eastAsia="Calibri" w:cs="Arial"/>
                <w:sz w:val="22"/>
              </w:rPr>
              <w:t> Comenta acerca de la contaminación acústica y de las acciones para evitarla.</w:t>
            </w:r>
          </w:p>
          <w:p w14:paraId="1D233D8A" w14:textId="24702B4C" w:rsidR="008F5968" w:rsidRDefault="008F5968" w:rsidP="008F5968">
            <w:pPr>
              <w:rPr>
                <w:rFonts w:eastAsia="Calibri" w:cs="Arial"/>
              </w:rPr>
            </w:pPr>
          </w:p>
          <w:p w14:paraId="6D8E21D7" w14:textId="7E18595E" w:rsidR="008F5968" w:rsidRPr="00CD2777" w:rsidRDefault="008F5968" w:rsidP="008F5968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8F5968" w:rsidRPr="00CD2777" w14:paraId="7A91F7F5" w14:textId="77777777" w:rsidTr="00806B0F">
        <w:trPr>
          <w:cantSplit/>
          <w:trHeight w:val="2313"/>
        </w:trPr>
        <w:tc>
          <w:tcPr>
            <w:tcW w:w="993" w:type="dxa"/>
            <w:vMerge/>
            <w:textDirection w:val="btLr"/>
            <w:vAlign w:val="center"/>
          </w:tcPr>
          <w:p w14:paraId="586FE373" w14:textId="77777777" w:rsidR="008F5968" w:rsidRPr="00424C87" w:rsidRDefault="008F5968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5D800841" w14:textId="38A38559" w:rsidR="008F5968" w:rsidRPr="00F13546" w:rsidRDefault="00F13546" w:rsidP="00F13546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F13546">
              <w:rPr>
                <w:rFonts w:eastAsia="Calibri" w:cs="Arial"/>
                <w:b/>
                <w:bCs/>
                <w:szCs w:val="24"/>
              </w:rPr>
              <w:t>Cuantos son aquí</w:t>
            </w:r>
          </w:p>
          <w:p w14:paraId="36602D5D" w14:textId="77777777" w:rsidR="00E71CB1" w:rsidRDefault="00E71CB1" w:rsidP="005E488A">
            <w:pPr>
              <w:rPr>
                <w:rFonts w:eastAsia="Calibri" w:cs="Arial"/>
                <w:szCs w:val="24"/>
              </w:rPr>
            </w:pPr>
          </w:p>
          <w:p w14:paraId="0637799D" w14:textId="4626B14E" w:rsidR="00E71CB1" w:rsidRDefault="00E71CB1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Inicio: </w:t>
            </w:r>
            <w:r w:rsidR="002F0E41">
              <w:rPr>
                <w:rFonts w:eastAsia="Calibri" w:cs="Arial"/>
                <w:szCs w:val="24"/>
              </w:rPr>
              <w:t xml:space="preserve">Realiza conteo de la serie numérica del 1 al 20 de manera ascendente y descendente. </w:t>
            </w:r>
            <w:r w:rsidR="00F23586">
              <w:rPr>
                <w:rFonts w:eastAsia="Calibri" w:cs="Arial"/>
                <w:szCs w:val="24"/>
              </w:rPr>
              <w:t xml:space="preserve">Realiza conteo de los alumnos presentes en la sesión. </w:t>
            </w:r>
          </w:p>
          <w:p w14:paraId="775AC8A5" w14:textId="77777777" w:rsidR="00E71CB1" w:rsidRDefault="00E71CB1" w:rsidP="005E488A">
            <w:pPr>
              <w:rPr>
                <w:rFonts w:eastAsia="Calibri" w:cs="Arial"/>
                <w:szCs w:val="24"/>
              </w:rPr>
            </w:pPr>
          </w:p>
          <w:p w14:paraId="1D2C8EDC" w14:textId="75624BEA" w:rsidR="00E71CB1" w:rsidRDefault="00E71CB1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Desarrollo: </w:t>
            </w:r>
            <w:r w:rsidR="00442B7A">
              <w:rPr>
                <w:rFonts w:eastAsia="Calibri" w:cs="Arial"/>
                <w:szCs w:val="24"/>
              </w:rPr>
              <w:t>Observa el tablero y cuenta la cantidad de objetos de cada uno de los círculos.</w:t>
            </w:r>
          </w:p>
          <w:p w14:paraId="570747F8" w14:textId="77AC99CC" w:rsidR="00442B7A" w:rsidRDefault="00442B7A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Responde cuantos objetos faltan para igualar la cantidad y coloca la cantidad faltante</w:t>
            </w:r>
          </w:p>
          <w:p w14:paraId="02F4C010" w14:textId="77777777" w:rsidR="00E71CB1" w:rsidRDefault="00E71CB1" w:rsidP="005E488A">
            <w:pPr>
              <w:rPr>
                <w:rFonts w:eastAsia="Calibri" w:cs="Arial"/>
                <w:szCs w:val="24"/>
              </w:rPr>
            </w:pPr>
          </w:p>
          <w:p w14:paraId="5775A232" w14:textId="0BE8C49E" w:rsidR="00E71CB1" w:rsidRPr="00CD2777" w:rsidRDefault="00E71CB1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Cierre: </w:t>
            </w:r>
            <w:r w:rsidR="001F31C5">
              <w:rPr>
                <w:rFonts w:eastAsia="Calibri" w:cs="Arial"/>
                <w:szCs w:val="24"/>
              </w:rPr>
              <w:t xml:space="preserve">recibe hoja de trabajo e identifica la cantidad de elementos que faltan en cada colección, responde si fue fácil realizar el conteo y que se le hizo </w:t>
            </w:r>
            <w:r w:rsidR="00C34F54">
              <w:rPr>
                <w:rFonts w:eastAsia="Calibri" w:cs="Arial"/>
                <w:szCs w:val="24"/>
              </w:rPr>
              <w:t>difícil</w:t>
            </w:r>
            <w:r w:rsidR="001F31C5">
              <w:rPr>
                <w:rFonts w:eastAsia="Calibri" w:cs="Arial"/>
                <w:szCs w:val="24"/>
              </w:rPr>
              <w:t xml:space="preserve">. </w:t>
            </w:r>
            <w:r w:rsidR="00C34F54">
              <w:rPr>
                <w:rFonts w:eastAsia="Calibri" w:cs="Arial"/>
                <w:szCs w:val="24"/>
              </w:rPr>
              <w:t>Anexo 2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02C1B769" w14:textId="77777777" w:rsidR="008F5968" w:rsidRDefault="008F5968" w:rsidP="005E488A">
            <w:pPr>
              <w:rPr>
                <w:rFonts w:eastAsia="Calibri" w:cs="Arial"/>
                <w:b/>
                <w:szCs w:val="24"/>
              </w:rPr>
            </w:pPr>
          </w:p>
          <w:p w14:paraId="66516E79" w14:textId="77777777" w:rsidR="00016D47" w:rsidRDefault="00016D47" w:rsidP="005E488A">
            <w:pPr>
              <w:rPr>
                <w:rFonts w:eastAsia="Calibri" w:cs="Arial"/>
                <w:b/>
                <w:szCs w:val="24"/>
              </w:rPr>
            </w:pPr>
          </w:p>
          <w:p w14:paraId="6CE92BE3" w14:textId="77777777" w:rsidR="00016D47" w:rsidRDefault="00016D47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Fichas de números del 1 al 20.</w:t>
            </w:r>
          </w:p>
          <w:p w14:paraId="2F4EEF5B" w14:textId="77777777" w:rsidR="00016D47" w:rsidRDefault="00016D47" w:rsidP="005E488A">
            <w:pPr>
              <w:rPr>
                <w:rFonts w:eastAsia="Calibri" w:cs="Arial"/>
                <w:b/>
                <w:szCs w:val="24"/>
              </w:rPr>
            </w:pPr>
          </w:p>
          <w:p w14:paraId="6E858955" w14:textId="77777777" w:rsidR="00016D47" w:rsidRDefault="00016D47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Tablero para conteo de objetos </w:t>
            </w:r>
          </w:p>
          <w:p w14:paraId="556D3FBA" w14:textId="77777777" w:rsidR="00016D47" w:rsidRDefault="00016D47" w:rsidP="005E488A">
            <w:pPr>
              <w:rPr>
                <w:rFonts w:eastAsia="Calibri" w:cs="Arial"/>
                <w:b/>
                <w:szCs w:val="24"/>
              </w:rPr>
            </w:pPr>
          </w:p>
          <w:p w14:paraId="56DC35D3" w14:textId="3BF7024B" w:rsidR="00016D47" w:rsidRPr="00CD2777" w:rsidRDefault="00016D47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Hoja de trabajo. Anexo 2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5909BB70" w14:textId="233B3F73" w:rsidR="008F5968" w:rsidRPr="00CD2777" w:rsidRDefault="00806B0F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30- 40 minutos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2D4B38A9" w14:textId="77777777" w:rsidR="008F5968" w:rsidRPr="00CD2777" w:rsidRDefault="008F5968" w:rsidP="008F5968">
            <w:pPr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Compara, iguala y clasifica colecciones con base en la cantidad de elementos.</w:t>
            </w:r>
          </w:p>
          <w:p w14:paraId="6568A515" w14:textId="39C96444" w:rsidR="008F5968" w:rsidRPr="00CD2777" w:rsidRDefault="008F5968" w:rsidP="008F5968">
            <w:pPr>
              <w:rPr>
                <w:rFonts w:eastAsia="Calibri" w:cs="Arial"/>
                <w:b/>
                <w:bCs/>
                <w:sz w:val="22"/>
              </w:rPr>
            </w:pPr>
            <w:r w:rsidRPr="00CD2777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Realiza acciones para resolver problemas de cantidad que implican igualar colecciones.</w:t>
            </w:r>
          </w:p>
        </w:tc>
      </w:tr>
      <w:tr w:rsidR="000E3ADF" w:rsidRPr="00CD2777" w14:paraId="3B36BD31" w14:textId="77777777" w:rsidTr="00806B0F">
        <w:trPr>
          <w:cantSplit/>
          <w:trHeight w:val="3262"/>
        </w:trPr>
        <w:tc>
          <w:tcPr>
            <w:tcW w:w="993" w:type="dxa"/>
            <w:textDirection w:val="btLr"/>
            <w:vAlign w:val="center"/>
          </w:tcPr>
          <w:p w14:paraId="0B6865BC" w14:textId="3B801397" w:rsidR="00424C87" w:rsidRPr="00424C87" w:rsidRDefault="00424C87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lastRenderedPageBreak/>
              <w:t>Miércoles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14:paraId="40DCFD5F" w14:textId="5B36A65B" w:rsidR="008D5450" w:rsidRPr="00FB24C2" w:rsidRDefault="00FB24C2" w:rsidP="00FB24C2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FB24C2">
              <w:rPr>
                <w:rFonts w:eastAsia="Calibri" w:cs="Arial"/>
                <w:b/>
                <w:bCs/>
                <w:szCs w:val="24"/>
              </w:rPr>
              <w:t>Recitemos poemas</w:t>
            </w:r>
          </w:p>
          <w:p w14:paraId="30520478" w14:textId="57EA92A0" w:rsidR="00E71CB1" w:rsidRDefault="00E71CB1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Inicio:</w:t>
            </w:r>
            <w:r w:rsidR="00FB24C2">
              <w:rPr>
                <w:rFonts w:eastAsia="Calibri" w:cs="Arial"/>
                <w:szCs w:val="24"/>
              </w:rPr>
              <w:t xml:space="preserve"> Responde sobre lo que conoce de los poemas ¿sabes que es un poema? ¿has escuchado uno? ¿Dónde lo has escuchado? </w:t>
            </w:r>
            <w:r w:rsidR="00F60736">
              <w:rPr>
                <w:rFonts w:eastAsia="Calibri" w:cs="Arial"/>
                <w:szCs w:val="24"/>
              </w:rPr>
              <w:t xml:space="preserve">¿Qué debe llevar un poema? </w:t>
            </w:r>
          </w:p>
          <w:p w14:paraId="13E366FF" w14:textId="77777777" w:rsidR="00F60736" w:rsidRDefault="00F60736" w:rsidP="005E488A">
            <w:pPr>
              <w:rPr>
                <w:rFonts w:eastAsia="Calibri" w:cs="Arial"/>
                <w:szCs w:val="24"/>
              </w:rPr>
            </w:pPr>
          </w:p>
          <w:p w14:paraId="593DFE88" w14:textId="47CDF999" w:rsidR="00E71CB1" w:rsidRDefault="00E71CB1" w:rsidP="005E488A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Desarrollo: </w:t>
            </w:r>
            <w:r w:rsidR="00F60736">
              <w:rPr>
                <w:rFonts w:eastAsia="Calibri" w:cs="Arial"/>
                <w:szCs w:val="24"/>
              </w:rPr>
              <w:t>Observa con mucha atención el video “¿Qué es un poema?”</w:t>
            </w:r>
            <w:r w:rsidR="008A0830">
              <w:rPr>
                <w:rFonts w:eastAsia="Calibri" w:cs="Arial"/>
                <w:szCs w:val="24"/>
              </w:rPr>
              <w:t xml:space="preserve">. Coloca la palabra de la parte del poema en donde corresponde. </w:t>
            </w:r>
          </w:p>
          <w:p w14:paraId="4139303A" w14:textId="77777777" w:rsidR="00E71CB1" w:rsidRDefault="00E71CB1" w:rsidP="005E488A">
            <w:pPr>
              <w:rPr>
                <w:rFonts w:eastAsia="Calibri" w:cs="Arial"/>
                <w:szCs w:val="24"/>
              </w:rPr>
            </w:pPr>
          </w:p>
          <w:p w14:paraId="092B3D79" w14:textId="77777777" w:rsidR="00E71CB1" w:rsidRDefault="00E71CB1" w:rsidP="005E488A">
            <w:r>
              <w:rPr>
                <w:rFonts w:eastAsia="Calibri" w:cs="Arial"/>
                <w:szCs w:val="24"/>
              </w:rPr>
              <w:t xml:space="preserve">Cierre: </w:t>
            </w:r>
            <w:r w:rsidR="008A0830" w:rsidRPr="008A0830">
              <w:t>Responde ¿</w:t>
            </w:r>
            <w:r w:rsidR="00A40C0C" w:rsidRPr="008A0830">
              <w:t>Qué te</w:t>
            </w:r>
            <w:r w:rsidR="00A40C0C">
              <w:t xml:space="preserve"> </w:t>
            </w:r>
            <w:r w:rsidR="008A0830" w:rsidRPr="008A0830">
              <w:t>gusto del poema? ¿Para quién era el poema? ¿Crees que lo puedas aprender?</w:t>
            </w:r>
          </w:p>
          <w:p w14:paraId="3F139438" w14:textId="62EC1CC2" w:rsidR="00A40C0C" w:rsidRPr="00CD2777" w:rsidRDefault="00A40C0C" w:rsidP="005E488A">
            <w:pPr>
              <w:rPr>
                <w:rFonts w:eastAsia="Calibri" w:cs="Arial"/>
                <w:szCs w:val="24"/>
              </w:rPr>
            </w:pPr>
            <w:r>
              <w:t xml:space="preserve">Evidencia: envía un video corto donde recites un poema.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24DD95F1" w14:textId="77777777" w:rsidR="00424C87" w:rsidRDefault="00424C87" w:rsidP="005E488A">
            <w:pPr>
              <w:rPr>
                <w:rFonts w:eastAsia="Calibri" w:cs="Arial"/>
                <w:b/>
                <w:szCs w:val="24"/>
              </w:rPr>
            </w:pPr>
          </w:p>
          <w:p w14:paraId="49759569" w14:textId="77777777" w:rsidR="00F60736" w:rsidRDefault="00F60736" w:rsidP="005E488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Video “¿Qué es un poema? </w:t>
            </w:r>
          </w:p>
          <w:p w14:paraId="5141A6B7" w14:textId="77777777" w:rsidR="00F60736" w:rsidRDefault="00A4518A" w:rsidP="005E488A">
            <w:pPr>
              <w:rPr>
                <w:rFonts w:eastAsia="Calibri" w:cs="Arial"/>
                <w:bCs/>
                <w:szCs w:val="24"/>
              </w:rPr>
            </w:pPr>
            <w:hyperlink r:id="rId14" w:history="1">
              <w:r w:rsidR="00F60736" w:rsidRPr="009D172C">
                <w:rPr>
                  <w:rStyle w:val="Hipervnculo"/>
                  <w:rFonts w:eastAsia="Calibri" w:cs="Arial"/>
                  <w:bCs/>
                  <w:szCs w:val="24"/>
                </w:rPr>
                <w:t>https://www.youtube.com/watch?v=GkjIuHzMTeI</w:t>
              </w:r>
            </w:hyperlink>
            <w:r w:rsidR="00F60736">
              <w:rPr>
                <w:rFonts w:eastAsia="Calibri" w:cs="Arial"/>
                <w:bCs/>
                <w:szCs w:val="24"/>
              </w:rPr>
              <w:t xml:space="preserve">  </w:t>
            </w:r>
          </w:p>
          <w:p w14:paraId="3150BB10" w14:textId="77777777" w:rsidR="00A40C0C" w:rsidRDefault="00A40C0C" w:rsidP="005E488A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diapositiva interactiva de las partes del poema. </w:t>
            </w:r>
          </w:p>
          <w:p w14:paraId="6D2A07A6" w14:textId="3D2E3915" w:rsidR="00A40C0C" w:rsidRPr="00F60736" w:rsidRDefault="00A40C0C" w:rsidP="005E488A">
            <w:pPr>
              <w:rPr>
                <w:rFonts w:eastAsia="Calibri" w:cs="Arial"/>
                <w:bCs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00746D4F" w14:textId="1D4FB3C5" w:rsidR="00424C87" w:rsidRPr="00CD2777" w:rsidRDefault="00806B0F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30- 40 minutos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1D1D5CD" w14:textId="77777777" w:rsidR="00365473" w:rsidRPr="00CD2777" w:rsidRDefault="00365473" w:rsidP="00365473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Aprende poemas y los dice frente a otras personas.</w:t>
            </w:r>
          </w:p>
          <w:p w14:paraId="0D9228DF" w14:textId="2A03F2DE" w:rsidR="00424C87" w:rsidRPr="00CD2777" w:rsidRDefault="00365473" w:rsidP="00365473">
            <w:pPr>
              <w:rPr>
                <w:rFonts w:eastAsia="Calibri" w:cs="Arial"/>
                <w:b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Recita poemas</w:t>
            </w:r>
          </w:p>
        </w:tc>
      </w:tr>
      <w:tr w:rsidR="00135B6F" w:rsidRPr="00CD2777" w14:paraId="5DFB68F3" w14:textId="77777777" w:rsidTr="00806B0F">
        <w:trPr>
          <w:cantSplit/>
          <w:trHeight w:val="1912"/>
        </w:trPr>
        <w:tc>
          <w:tcPr>
            <w:tcW w:w="993" w:type="dxa"/>
            <w:vMerge w:val="restart"/>
            <w:textDirection w:val="btLr"/>
            <w:vAlign w:val="center"/>
          </w:tcPr>
          <w:p w14:paraId="4AA56480" w14:textId="6FAAE7BD" w:rsidR="00135B6F" w:rsidRPr="00424C87" w:rsidRDefault="00135B6F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lastRenderedPageBreak/>
              <w:t>Jueves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1CC01E2C" w14:textId="73A3A1F8" w:rsidR="00135B6F" w:rsidRDefault="005E1CD2" w:rsidP="005E1CD2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Detectives de números</w:t>
            </w:r>
          </w:p>
          <w:p w14:paraId="774358A1" w14:textId="2DED8DB1" w:rsidR="00617590" w:rsidRPr="00617590" w:rsidRDefault="00E71CB1" w:rsidP="00617590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Inicio: </w:t>
            </w:r>
            <w:r w:rsidR="00617590">
              <w:rPr>
                <w:rFonts w:eastAsia="Calibri" w:cs="Arial"/>
                <w:bCs/>
                <w:szCs w:val="24"/>
              </w:rPr>
              <w:t xml:space="preserve">Responde a </w:t>
            </w:r>
            <w:r w:rsidR="00617590" w:rsidRPr="00617590">
              <w:rPr>
                <w:rFonts w:eastAsia="Calibri" w:cs="Arial"/>
                <w:bCs/>
                <w:szCs w:val="24"/>
              </w:rPr>
              <w:t>¿conoces los usos de los números? ¿para que los utilizas? ¿en dónde los</w:t>
            </w:r>
          </w:p>
          <w:p w14:paraId="4EB9BA1F" w14:textId="14D89374" w:rsidR="00617590" w:rsidRDefault="00617590" w:rsidP="00617590">
            <w:pPr>
              <w:rPr>
                <w:sz w:val="20"/>
                <w:szCs w:val="20"/>
              </w:rPr>
            </w:pPr>
            <w:r w:rsidRPr="00617590">
              <w:rPr>
                <w:rFonts w:eastAsia="Calibri" w:cs="Arial"/>
                <w:bCs/>
                <w:szCs w:val="24"/>
              </w:rPr>
              <w:t>observas?,¿para qué sirve?</w:t>
            </w:r>
            <w:r>
              <w:rPr>
                <w:rFonts w:eastAsia="Calibri" w:cs="Arial"/>
                <w:bCs/>
                <w:szCs w:val="24"/>
              </w:rPr>
              <w:t xml:space="preserve">, jugando a los detectives responde Qué es un detective? ¿Qué herramientas utiliza? </w:t>
            </w:r>
          </w:p>
          <w:p w14:paraId="33B76DEE" w14:textId="46A350DF" w:rsidR="00E71CB1" w:rsidRPr="00617590" w:rsidRDefault="00E71CB1" w:rsidP="005E488A">
            <w:pPr>
              <w:rPr>
                <w:rFonts w:eastAsia="Calibri" w:cs="Arial"/>
                <w:bCs/>
                <w:szCs w:val="24"/>
              </w:rPr>
            </w:pPr>
          </w:p>
          <w:p w14:paraId="09A57AF3" w14:textId="77777777" w:rsidR="00E71CB1" w:rsidRDefault="00E71CB1" w:rsidP="005E488A">
            <w:pPr>
              <w:rPr>
                <w:rFonts w:eastAsia="Calibri" w:cs="Arial"/>
                <w:b/>
                <w:szCs w:val="24"/>
              </w:rPr>
            </w:pPr>
          </w:p>
          <w:p w14:paraId="2E91B5D5" w14:textId="718EFBAF" w:rsidR="00DB00D9" w:rsidRPr="00DB00D9" w:rsidRDefault="00E71CB1" w:rsidP="00DB00D9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Desarrollo: </w:t>
            </w:r>
            <w:r w:rsidR="00D521AE">
              <w:rPr>
                <w:rFonts w:eastAsia="Calibri" w:cs="Arial"/>
                <w:bCs/>
                <w:szCs w:val="24"/>
              </w:rPr>
              <w:t>Observa</w:t>
            </w:r>
            <w:r w:rsidR="00554810">
              <w:rPr>
                <w:rFonts w:eastAsia="Calibri" w:cs="Arial"/>
                <w:bCs/>
                <w:szCs w:val="24"/>
              </w:rPr>
              <w:t xml:space="preserve"> con mucha atención</w:t>
            </w:r>
            <w:r w:rsidR="00D521AE">
              <w:rPr>
                <w:rFonts w:eastAsia="Calibri" w:cs="Arial"/>
                <w:bCs/>
                <w:szCs w:val="24"/>
              </w:rPr>
              <w:t xml:space="preserve"> las láminas</w:t>
            </w:r>
            <w:r w:rsidR="00DB00D9">
              <w:rPr>
                <w:rFonts w:eastAsia="Calibri" w:cs="Arial"/>
                <w:bCs/>
                <w:szCs w:val="24"/>
              </w:rPr>
              <w:t>, responde</w:t>
            </w:r>
            <w:r w:rsidR="00DB00D9">
              <w:t xml:space="preserve"> </w:t>
            </w:r>
            <w:r w:rsidR="00DB00D9" w:rsidRPr="00DB00D9">
              <w:rPr>
                <w:rFonts w:eastAsia="Calibri" w:cs="Arial"/>
                <w:bCs/>
                <w:szCs w:val="24"/>
              </w:rPr>
              <w:t>¿Qué es lo que observas? ¿identificas algún número?, ¿para que los utilizan?,</w:t>
            </w:r>
            <w:r w:rsidR="00DB00D9">
              <w:rPr>
                <w:rFonts w:eastAsia="Calibri" w:cs="Arial"/>
                <w:bCs/>
                <w:szCs w:val="24"/>
              </w:rPr>
              <w:t xml:space="preserve"> </w:t>
            </w:r>
            <w:r w:rsidR="00DB00D9" w:rsidRPr="00DB00D9">
              <w:rPr>
                <w:rFonts w:eastAsia="Calibri" w:cs="Arial"/>
                <w:bCs/>
                <w:szCs w:val="24"/>
              </w:rPr>
              <w:t>¿Cómo los utilizan?, el número que traen los niños ¿Qué nos indica?, los números</w:t>
            </w:r>
          </w:p>
          <w:p w14:paraId="26F97117" w14:textId="77777777" w:rsidR="00DB00D9" w:rsidRPr="00DB00D9" w:rsidRDefault="00DB00D9" w:rsidP="00DB00D9">
            <w:pPr>
              <w:rPr>
                <w:rFonts w:eastAsia="Calibri" w:cs="Arial"/>
                <w:bCs/>
                <w:szCs w:val="24"/>
              </w:rPr>
            </w:pPr>
            <w:r w:rsidRPr="00DB00D9">
              <w:rPr>
                <w:rFonts w:eastAsia="Calibri" w:cs="Arial"/>
                <w:bCs/>
                <w:szCs w:val="24"/>
              </w:rPr>
              <w:t>en los cubos ¿Qué nos indican?, los números en el reloj ¡que nos indican?, los</w:t>
            </w:r>
          </w:p>
          <w:p w14:paraId="4A74487C" w14:textId="43F49FC5" w:rsidR="00DB00D9" w:rsidRPr="00DB00D9" w:rsidRDefault="00DB00D9" w:rsidP="00DB00D9">
            <w:pPr>
              <w:rPr>
                <w:rFonts w:eastAsia="Calibri" w:cs="Arial"/>
                <w:bCs/>
                <w:szCs w:val="24"/>
              </w:rPr>
            </w:pPr>
            <w:r w:rsidRPr="00DB00D9">
              <w:rPr>
                <w:rFonts w:eastAsia="Calibri" w:cs="Arial"/>
                <w:bCs/>
                <w:szCs w:val="24"/>
              </w:rPr>
              <w:t>números en el teléfono ¿para qué nos sirve?, los números en la calle ¿para que</w:t>
            </w:r>
          </w:p>
          <w:p w14:paraId="3DDE7242" w14:textId="6A0DA1AC" w:rsidR="00E71CB1" w:rsidRPr="00D521AE" w:rsidRDefault="00DB00D9" w:rsidP="00DB00D9">
            <w:pPr>
              <w:rPr>
                <w:rFonts w:eastAsia="Calibri" w:cs="Arial"/>
                <w:bCs/>
                <w:szCs w:val="24"/>
              </w:rPr>
            </w:pPr>
            <w:r w:rsidRPr="00DB00D9">
              <w:rPr>
                <w:rFonts w:eastAsia="Calibri" w:cs="Arial"/>
                <w:bCs/>
                <w:szCs w:val="24"/>
              </w:rPr>
              <w:t>sirven?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  <w:r w:rsidR="00D521AE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303F983A" w14:textId="77777777" w:rsidR="00E71CB1" w:rsidRPr="005F3CE4" w:rsidRDefault="00E71CB1" w:rsidP="005E488A">
            <w:pPr>
              <w:rPr>
                <w:rFonts w:eastAsia="Calibri" w:cs="Arial"/>
                <w:bCs/>
                <w:szCs w:val="24"/>
              </w:rPr>
            </w:pPr>
          </w:p>
          <w:p w14:paraId="58CAA329" w14:textId="77777777" w:rsidR="00FC740A" w:rsidRPr="005F3CE4" w:rsidRDefault="00E71CB1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 xml:space="preserve">Cierre: </w:t>
            </w:r>
            <w:r w:rsidR="00DB00D9" w:rsidRPr="005F3CE4">
              <w:rPr>
                <w:rFonts w:eastAsia="Calibri" w:cs="Arial"/>
                <w:bCs/>
                <w:szCs w:val="24"/>
              </w:rPr>
              <w:t>Contesta Adivinanza sobre los ob</w:t>
            </w:r>
            <w:r w:rsidR="00FC740A" w:rsidRPr="005F3CE4">
              <w:rPr>
                <w:rFonts w:eastAsia="Calibri" w:cs="Arial"/>
                <w:bCs/>
                <w:szCs w:val="24"/>
              </w:rPr>
              <w:t xml:space="preserve">jetos que utilizan números. Para comenzar con las actividades busquen un lugar cómodo y sin distractores </w:t>
            </w:r>
          </w:p>
          <w:p w14:paraId="70E24850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Comente con el alumno/a que hoy jugaremos a ser detectives de números, los buscaremos por toda la casa</w:t>
            </w:r>
          </w:p>
          <w:p w14:paraId="33FD1EE6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Para hacer la actividad más atractiva pueden caracterizarse de detectives (un sombrero, una chamarra, con una lupa)</w:t>
            </w:r>
          </w:p>
          <w:p w14:paraId="10971E85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El juego consistirá en darle pistas al alumno sobre los objetos, diciendo para qué sirven los números en ese objeto, por ejemplo: Busca un…</w:t>
            </w:r>
          </w:p>
          <w:p w14:paraId="107A9A4D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Objeto que tiene números para saber qué fecha es hoy</w:t>
            </w:r>
          </w:p>
          <w:p w14:paraId="4A7E4879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Objeto que tiene números para ver la hora</w:t>
            </w:r>
          </w:p>
          <w:p w14:paraId="69AF3541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 xml:space="preserve">Objeto que tiene números para cambiar de canal </w:t>
            </w:r>
          </w:p>
          <w:p w14:paraId="019ADCA7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Objeto que tiene números para identificar a un jugador de un equipo</w:t>
            </w:r>
          </w:p>
          <w:p w14:paraId="2D0FA492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Objeto que tiene números para medir</w:t>
            </w:r>
          </w:p>
          <w:p w14:paraId="4C294DD4" w14:textId="77777777" w:rsidR="00FC740A" w:rsidRPr="005F3CE4" w:rsidRDefault="00FC740A" w:rsidP="00FC740A">
            <w:pPr>
              <w:rPr>
                <w:rFonts w:eastAsia="Calibri" w:cs="Arial"/>
                <w:bCs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lastRenderedPageBreak/>
              <w:t>Objeto que tiene números para sacar cuentas, etc.</w:t>
            </w:r>
          </w:p>
          <w:p w14:paraId="460D5033" w14:textId="038AA882" w:rsidR="00E71CB1" w:rsidRPr="00CD2777" w:rsidRDefault="00FC740A" w:rsidP="00FC740A">
            <w:pPr>
              <w:rPr>
                <w:rFonts w:eastAsia="Calibri" w:cs="Arial"/>
                <w:b/>
                <w:szCs w:val="24"/>
              </w:rPr>
            </w:pPr>
            <w:r w:rsidRPr="005F3CE4">
              <w:rPr>
                <w:rFonts w:eastAsia="Calibri" w:cs="Arial"/>
                <w:bCs/>
                <w:szCs w:val="24"/>
              </w:rPr>
              <w:t>realiza la ficha de trabajo para encontrar los objetos con números y los colorea, platica con tus papás sobre la función que tienen.</w:t>
            </w:r>
            <w:r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39871517" w14:textId="77777777" w:rsidR="00135B6F" w:rsidRDefault="00135B6F" w:rsidP="005E488A">
            <w:pPr>
              <w:rPr>
                <w:rFonts w:eastAsia="Calibri" w:cs="Arial"/>
                <w:b/>
                <w:szCs w:val="24"/>
              </w:rPr>
            </w:pPr>
          </w:p>
          <w:p w14:paraId="6BBBAA20" w14:textId="77777777" w:rsidR="00FC740A" w:rsidRDefault="00FC740A" w:rsidP="005E488A">
            <w:pPr>
              <w:rPr>
                <w:rFonts w:eastAsia="Calibri" w:cs="Arial"/>
                <w:b/>
                <w:szCs w:val="24"/>
              </w:rPr>
            </w:pPr>
          </w:p>
          <w:p w14:paraId="50F7C006" w14:textId="622D9F8B" w:rsidR="00FC740A" w:rsidRDefault="00FC740A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Láminas de la ciudad</w:t>
            </w:r>
          </w:p>
          <w:p w14:paraId="60863204" w14:textId="77777777" w:rsidR="00FC740A" w:rsidRDefault="00FC740A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Lupa de juguete</w:t>
            </w:r>
          </w:p>
          <w:p w14:paraId="0FF0C986" w14:textId="77777777" w:rsidR="00FC740A" w:rsidRDefault="00FC740A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Diapositivas de adivinanza. </w:t>
            </w:r>
          </w:p>
          <w:p w14:paraId="07CA9C3B" w14:textId="279A8BE7" w:rsidR="00FC740A" w:rsidRPr="00CD2777" w:rsidRDefault="00FC740A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Hoja de trabajo anexo 3.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02D845E6" w14:textId="14BB64E6" w:rsidR="00135B6F" w:rsidRPr="00CD2777" w:rsidRDefault="00337718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30- 40 minutos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240E8503" w14:textId="77777777" w:rsidR="00135B6F" w:rsidRPr="00CD2777" w:rsidRDefault="00135B6F" w:rsidP="008F5968">
            <w:pPr>
              <w:rPr>
                <w:rFonts w:eastAsia="Calibri" w:cs="Arial"/>
                <w:szCs w:val="24"/>
              </w:rPr>
            </w:pPr>
            <w:r w:rsidRPr="00E00C62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Pr="00CD2777">
              <w:rPr>
                <w:rFonts w:eastAsia="Calibri" w:cs="Arial"/>
                <w:szCs w:val="24"/>
              </w:rPr>
              <w:t xml:space="preserve"> Identifica algunos usos de los números en la vida cotidiana y entiende qué significan.</w:t>
            </w:r>
          </w:p>
          <w:p w14:paraId="30A50CD3" w14:textId="77777777" w:rsidR="00135B6F" w:rsidRDefault="00135B6F" w:rsidP="008F5968">
            <w:pPr>
              <w:rPr>
                <w:rFonts w:eastAsia="Calibri" w:cs="Arial"/>
                <w:szCs w:val="24"/>
              </w:rPr>
            </w:pPr>
            <w:r w:rsidRPr="00E00C62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Identifica para qué sirven los números.</w:t>
            </w:r>
          </w:p>
          <w:p w14:paraId="3DFE4074" w14:textId="0E9F1093" w:rsidR="00135B6F" w:rsidRPr="00CD2777" w:rsidRDefault="00135B6F" w:rsidP="00135B6F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135B6F" w:rsidRPr="00CD2777" w14:paraId="773AA50A" w14:textId="77777777" w:rsidTr="00806B0F">
        <w:trPr>
          <w:cantSplit/>
          <w:trHeight w:val="1928"/>
        </w:trPr>
        <w:tc>
          <w:tcPr>
            <w:tcW w:w="993" w:type="dxa"/>
            <w:vMerge/>
            <w:textDirection w:val="btLr"/>
            <w:vAlign w:val="center"/>
          </w:tcPr>
          <w:p w14:paraId="24E084DE" w14:textId="77777777" w:rsidR="00135B6F" w:rsidRPr="00424C87" w:rsidRDefault="00135B6F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2C857822" w14:textId="77777777" w:rsidR="00135B6F" w:rsidRDefault="00135B6F" w:rsidP="005E488A">
            <w:pPr>
              <w:rPr>
                <w:rFonts w:eastAsia="Calibri" w:cs="Arial"/>
                <w:b/>
                <w:szCs w:val="24"/>
              </w:rPr>
            </w:pPr>
          </w:p>
          <w:p w14:paraId="1D2DF669" w14:textId="4AC56832" w:rsidR="00E71CB1" w:rsidRDefault="005F3CE4" w:rsidP="005F3CE4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Este es mi nombre</w:t>
            </w:r>
          </w:p>
          <w:p w14:paraId="3C7782C2" w14:textId="4D2C7DD9" w:rsidR="000323AB" w:rsidRPr="000323AB" w:rsidRDefault="00E71CB1" w:rsidP="000323AB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Inicio: </w:t>
            </w:r>
            <w:r w:rsidR="000323AB" w:rsidRPr="000323AB">
              <w:rPr>
                <w:rFonts w:eastAsia="Calibri" w:cs="Arial"/>
                <w:bCs/>
                <w:szCs w:val="24"/>
              </w:rPr>
              <w:t xml:space="preserve">Escucha la canción </w:t>
            </w:r>
            <w:r w:rsidR="000323AB" w:rsidRPr="000323AB">
              <w:rPr>
                <w:bCs/>
                <w:szCs w:val="24"/>
              </w:rPr>
              <w:t xml:space="preserve">“Juan Paco Pedro de la Mar”, </w:t>
            </w:r>
            <w:r w:rsidR="000323AB">
              <w:rPr>
                <w:bCs/>
                <w:szCs w:val="24"/>
              </w:rPr>
              <w:t>responde</w:t>
            </w:r>
            <w:r w:rsidR="000323AB" w:rsidRPr="000323AB">
              <w:rPr>
                <w:szCs w:val="24"/>
              </w:rPr>
              <w:t xml:space="preserve"> ¿Qué nombre menciona la canción? ¿Es un nombre corto o largo? ¿Cómo creen que sea Juan Paco Pedro de la Mar? ¿Alto o bajito? ¿Gordo o delgado? ¿Cabello oscuro o claro?,</w:t>
            </w:r>
            <w:r w:rsidR="000323AB">
              <w:rPr>
                <w:sz w:val="19"/>
                <w:szCs w:val="19"/>
              </w:rPr>
              <w:t xml:space="preserve"> </w:t>
            </w:r>
          </w:p>
          <w:p w14:paraId="4BEDD61F" w14:textId="77777777" w:rsidR="00E71CB1" w:rsidRDefault="00E71CB1" w:rsidP="005E488A">
            <w:pPr>
              <w:rPr>
                <w:rFonts w:eastAsia="Calibri" w:cs="Arial"/>
                <w:b/>
                <w:szCs w:val="24"/>
              </w:rPr>
            </w:pPr>
          </w:p>
          <w:p w14:paraId="63361BEA" w14:textId="4E327267" w:rsidR="00E71CB1" w:rsidRPr="00B322AC" w:rsidRDefault="00E71CB1" w:rsidP="005E488A">
            <w:pPr>
              <w:rPr>
                <w:rFonts w:eastAsia="Calibri" w:cs="Arial"/>
                <w:bCs/>
                <w:szCs w:val="24"/>
              </w:rPr>
            </w:pPr>
            <w:r w:rsidRPr="00B322AC">
              <w:rPr>
                <w:rFonts w:eastAsia="Calibri" w:cs="Arial"/>
                <w:bCs/>
                <w:szCs w:val="24"/>
              </w:rPr>
              <w:t xml:space="preserve">Desarrollo: </w:t>
            </w:r>
            <w:r w:rsidR="00A72E15" w:rsidRPr="00B322AC">
              <w:rPr>
                <w:rFonts w:eastAsia="Calibri" w:cs="Arial"/>
                <w:bCs/>
                <w:szCs w:val="24"/>
              </w:rPr>
              <w:t xml:space="preserve">Escucha el cuento “A Lucas se le perdió la A” responde sobre lo que trato el cuento, que fue lo que se le perdió a Lucas, ¿Qué pasaría si se les perdiera una letra de su nombre? ¿sería fácil o difícil de pronunciar? Observa el video </w:t>
            </w:r>
          </w:p>
          <w:p w14:paraId="005BB775" w14:textId="5960A663" w:rsidR="00A72E15" w:rsidRPr="00B322AC" w:rsidRDefault="00A72E15" w:rsidP="005E488A">
            <w:pPr>
              <w:rPr>
                <w:rFonts w:eastAsia="Calibri" w:cs="Arial"/>
                <w:bCs/>
                <w:szCs w:val="24"/>
              </w:rPr>
            </w:pPr>
            <w:r w:rsidRPr="00B322AC">
              <w:rPr>
                <w:rFonts w:eastAsia="Calibri" w:cs="Arial"/>
                <w:bCs/>
                <w:szCs w:val="24"/>
              </w:rPr>
              <w:t>“Ronda de las vocales, canción infantil”</w:t>
            </w:r>
          </w:p>
          <w:p w14:paraId="6BDC1CE6" w14:textId="5A2E5748" w:rsidR="00B322AC" w:rsidRPr="00B322AC" w:rsidRDefault="00B322AC" w:rsidP="005E488A">
            <w:pPr>
              <w:rPr>
                <w:rFonts w:eastAsia="Calibri" w:cs="Arial"/>
                <w:bCs/>
                <w:szCs w:val="24"/>
              </w:rPr>
            </w:pPr>
            <w:r w:rsidRPr="00B322AC">
              <w:rPr>
                <w:rFonts w:eastAsia="Calibri" w:cs="Arial"/>
                <w:bCs/>
                <w:szCs w:val="24"/>
              </w:rPr>
              <w:t xml:space="preserve">Menciona sobre donde han visto estas letras, ¿tu nombre tiene vocales? ¿Cuáles? </w:t>
            </w:r>
          </w:p>
          <w:p w14:paraId="54560899" w14:textId="1FF1617F" w:rsidR="00E71CB1" w:rsidRPr="00CD2777" w:rsidRDefault="00E71CB1" w:rsidP="005E488A">
            <w:pPr>
              <w:rPr>
                <w:rFonts w:eastAsia="Calibri" w:cs="Arial"/>
                <w:b/>
                <w:szCs w:val="24"/>
              </w:rPr>
            </w:pPr>
            <w:r w:rsidRPr="00B322AC">
              <w:rPr>
                <w:rFonts w:eastAsia="Calibri" w:cs="Arial"/>
                <w:bCs/>
                <w:szCs w:val="24"/>
              </w:rPr>
              <w:t xml:space="preserve">Cierre: </w:t>
            </w:r>
            <w:r w:rsidR="00781D50">
              <w:rPr>
                <w:rFonts w:eastAsia="Calibri" w:cs="Arial"/>
                <w:bCs/>
                <w:szCs w:val="24"/>
              </w:rPr>
              <w:t xml:space="preserve">Escribe en la hoja de trabajo, empezando con Mayúscula e identifica si su nombre es largo o corto. Por último dibuja animales u objetos que inicien con la primera letra de su nombre. 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7865592C" w14:textId="77777777" w:rsidR="00A72E15" w:rsidRDefault="00A72E15" w:rsidP="00A72E15">
            <w:pPr>
              <w:rPr>
                <w:rFonts w:eastAsia="Calibri" w:cs="Arial"/>
                <w:b/>
                <w:szCs w:val="24"/>
              </w:rPr>
            </w:pPr>
          </w:p>
          <w:p w14:paraId="60F097E1" w14:textId="2E92B267" w:rsidR="00B322AC" w:rsidRDefault="00B322AC" w:rsidP="00A72E15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Canción “Juan, Paco, Pedro de la Mar”</w:t>
            </w:r>
            <w:r w:rsidR="00A72E15">
              <w:rPr>
                <w:rFonts w:eastAsia="Calibri" w:cs="Arial"/>
                <w:b/>
                <w:szCs w:val="24"/>
              </w:rPr>
              <w:t xml:space="preserve"> </w:t>
            </w:r>
          </w:p>
          <w:p w14:paraId="4E6A6818" w14:textId="77777777" w:rsidR="00B322AC" w:rsidRDefault="00B322AC" w:rsidP="00A72E15">
            <w:pPr>
              <w:rPr>
                <w:rFonts w:eastAsia="Calibri" w:cs="Arial"/>
                <w:b/>
                <w:szCs w:val="24"/>
              </w:rPr>
            </w:pPr>
          </w:p>
          <w:p w14:paraId="1B3F32C4" w14:textId="77777777" w:rsidR="00B322AC" w:rsidRDefault="00B322AC" w:rsidP="005E488A">
            <w:pPr>
              <w:rPr>
                <w:rFonts w:eastAsia="Calibri" w:cs="Arial"/>
                <w:b/>
                <w:szCs w:val="24"/>
              </w:rPr>
            </w:pPr>
          </w:p>
          <w:p w14:paraId="17385690" w14:textId="77777777" w:rsidR="00B322AC" w:rsidRDefault="00B322AC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Cuento “A Lucas se le perdió la A”</w:t>
            </w:r>
          </w:p>
          <w:p w14:paraId="08D43437" w14:textId="77777777" w:rsidR="00B322AC" w:rsidRDefault="00B322AC" w:rsidP="005E488A">
            <w:pPr>
              <w:rPr>
                <w:rFonts w:eastAsia="Calibri" w:cs="Arial"/>
                <w:b/>
                <w:szCs w:val="24"/>
              </w:rPr>
            </w:pPr>
          </w:p>
          <w:p w14:paraId="34FF5770" w14:textId="77777777" w:rsidR="00B322AC" w:rsidRDefault="00B322AC" w:rsidP="00B322AC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video </w:t>
            </w:r>
          </w:p>
          <w:p w14:paraId="42CA33B6" w14:textId="77777777" w:rsidR="00B322AC" w:rsidRDefault="00B322AC" w:rsidP="00B322AC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“Ronda de las vocales, canción infantil”</w:t>
            </w:r>
          </w:p>
          <w:p w14:paraId="622EA6A8" w14:textId="77777777" w:rsidR="00B322AC" w:rsidRDefault="00A4518A" w:rsidP="00B322AC">
            <w:pPr>
              <w:rPr>
                <w:rFonts w:eastAsia="Calibri" w:cs="Arial"/>
                <w:b/>
                <w:szCs w:val="24"/>
              </w:rPr>
            </w:pPr>
            <w:hyperlink r:id="rId15" w:history="1">
              <w:r w:rsidR="00B322AC" w:rsidRPr="009D172C">
                <w:rPr>
                  <w:rStyle w:val="Hipervnculo"/>
                  <w:rFonts w:eastAsia="Calibri" w:cs="Arial"/>
                  <w:b/>
                  <w:szCs w:val="24"/>
                </w:rPr>
                <w:t>https://www.youtube.com/watch?v=CqTXFbnG0ag</w:t>
              </w:r>
            </w:hyperlink>
            <w:r w:rsidR="00B322AC">
              <w:rPr>
                <w:rFonts w:eastAsia="Calibri" w:cs="Arial"/>
                <w:b/>
                <w:szCs w:val="24"/>
              </w:rPr>
              <w:t xml:space="preserve"> </w:t>
            </w:r>
          </w:p>
          <w:p w14:paraId="37713EBF" w14:textId="77777777" w:rsidR="00B322AC" w:rsidRDefault="00B322AC" w:rsidP="005E488A">
            <w:pPr>
              <w:rPr>
                <w:rFonts w:eastAsia="Calibri" w:cs="Arial"/>
                <w:b/>
                <w:szCs w:val="24"/>
              </w:rPr>
            </w:pPr>
          </w:p>
          <w:p w14:paraId="0394A828" w14:textId="4656825E" w:rsidR="007D1992" w:rsidRPr="00CD2777" w:rsidRDefault="007D1992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hoja de trabajo. Anexo 4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7903C073" w14:textId="6FD4BB7E" w:rsidR="00135B6F" w:rsidRPr="00CD2777" w:rsidRDefault="00337718" w:rsidP="005E488A">
            <w:pPr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30- 40 minutos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099A8E6E" w14:textId="074B9CB7" w:rsidR="00135B6F" w:rsidRPr="00CD2777" w:rsidRDefault="00F859E3" w:rsidP="00135B6F">
            <w:pPr>
              <w:rPr>
                <w:rFonts w:eastAsia="Calibri" w:cs="Arial"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Aprendizaje esperado:</w:t>
            </w:r>
            <w:r w:rsidR="00135B6F" w:rsidRPr="00CD2777">
              <w:rPr>
                <w:rFonts w:eastAsia="Calibri" w:cs="Arial"/>
                <w:szCs w:val="24"/>
              </w:rPr>
              <w:t xml:space="preserve"> Escribe su nombre con diversos propósitos e identifica el de algunos compañeros.</w:t>
            </w:r>
          </w:p>
          <w:p w14:paraId="1FFAE547" w14:textId="0956C25E" w:rsidR="00135B6F" w:rsidRPr="00E00C62" w:rsidRDefault="00135B6F" w:rsidP="00135B6F">
            <w:pPr>
              <w:rPr>
                <w:rFonts w:eastAsia="Calibri" w:cs="Arial"/>
                <w:b/>
                <w:bCs/>
                <w:szCs w:val="24"/>
              </w:rPr>
            </w:pPr>
            <w:r w:rsidRPr="00E24755">
              <w:rPr>
                <w:rFonts w:eastAsia="Calibri" w:cs="Arial"/>
                <w:b/>
                <w:bCs/>
                <w:szCs w:val="24"/>
              </w:rPr>
              <w:t>Énfasis:</w:t>
            </w:r>
            <w:r w:rsidRPr="00CD2777">
              <w:rPr>
                <w:rFonts w:eastAsia="Calibri" w:cs="Arial"/>
                <w:szCs w:val="24"/>
              </w:rPr>
              <w:t xml:space="preserve"> Reconoce su nombre escrito.</w:t>
            </w:r>
          </w:p>
        </w:tc>
      </w:tr>
      <w:tr w:rsidR="00135B6F" w:rsidRPr="00CD2777" w14:paraId="4BC8037E" w14:textId="77777777" w:rsidTr="00806B0F">
        <w:trPr>
          <w:cantSplit/>
          <w:trHeight w:val="2404"/>
        </w:trPr>
        <w:tc>
          <w:tcPr>
            <w:tcW w:w="993" w:type="dxa"/>
            <w:shd w:val="clear" w:color="auto" w:fill="FF99FF"/>
            <w:textDirection w:val="btLr"/>
            <w:vAlign w:val="center"/>
          </w:tcPr>
          <w:p w14:paraId="10F615B6" w14:textId="1C1160A2" w:rsidR="00135B6F" w:rsidRPr="00424C87" w:rsidRDefault="00135B6F" w:rsidP="00135B6F">
            <w:pPr>
              <w:ind w:left="113" w:right="113"/>
              <w:jc w:val="center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Viernes</w:t>
            </w:r>
          </w:p>
        </w:tc>
        <w:tc>
          <w:tcPr>
            <w:tcW w:w="13892" w:type="dxa"/>
            <w:gridSpan w:val="4"/>
            <w:shd w:val="clear" w:color="auto" w:fill="FF99FF"/>
            <w:vAlign w:val="center"/>
          </w:tcPr>
          <w:p w14:paraId="6683317E" w14:textId="520A12C3" w:rsidR="00135B6F" w:rsidRPr="00135B6F" w:rsidRDefault="00135B6F" w:rsidP="00135B6F">
            <w:pPr>
              <w:jc w:val="center"/>
              <w:rPr>
                <w:rFonts w:eastAsia="Calibri" w:cs="Arial"/>
                <w:b/>
                <w:bCs/>
                <w:sz w:val="32"/>
                <w:szCs w:val="32"/>
              </w:rPr>
            </w:pPr>
            <w:r w:rsidRPr="00135B6F">
              <w:rPr>
                <w:rFonts w:eastAsia="Calibri" w:cs="Arial"/>
                <w:b/>
                <w:bCs/>
                <w:sz w:val="32"/>
                <w:szCs w:val="32"/>
              </w:rPr>
              <w:t xml:space="preserve">Sesión ordinaria Consejo Técnico Escolar </w:t>
            </w:r>
          </w:p>
          <w:p w14:paraId="3D2EE9B1" w14:textId="77777777" w:rsidR="00135B6F" w:rsidRPr="00CD2777" w:rsidRDefault="00135B6F" w:rsidP="00135B6F">
            <w:pPr>
              <w:jc w:val="center"/>
              <w:rPr>
                <w:rFonts w:eastAsia="Calibri" w:cs="Arial"/>
                <w:b/>
                <w:szCs w:val="24"/>
              </w:rPr>
            </w:pPr>
          </w:p>
        </w:tc>
      </w:tr>
    </w:tbl>
    <w:p w14:paraId="2D95D90D" w14:textId="77777777" w:rsidR="005E488A" w:rsidRPr="00CD2777" w:rsidRDefault="005E488A" w:rsidP="005E488A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12474"/>
      </w:tblGrid>
      <w:tr w:rsidR="005E488A" w:rsidRPr="00CD2777" w14:paraId="726240A9" w14:textId="77777777" w:rsidTr="00AB5279">
        <w:tc>
          <w:tcPr>
            <w:tcW w:w="12474" w:type="dxa"/>
          </w:tcPr>
          <w:p w14:paraId="68B4A083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lastRenderedPageBreak/>
              <w:t xml:space="preserve">Adecuaciones Curriculares: </w:t>
            </w:r>
          </w:p>
          <w:p w14:paraId="747EA4CB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3984EC78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3CE76921" w14:textId="77777777" w:rsidR="005E488A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156EED07" w14:textId="77777777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071035CF" w14:textId="77777777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05F3CADC" w14:textId="77777777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1F6D4191" w14:textId="77777777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20B59D5A" w14:textId="74BA0561" w:rsidR="00AB5279" w:rsidRPr="00CD2777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</w:tc>
      </w:tr>
    </w:tbl>
    <w:p w14:paraId="3E5791B9" w14:textId="77777777" w:rsidR="005E488A" w:rsidRPr="00CD2777" w:rsidRDefault="005E488A" w:rsidP="005E488A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12474"/>
      </w:tblGrid>
      <w:tr w:rsidR="005E488A" w:rsidRPr="00CD2777" w14:paraId="5C03748B" w14:textId="77777777" w:rsidTr="00AB5279">
        <w:tc>
          <w:tcPr>
            <w:tcW w:w="12474" w:type="dxa"/>
          </w:tcPr>
          <w:p w14:paraId="407E49A3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Observaciones:</w:t>
            </w:r>
          </w:p>
          <w:p w14:paraId="47DBCD7A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5666A44D" w14:textId="3D791DBC" w:rsidR="005E488A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6A7688C4" w14:textId="6069AE61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51539DA6" w14:textId="0FD3BE0D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492EBCE8" w14:textId="2111F55D" w:rsidR="00AB5279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48FEA589" w14:textId="77777777" w:rsidR="00AB5279" w:rsidRPr="00CD2777" w:rsidRDefault="00AB5279" w:rsidP="005E488A">
            <w:pPr>
              <w:rPr>
                <w:rFonts w:eastAsia="Calibri" w:cs="Arial"/>
                <w:b/>
                <w:szCs w:val="24"/>
              </w:rPr>
            </w:pPr>
          </w:p>
          <w:p w14:paraId="13E5988D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6A1A1217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  <w:p w14:paraId="0534F764" w14:textId="77777777" w:rsidR="005E488A" w:rsidRPr="00CD2777" w:rsidRDefault="005E488A" w:rsidP="005E488A">
            <w:pPr>
              <w:rPr>
                <w:rFonts w:eastAsia="Calibri" w:cs="Arial"/>
                <w:b/>
                <w:szCs w:val="24"/>
              </w:rPr>
            </w:pPr>
          </w:p>
        </w:tc>
      </w:tr>
    </w:tbl>
    <w:p w14:paraId="0B9AE1B3" w14:textId="77777777" w:rsidR="005E488A" w:rsidRPr="00CD2777" w:rsidRDefault="005E488A" w:rsidP="005E488A">
      <w:pPr>
        <w:spacing w:line="259" w:lineRule="auto"/>
        <w:rPr>
          <w:rFonts w:eastAsia="Calibri" w:cs="Arial"/>
          <w:b/>
          <w:szCs w:val="24"/>
        </w:rPr>
      </w:pPr>
    </w:p>
    <w:p w14:paraId="4FD14467" w14:textId="77777777" w:rsidR="005E488A" w:rsidRPr="00CD2777" w:rsidRDefault="005E488A" w:rsidP="005E488A">
      <w:pPr>
        <w:spacing w:after="0" w:line="259" w:lineRule="auto"/>
        <w:rPr>
          <w:rFonts w:eastAsia="Calibri" w:cs="Arial"/>
          <w:b/>
          <w:szCs w:val="24"/>
        </w:rPr>
      </w:pPr>
    </w:p>
    <w:p w14:paraId="2A39FBFC" w14:textId="54B3049F" w:rsidR="005E488A" w:rsidRPr="00CD2777" w:rsidRDefault="00AB5279" w:rsidP="005E488A">
      <w:pPr>
        <w:spacing w:after="0" w:line="259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 w:rsidR="005E488A" w:rsidRPr="00CD2777">
        <w:rPr>
          <w:rFonts w:eastAsia="Calibri" w:cs="Arial"/>
          <w:b/>
          <w:szCs w:val="24"/>
        </w:rPr>
        <w:t>___________________________                                                                        ________________________</w:t>
      </w:r>
    </w:p>
    <w:p w14:paraId="0D84C0DA" w14:textId="0EE36B6A" w:rsidR="005E488A" w:rsidRPr="00CD2777" w:rsidRDefault="00AB5279" w:rsidP="005E488A">
      <w:pPr>
        <w:spacing w:after="0" w:line="259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 w:rsidR="005E488A" w:rsidRPr="00CD2777">
        <w:rPr>
          <w:rFonts w:eastAsia="Calibri" w:cs="Arial"/>
          <w:b/>
          <w:szCs w:val="24"/>
        </w:rPr>
        <w:t>Firma del estudiante normalista                                                                           Firma del profesor titular</w:t>
      </w:r>
    </w:p>
    <w:p w14:paraId="38E7178E" w14:textId="77777777" w:rsidR="005E488A" w:rsidRPr="00CD2777" w:rsidRDefault="005E488A" w:rsidP="005E488A">
      <w:pPr>
        <w:spacing w:after="0" w:line="259" w:lineRule="auto"/>
        <w:rPr>
          <w:rFonts w:eastAsia="Calibri" w:cs="Arial"/>
          <w:b/>
          <w:szCs w:val="24"/>
        </w:rPr>
      </w:pPr>
    </w:p>
    <w:p w14:paraId="147F6A72" w14:textId="1FF5A590" w:rsidR="005E488A" w:rsidRPr="00CD2777" w:rsidRDefault="005E488A" w:rsidP="005E488A">
      <w:pPr>
        <w:spacing w:after="0" w:line="259" w:lineRule="auto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 xml:space="preserve">                                                             </w:t>
      </w:r>
      <w:r w:rsidR="00AB5279">
        <w:rPr>
          <w:rFonts w:eastAsia="Calibri" w:cs="Arial"/>
          <w:b/>
          <w:szCs w:val="24"/>
        </w:rPr>
        <w:tab/>
      </w:r>
      <w:r w:rsidR="00AB5279">
        <w:rPr>
          <w:rFonts w:eastAsia="Calibri" w:cs="Arial"/>
          <w:b/>
          <w:szCs w:val="24"/>
        </w:rPr>
        <w:tab/>
      </w:r>
      <w:r w:rsidRPr="00CD2777">
        <w:rPr>
          <w:rFonts w:eastAsia="Calibri" w:cs="Arial"/>
          <w:b/>
          <w:szCs w:val="24"/>
        </w:rPr>
        <w:t xml:space="preserve">  _____________________________                                              </w:t>
      </w:r>
    </w:p>
    <w:p w14:paraId="7723524E" w14:textId="3B4E7BFC" w:rsidR="005E488A" w:rsidRPr="00CD2777" w:rsidRDefault="005E488A" w:rsidP="005E488A">
      <w:pPr>
        <w:spacing w:after="0" w:line="259" w:lineRule="auto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 xml:space="preserve">                                                                </w:t>
      </w:r>
      <w:r w:rsidR="00AB5279">
        <w:rPr>
          <w:rFonts w:eastAsia="Calibri" w:cs="Arial"/>
          <w:b/>
          <w:szCs w:val="24"/>
        </w:rPr>
        <w:tab/>
        <w:t xml:space="preserve">    </w:t>
      </w:r>
      <w:r w:rsidRPr="00CD2777">
        <w:rPr>
          <w:rFonts w:eastAsia="Calibri" w:cs="Arial"/>
          <w:b/>
          <w:szCs w:val="24"/>
        </w:rPr>
        <w:t xml:space="preserve"> Firma del docente de la normal</w:t>
      </w:r>
    </w:p>
    <w:p w14:paraId="293D8A2A" w14:textId="0902D7C5" w:rsidR="006E6405" w:rsidRDefault="005E488A" w:rsidP="00135B6F">
      <w:pPr>
        <w:spacing w:after="0" w:line="259" w:lineRule="auto"/>
        <w:rPr>
          <w:rFonts w:eastAsia="Calibri" w:cs="Arial"/>
          <w:b/>
          <w:szCs w:val="24"/>
        </w:rPr>
        <w:sectPr w:rsidR="006E6405" w:rsidSect="00806B0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CD2777">
        <w:rPr>
          <w:rFonts w:eastAsia="Calibri" w:cs="Arial"/>
          <w:b/>
          <w:szCs w:val="24"/>
        </w:rPr>
        <w:t xml:space="preserve">                                                       </w:t>
      </w:r>
      <w:r w:rsidR="00AB5279">
        <w:rPr>
          <w:rFonts w:eastAsia="Calibri" w:cs="Arial"/>
          <w:b/>
          <w:szCs w:val="24"/>
        </w:rPr>
        <w:tab/>
        <w:t xml:space="preserve">   </w:t>
      </w:r>
      <w:r w:rsidRPr="00CD2777">
        <w:rPr>
          <w:rFonts w:eastAsia="Calibri" w:cs="Arial"/>
          <w:b/>
          <w:szCs w:val="24"/>
        </w:rPr>
        <w:t xml:space="preserve">  Trayecto formativo de Práctica profesional              </w:t>
      </w:r>
    </w:p>
    <w:p w14:paraId="4F84024A" w14:textId="4719A111" w:rsidR="00EF0728" w:rsidRDefault="00EF0728" w:rsidP="00EF0728">
      <w:pPr>
        <w:tabs>
          <w:tab w:val="left" w:pos="4238"/>
        </w:tabs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lastRenderedPageBreak/>
        <w:tab/>
        <w:t xml:space="preserve">Criterios de evaluación </w:t>
      </w: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977"/>
        <w:gridCol w:w="1612"/>
        <w:gridCol w:w="2600"/>
      </w:tblGrid>
      <w:tr w:rsidR="00BC0DFE" w14:paraId="4B29CCC9" w14:textId="77777777" w:rsidTr="00BC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AD7256" w14:textId="2F5713CF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b w:val="0"/>
                <w:bCs w:val="0"/>
                <w:color w:val="auto"/>
                <w:sz w:val="28"/>
                <w:szCs w:val="28"/>
              </w:rPr>
              <w:t xml:space="preserve">Señala con una X la acción indicada según lo observado.  </w:t>
            </w:r>
          </w:p>
        </w:tc>
        <w:tc>
          <w:tcPr>
            <w:tcW w:w="2126" w:type="dxa"/>
          </w:tcPr>
          <w:p w14:paraId="690800B7" w14:textId="3D87B3D8" w:rsidR="00BC0DFE" w:rsidRPr="00365473" w:rsidRDefault="00BC0DFE" w:rsidP="00BC0DFE">
            <w:pPr>
              <w:tabs>
                <w:tab w:val="left" w:pos="42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Siempre</w:t>
            </w:r>
            <w:r w:rsidR="000F6BBB">
              <w:rPr>
                <w:b w:val="0"/>
                <w:bCs w:val="0"/>
                <w:color w:val="auto"/>
                <w:sz w:val="32"/>
                <w:szCs w:val="32"/>
              </w:rPr>
              <w:t xml:space="preserve"> muestra interés</w:t>
            </w:r>
          </w:p>
        </w:tc>
        <w:tc>
          <w:tcPr>
            <w:tcW w:w="2977" w:type="dxa"/>
          </w:tcPr>
          <w:p w14:paraId="73106483" w14:textId="209F0307" w:rsidR="00BC0DFE" w:rsidRPr="00365473" w:rsidRDefault="00BC0DFE" w:rsidP="00BC0DFE">
            <w:pPr>
              <w:tabs>
                <w:tab w:val="left" w:pos="42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Algunas veces</w:t>
            </w:r>
            <w:r w:rsidR="000F6BBB">
              <w:rPr>
                <w:b w:val="0"/>
                <w:bCs w:val="0"/>
                <w:color w:val="auto"/>
                <w:sz w:val="32"/>
                <w:szCs w:val="32"/>
              </w:rPr>
              <w:t xml:space="preserve"> muestra interés</w:t>
            </w:r>
          </w:p>
        </w:tc>
        <w:tc>
          <w:tcPr>
            <w:tcW w:w="1612" w:type="dxa"/>
          </w:tcPr>
          <w:p w14:paraId="56ECF557" w14:textId="57CB1FF1" w:rsidR="00BC0DFE" w:rsidRPr="00365473" w:rsidRDefault="00BC0DFE" w:rsidP="00BC0DFE">
            <w:pPr>
              <w:tabs>
                <w:tab w:val="left" w:pos="42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No muestra interés</w:t>
            </w:r>
          </w:p>
        </w:tc>
        <w:tc>
          <w:tcPr>
            <w:tcW w:w="2600" w:type="dxa"/>
          </w:tcPr>
          <w:p w14:paraId="5B8CFF44" w14:textId="26953C6A" w:rsidR="00BC0DFE" w:rsidRPr="00365473" w:rsidRDefault="00BC0DFE" w:rsidP="00BC0DFE">
            <w:pPr>
              <w:tabs>
                <w:tab w:val="left" w:pos="42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 xml:space="preserve">Observaciones </w:t>
            </w:r>
          </w:p>
        </w:tc>
      </w:tr>
      <w:tr w:rsidR="00BC0DFE" w14:paraId="3830551F" w14:textId="77777777" w:rsidTr="00BC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D28F0E" w14:textId="05B13FFF" w:rsidR="00BC0DFE" w:rsidRPr="00365473" w:rsidRDefault="00BC0DFE" w:rsidP="00BC0DFE">
            <w:pPr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>Realiza acciones responsables y de autocuidado.</w:t>
            </w:r>
          </w:p>
          <w:p w14:paraId="1DA2293E" w14:textId="77777777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14EA6A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71DBDE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D0CBB21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C738E8C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BC0DFE" w14:paraId="1AE5B765" w14:textId="77777777" w:rsidTr="00BC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1F9AAD" w14:textId="77777777" w:rsidR="00BC0DFE" w:rsidRPr="00365473" w:rsidRDefault="00BC0DFE" w:rsidP="00BC0DFE">
            <w:pPr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>Comenta acerca de la contaminación acústica y de las acciones para evitarla.</w:t>
            </w:r>
          </w:p>
          <w:p w14:paraId="313E4BF2" w14:textId="77777777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F459E8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29EEB3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7DB7258F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7628EBA9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BC0DFE" w14:paraId="370F7620" w14:textId="77777777" w:rsidTr="00BC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EE9788" w14:textId="4B6E27C5" w:rsidR="00365473" w:rsidRPr="00365473" w:rsidRDefault="00365473" w:rsidP="00365473">
            <w:pPr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 xml:space="preserve"> Aprende poemas y los recita frente a otras personas </w:t>
            </w:r>
          </w:p>
          <w:p w14:paraId="79B9610C" w14:textId="5363C783" w:rsidR="00BC0DFE" w:rsidRPr="00365473" w:rsidRDefault="00BC0DFE" w:rsidP="00365473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CD14E0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A6B79A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3DE942B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2CE70DF7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BC0DFE" w14:paraId="1A761971" w14:textId="77777777" w:rsidTr="00BC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3388B5" w14:textId="79035124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>Realiza acciones para resolver problemas de cantidad que implican igualar colecciones.</w:t>
            </w:r>
          </w:p>
        </w:tc>
        <w:tc>
          <w:tcPr>
            <w:tcW w:w="2126" w:type="dxa"/>
          </w:tcPr>
          <w:p w14:paraId="3F1074DA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5F94A7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ED6B31E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DA267D5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BC0DFE" w14:paraId="4CFF0EC2" w14:textId="77777777" w:rsidTr="00BC0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BACD55" w14:textId="65D2FE87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>Identifica para qué sirven los números</w:t>
            </w:r>
            <w:r w:rsidR="000F6BBB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 xml:space="preserve"> en la vida cotidiana.</w:t>
            </w:r>
          </w:p>
        </w:tc>
        <w:tc>
          <w:tcPr>
            <w:tcW w:w="2126" w:type="dxa"/>
          </w:tcPr>
          <w:p w14:paraId="7C640214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B0AF0E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4C38743E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2CD0454B" w14:textId="77777777" w:rsidR="00BC0DFE" w:rsidRPr="00365473" w:rsidRDefault="00BC0DFE" w:rsidP="00BC0DFE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BC0DFE" w14:paraId="5EA46E64" w14:textId="77777777" w:rsidTr="00BC0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E61160" w14:textId="6B8839C3" w:rsidR="00BC0DFE" w:rsidRPr="00365473" w:rsidRDefault="00BC0DFE" w:rsidP="00BC0DFE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  <w:t>Reconoce su nombre escrito.</w:t>
            </w:r>
          </w:p>
        </w:tc>
        <w:tc>
          <w:tcPr>
            <w:tcW w:w="2126" w:type="dxa"/>
          </w:tcPr>
          <w:p w14:paraId="6835751A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DA4F91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32B67D0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33A4CE3" w14:textId="77777777" w:rsidR="00BC0DFE" w:rsidRPr="00365473" w:rsidRDefault="00BC0DFE" w:rsidP="00BC0DFE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</w:tbl>
    <w:p w14:paraId="03A7903E" w14:textId="77777777" w:rsidR="00365473" w:rsidRDefault="00365473" w:rsidP="006E6405">
      <w:pPr>
        <w:spacing w:after="0" w:line="259" w:lineRule="auto"/>
        <w:jc w:val="center"/>
        <w:rPr>
          <w:rFonts w:eastAsia="Calibri" w:cs="Arial"/>
          <w:b/>
          <w:sz w:val="28"/>
          <w:szCs w:val="28"/>
        </w:rPr>
        <w:sectPr w:rsidR="00365473" w:rsidSect="00BA08D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9A4F65E" w14:textId="6E7117B6" w:rsidR="005B4EB6" w:rsidRDefault="003B1EC6" w:rsidP="006E6405">
      <w:pPr>
        <w:spacing w:after="0" w:line="259" w:lineRule="auto"/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lastRenderedPageBreak/>
        <w:t>A</w:t>
      </w:r>
      <w:r w:rsidR="006E6405" w:rsidRPr="006E6405">
        <w:rPr>
          <w:rFonts w:eastAsia="Calibri" w:cs="Arial"/>
          <w:b/>
          <w:sz w:val="28"/>
          <w:szCs w:val="28"/>
        </w:rPr>
        <w:t>nexos</w:t>
      </w:r>
    </w:p>
    <w:p w14:paraId="23DE9C3F" w14:textId="2F349AAA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F789AA" wp14:editId="5518B069">
            <wp:simplePos x="0" y="0"/>
            <wp:positionH relativeFrom="column">
              <wp:posOffset>-442595</wp:posOffset>
            </wp:positionH>
            <wp:positionV relativeFrom="page">
              <wp:posOffset>1554480</wp:posOffset>
            </wp:positionV>
            <wp:extent cx="9144000" cy="60045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0" t="-1" r="9011" b="-7"/>
                    <a:stretch/>
                  </pic:blipFill>
                  <pic:spPr bwMode="auto">
                    <a:xfrm>
                      <a:off x="0" y="0"/>
                      <a:ext cx="9144000" cy="600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Arial"/>
          <w:b/>
          <w:sz w:val="28"/>
          <w:szCs w:val="28"/>
        </w:rPr>
        <w:t>Anexo1</w:t>
      </w:r>
    </w:p>
    <w:p w14:paraId="101E4287" w14:textId="73EAF58E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7DB317D" w14:textId="4F064746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EE9317B" w14:textId="131C087D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57E5DDB" w14:textId="4BE3681C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E1DD3EF" w14:textId="095868E5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FBCD06A" w14:textId="29944754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8812CAB" w14:textId="4E9B7D14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E1A43C1" w14:textId="10A614A3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E727CAB" w14:textId="19258297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F0FA5DC" w14:textId="265ABBF2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01E8F049" w14:textId="6056CAED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CB3DEF5" w14:textId="1B7D4D53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10C276B" w14:textId="3A510B8A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234748A" w14:textId="4167AFF1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1D59A46" w14:textId="3A8C5495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495BA36" w14:textId="6F157A8A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260AE091" w14:textId="0A55EBD4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D44CCA1" w14:textId="736B0132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B19CAA8" w14:textId="578073A9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5E1F222" w14:textId="7812F716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0A9E0733" w14:textId="6B86DAE9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2F88FD01" w14:textId="355ED99E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2CF5C77" w14:textId="381B0172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F133F70" w14:textId="02F91F6B" w:rsidR="00BA08DA" w:rsidRDefault="00C34F54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5738FCC" wp14:editId="706997D8">
            <wp:simplePos x="0" y="0"/>
            <wp:positionH relativeFrom="column">
              <wp:posOffset>1136557</wp:posOffset>
            </wp:positionH>
            <wp:positionV relativeFrom="page">
              <wp:posOffset>-173449</wp:posOffset>
            </wp:positionV>
            <wp:extent cx="6229350" cy="9265733"/>
            <wp:effectExtent l="6032" t="0" r="6033" b="6032"/>
            <wp:wrapNone/>
            <wp:docPr id="5" name="Imagen 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59341" cy="931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8DA">
        <w:rPr>
          <w:rFonts w:eastAsia="Calibri" w:cs="Arial"/>
          <w:b/>
          <w:sz w:val="28"/>
          <w:szCs w:val="28"/>
        </w:rPr>
        <w:t>Anexo 2</w:t>
      </w:r>
    </w:p>
    <w:p w14:paraId="4F4B8251" w14:textId="1ED349D9" w:rsidR="00C34F54" w:rsidRDefault="00C34F54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3818A6E" w14:textId="691FC5EE" w:rsidR="00C34F54" w:rsidRDefault="00C34F54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  <w:sectPr w:rsidR="00C34F54" w:rsidSect="00BA08D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AC4DD4E" w14:textId="0A35FA31" w:rsidR="00C34F54" w:rsidRDefault="00806B0F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6B2CA18" wp14:editId="0E503298">
            <wp:simplePos x="0" y="0"/>
            <wp:positionH relativeFrom="column">
              <wp:posOffset>-382210</wp:posOffset>
            </wp:positionH>
            <wp:positionV relativeFrom="page">
              <wp:posOffset>1259457</wp:posOffset>
            </wp:positionV>
            <wp:extent cx="8867775" cy="613790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5" r="9211"/>
                    <a:stretch/>
                  </pic:blipFill>
                  <pic:spPr bwMode="auto">
                    <a:xfrm>
                      <a:off x="0" y="0"/>
                      <a:ext cx="8883878" cy="6149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54">
        <w:rPr>
          <w:rFonts w:eastAsia="Calibri" w:cs="Arial"/>
          <w:b/>
          <w:sz w:val="28"/>
          <w:szCs w:val="28"/>
        </w:rPr>
        <w:t>Anexo 3</w:t>
      </w:r>
    </w:p>
    <w:p w14:paraId="53CBCDFE" w14:textId="4CAA58D9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E1F52ED" w14:textId="52BD1C9F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BFFE763" w14:textId="635CA2D2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3DF34AB" w14:textId="54F470EB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09CB752" w14:textId="5731975C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248884B5" w14:textId="2457D6E4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8DBB913" w14:textId="0057FC5A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A78B221" w14:textId="135686FE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9856874" w14:textId="0E053476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8BA5254" w14:textId="1EF55AF3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5AEEEA0" w14:textId="63053B80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AC8935C" w14:textId="5BCA25E8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51D2E4A" w14:textId="7B85B421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35C61E1" w14:textId="1A23D360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B70CD29" w14:textId="617B7C14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953F18B" w14:textId="04663904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0A607EC" w14:textId="5C8ACEC9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42BDDFE" w14:textId="31F04579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9A5F185" w14:textId="1E2F6EDC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CBCA4D9" w14:textId="0C0CD1C8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2D89AEE" w14:textId="2ABC7BEC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BEACFF3" w14:textId="1A384E22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D1A324F" w14:textId="77777777" w:rsidR="00781D50" w:rsidRDefault="00781D50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BBDADAE" w14:textId="4E55E3CD" w:rsidR="00BA08DA" w:rsidRDefault="00BA08DA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43A448E" w14:textId="537C112B" w:rsidR="00BA08DA" w:rsidRDefault="00133FC3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2092696" wp14:editId="62525945">
            <wp:simplePos x="0" y="0"/>
            <wp:positionH relativeFrom="column">
              <wp:posOffset>1027213</wp:posOffset>
            </wp:positionH>
            <wp:positionV relativeFrom="page">
              <wp:posOffset>-229594</wp:posOffset>
            </wp:positionV>
            <wp:extent cx="6093126" cy="9278262"/>
            <wp:effectExtent l="762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5" r="25631"/>
                    <a:stretch/>
                  </pic:blipFill>
                  <pic:spPr bwMode="auto">
                    <a:xfrm rot="16200000">
                      <a:off x="0" y="0"/>
                      <a:ext cx="6112450" cy="9307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D50">
        <w:rPr>
          <w:rFonts w:eastAsia="Calibri" w:cs="Arial"/>
          <w:b/>
          <w:sz w:val="28"/>
          <w:szCs w:val="28"/>
        </w:rPr>
        <w:t>Anexo 4</w:t>
      </w:r>
    </w:p>
    <w:p w14:paraId="59AB7E27" w14:textId="23138EB6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056AF37" w14:textId="588C9550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24491114" w14:textId="2220FF23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6E8B781" w14:textId="08D4CF3F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71F4F45" w14:textId="3730EA6D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A9E21B3" w14:textId="4F7FC284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35630C5" w14:textId="4C99E835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76E0FCC" w14:textId="6460D714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2280F87" w14:textId="05E89227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463B890E" w14:textId="7505C256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8FD5ECA" w14:textId="2B2A6DD6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5C4675D" w14:textId="2ABE0C3D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7E85581" w14:textId="07250B6F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334656F" w14:textId="7C24316E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3894E90" w14:textId="159798B2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3C9A8D9" w14:textId="1A5F71EA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5AA1D2D5" w14:textId="0D221165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F020543" w14:textId="3B90D6AC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3E885DB9" w14:textId="108068DD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294393EB" w14:textId="208E699A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1275FA83" w14:textId="53182498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6040AD1D" w14:textId="2C3E1FD5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</w:pPr>
    </w:p>
    <w:p w14:paraId="7657B9FE" w14:textId="77777777" w:rsidR="00E2161E" w:rsidRDefault="00E2161E" w:rsidP="00BA08DA">
      <w:pPr>
        <w:spacing w:after="0" w:line="259" w:lineRule="auto"/>
        <w:jc w:val="left"/>
        <w:rPr>
          <w:rFonts w:eastAsia="Calibri" w:cs="Arial"/>
          <w:b/>
          <w:sz w:val="28"/>
          <w:szCs w:val="28"/>
        </w:rPr>
        <w:sectPr w:rsidR="00E2161E" w:rsidSect="00BA08D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248FE7B" w14:textId="77777777" w:rsidR="00E2161E" w:rsidRPr="00E2161E" w:rsidRDefault="00E2161E" w:rsidP="00E2161E">
      <w:pPr>
        <w:spacing w:after="0"/>
        <w:jc w:val="center"/>
        <w:rPr>
          <w:rFonts w:ascii="Arial Narrow" w:eastAsia="Cambria" w:hAnsi="Arial Narrow" w:cs="Times New Roman"/>
          <w:b/>
          <w:bCs/>
          <w:sz w:val="20"/>
          <w:szCs w:val="20"/>
        </w:rPr>
      </w:pPr>
      <w:r w:rsidRPr="00E2161E">
        <w:rPr>
          <w:rFonts w:ascii="Arial Narrow" w:eastAsia="Cambria" w:hAnsi="Arial Narrow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404AE108" wp14:editId="13A7D6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61E">
        <w:rPr>
          <w:rFonts w:ascii="Arial Narrow" w:eastAsia="Cambria" w:hAnsi="Arial Narrow" w:cs="Times New Roman"/>
          <w:b/>
          <w:bCs/>
          <w:sz w:val="20"/>
          <w:szCs w:val="20"/>
        </w:rPr>
        <w:t>ESCUELA NORMAL DE EDUCACIÓN PREESCOLAR</w:t>
      </w:r>
    </w:p>
    <w:p w14:paraId="455766BC" w14:textId="77777777" w:rsidR="00E2161E" w:rsidRPr="00E2161E" w:rsidRDefault="00E2161E" w:rsidP="00E2161E">
      <w:pPr>
        <w:spacing w:after="0"/>
        <w:jc w:val="center"/>
        <w:rPr>
          <w:rFonts w:ascii="Arial Narrow" w:eastAsia="Cambria" w:hAnsi="Arial Narrow" w:cs="Times New Roman"/>
          <w:b/>
          <w:bCs/>
          <w:sz w:val="20"/>
          <w:szCs w:val="20"/>
        </w:rPr>
      </w:pPr>
      <w:r w:rsidRPr="00E2161E">
        <w:rPr>
          <w:rFonts w:ascii="Arial Narrow" w:eastAsia="Cambria" w:hAnsi="Arial Narrow" w:cs="Times New Roman"/>
          <w:b/>
          <w:bCs/>
          <w:sz w:val="20"/>
          <w:szCs w:val="20"/>
        </w:rPr>
        <w:t>INNOVACIÓN Y TRABAJO DOCENTE</w:t>
      </w:r>
    </w:p>
    <w:p w14:paraId="450D2107" w14:textId="77777777" w:rsidR="00E2161E" w:rsidRPr="00E2161E" w:rsidRDefault="00E2161E" w:rsidP="00E2161E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 xml:space="preserve">Rúbrica de Planeación </w:t>
      </w:r>
    </w:p>
    <w:p w14:paraId="23B8D526" w14:textId="77777777" w:rsidR="00E2161E" w:rsidRPr="00E2161E" w:rsidRDefault="00E2161E" w:rsidP="00E2161E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>CICLO ESCOLAR 2020-2021</w:t>
      </w:r>
    </w:p>
    <w:p w14:paraId="04D5D0D9" w14:textId="77777777" w:rsidR="00E2161E" w:rsidRPr="00E2161E" w:rsidRDefault="00E2161E" w:rsidP="00E2161E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E2161E" w:rsidRPr="00E2161E" w14:paraId="42243F78" w14:textId="77777777" w:rsidTr="00E86C5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799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Nombre de la Alumna: Dulce Nelly Pérez Núñez </w:t>
            </w:r>
          </w:p>
          <w:p w14:paraId="0990B5FE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79A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Núm. De Lista: 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C681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Sección: “B”</w:t>
            </w:r>
          </w:p>
        </w:tc>
      </w:tr>
      <w:tr w:rsidR="00E2161E" w:rsidRPr="00E2161E" w14:paraId="69FBC932" w14:textId="77777777" w:rsidTr="00E86C5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B0F" w14:textId="3346C7D1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15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778" w14:textId="7ED65A33" w:rsidR="00E2161E" w:rsidRPr="00E2161E" w:rsidRDefault="00E2161E" w:rsidP="00E2161E">
            <w:pPr>
              <w:spacing w:after="0" w:line="276" w:lineRule="auto"/>
              <w:ind w:left="72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Periodo de práctica lunes 1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7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al 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21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del 2021</w:t>
            </w:r>
          </w:p>
        </w:tc>
      </w:tr>
    </w:tbl>
    <w:p w14:paraId="7B6284DD" w14:textId="77777777" w:rsidR="00E2161E" w:rsidRPr="00E2161E" w:rsidRDefault="00E2161E" w:rsidP="00E2161E">
      <w:pPr>
        <w:spacing w:before="60" w:after="0"/>
        <w:rPr>
          <w:rFonts w:ascii="Arial Narrow" w:eastAsia="Times New Roman" w:hAnsi="Arial Narrow" w:cs="Arial"/>
          <w:color w:val="000000"/>
          <w:sz w:val="22"/>
          <w:lang w:val="es-ES_tradnl" w:eastAsia="es-ES"/>
        </w:rPr>
      </w:pPr>
      <w:r w:rsidRPr="00E2161E">
        <w:rPr>
          <w:rFonts w:ascii="Arial Narrow" w:eastAsia="Times New Roman" w:hAnsi="Arial Narrow" w:cs="Arial"/>
          <w:color w:val="000000"/>
          <w:sz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E2161E" w:rsidRPr="00E2161E" w14:paraId="4A7A079A" w14:textId="77777777" w:rsidTr="00E86C5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8FFC3D" w14:textId="77777777" w:rsidR="00E2161E" w:rsidRPr="00E2161E" w:rsidRDefault="00E2161E" w:rsidP="00E2161E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7CC5DA4" w14:textId="77777777" w:rsidR="00E2161E" w:rsidRPr="00E2161E" w:rsidRDefault="00E2161E" w:rsidP="00E2161E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14:paraId="2631403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E2161E" w:rsidRPr="00E2161E" w14:paraId="728F2228" w14:textId="77777777" w:rsidTr="00E86C5A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14:paraId="46827590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14:paraId="15E4EE4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0A94FE6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10F026C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680D9CE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6D4A261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50A4DD3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5FC8115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14:paraId="194E794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proofErr w:type="spellStart"/>
            <w:r w:rsidRPr="00E2161E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E2161E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E2161E" w:rsidRPr="00E2161E" w14:paraId="61AFBB57" w14:textId="77777777" w:rsidTr="00E86C5A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781E4D6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3D8CE97F" w14:textId="77777777" w:rsidR="00E2161E" w:rsidRPr="00E2161E" w:rsidRDefault="00E2161E" w:rsidP="00E2161E">
            <w:pPr>
              <w:spacing w:before="100" w:beforeAutospacing="1" w:after="100" w:afterAutospacing="1" w:line="276" w:lineRule="auto"/>
              <w:rPr>
                <w:rFonts w:ascii="Arial Narrow" w:eastAsia="Cambria" w:hAnsi="Arial Narrow" w:cs="Arial"/>
                <w:sz w:val="22"/>
                <w:lang w:eastAsia="es-MX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E68F1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50B688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01B5C55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610462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5F1F2A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F6D35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116DFA3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758E560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7087B810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21AD368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0D117E23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7320B4D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48C5A74B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7543CD82" w14:textId="77777777" w:rsidTr="00E86C5A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2DB2E34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2C6F3FD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58B03C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11CE57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C9B45C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D14E7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BD183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567A5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C9FB08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697EC7CA" w14:textId="77777777" w:rsidTr="00E86C5A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452FE35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9318F31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D4F3E0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0BED6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189F9E9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93478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2C66A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6BEA1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4C01509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6C5265B4" w14:textId="77777777" w:rsidTr="00E86C5A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3FC37D0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9A05DEB" w14:textId="77777777" w:rsidR="00E2161E" w:rsidRPr="00E2161E" w:rsidRDefault="00E2161E" w:rsidP="00E2161E">
            <w:pPr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sz w:val="22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3FDB30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4C8799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09EE1FD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F48C14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52C1E9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9E06C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176F99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65BCEF42" w14:textId="77777777" w:rsidTr="00E86C5A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3014A5A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323A381" w14:textId="77777777" w:rsidR="00E2161E" w:rsidRPr="00E2161E" w:rsidRDefault="00E2161E" w:rsidP="00E2161E">
            <w:pPr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sz w:val="22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944494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BD0D1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5EAB86A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5591B4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677E9C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513F1A" w14:textId="77777777" w:rsidR="00E2161E" w:rsidRPr="00E2161E" w:rsidRDefault="00E2161E" w:rsidP="00E2161E">
            <w:pPr>
              <w:spacing w:after="0" w:line="276" w:lineRule="auto"/>
              <w:jc w:val="left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4EEBC5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66525685" w14:textId="77777777" w:rsidTr="00E86C5A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1C33AF0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5CDDF7C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033FE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B7996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F84AA0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7BD5C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CC57AF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0BA56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D65A4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66D90C78" w14:textId="77777777" w:rsidTr="00E86C5A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7FCE086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E253A53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3B530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EC007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3BDAAA6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C8DF3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28A6C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1934A62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7A995183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361A0610" w14:textId="77777777" w:rsidTr="00E86C5A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14:paraId="2FC0376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C1B36A6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B0C674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5E2FB10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4FC680B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D448F2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A3568A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FC5DB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5A495F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11FC5F8A" w14:textId="77777777" w:rsidTr="00E86C5A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1F676BC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D9E9492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7B698B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30E02CB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B8DFCC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12893F3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CC0A9C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3DB1E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7DE9B6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2C1E3242" w14:textId="77777777" w:rsidTr="00E86C5A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19E9EF8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E97B376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CC9B6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072504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2C7D89E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72151C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4AB20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9CB0F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63E390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0319F7A9" w14:textId="77777777" w:rsidTr="00E86C5A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14:paraId="1D7AE5B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ECB9239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2B54809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F99450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5F918F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</w:tcPr>
          <w:p w14:paraId="2040BC3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E805733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9E309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BBB14C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</w:tbl>
    <w:p w14:paraId="163EB330" w14:textId="77777777" w:rsidR="00E2161E" w:rsidRPr="00E2161E" w:rsidRDefault="00E2161E" w:rsidP="00E2161E">
      <w:pPr>
        <w:spacing w:after="0"/>
        <w:jc w:val="left"/>
        <w:rPr>
          <w:rFonts w:ascii="Arial Narrow" w:eastAsia="Cambria" w:hAnsi="Arial Narrow" w:cs="Times New Roman"/>
          <w:sz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E2161E" w:rsidRPr="00E2161E" w14:paraId="483D66DE" w14:textId="77777777" w:rsidTr="00E86C5A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E6CF30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4B46C66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14:paraId="08AF4D84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E2161E" w:rsidRPr="00E2161E" w14:paraId="5A7347FF" w14:textId="77777777" w:rsidTr="00E86C5A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14:paraId="76A0290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79534F07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0C0BBD0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396058C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403B18A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362D54E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041FB98E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14:paraId="501E2B91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14:paraId="307A2F3F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proofErr w:type="spellStart"/>
            <w:r w:rsidRPr="00E2161E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E2161E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E2161E" w:rsidRPr="00E2161E" w14:paraId="749D78FD" w14:textId="77777777" w:rsidTr="00E86C5A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14:paraId="139DDFC0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A9D819F" w14:textId="77777777" w:rsidR="00E2161E" w:rsidRPr="00E2161E" w:rsidRDefault="00E2161E" w:rsidP="00E216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82856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545B08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1" w:type="pct"/>
          </w:tcPr>
          <w:p w14:paraId="3D928768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961827D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CD7C9DA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D67A53C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488" w:type="pct"/>
          </w:tcPr>
          <w:p w14:paraId="7C3ABE25" w14:textId="77777777" w:rsidR="00E2161E" w:rsidRPr="00E2161E" w:rsidRDefault="00E2161E" w:rsidP="00E2161E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E2161E" w:rsidRPr="00E2161E" w14:paraId="29DBDB4E" w14:textId="77777777" w:rsidTr="00E86C5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5837834F" w14:textId="77777777" w:rsidR="00E2161E" w:rsidRPr="00E2161E" w:rsidRDefault="00E2161E" w:rsidP="00E2161E">
            <w:pPr>
              <w:spacing w:after="0"/>
              <w:jc w:val="center"/>
              <w:rPr>
                <w:rFonts w:eastAsia="Cambria" w:cs="Arial"/>
                <w:sz w:val="20"/>
                <w:szCs w:val="20"/>
              </w:rPr>
            </w:pPr>
          </w:p>
          <w:p w14:paraId="64B56236" w14:textId="77777777" w:rsidR="00E2161E" w:rsidRPr="00E2161E" w:rsidRDefault="00E2161E" w:rsidP="00E2161E">
            <w:pPr>
              <w:spacing w:after="0"/>
              <w:jc w:val="center"/>
              <w:rPr>
                <w:rFonts w:eastAsia="Cambria" w:cs="Arial"/>
                <w:sz w:val="20"/>
                <w:szCs w:val="20"/>
              </w:rPr>
            </w:pPr>
            <w:r w:rsidRPr="00E2161E">
              <w:rPr>
                <w:rFonts w:eastAsia="Cambria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D859CC4" w14:textId="77777777" w:rsidR="00E2161E" w:rsidRPr="00E2161E" w:rsidRDefault="00E2161E" w:rsidP="00E2161E">
            <w:pPr>
              <w:spacing w:after="0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  <w:tr w:rsidR="00E2161E" w:rsidRPr="00E2161E" w14:paraId="2607BBBA" w14:textId="77777777" w:rsidTr="00E86C5A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14:paraId="7278F97A" w14:textId="77777777" w:rsidR="00E2161E" w:rsidRPr="00E2161E" w:rsidRDefault="00E2161E" w:rsidP="00E2161E">
            <w:pPr>
              <w:spacing w:after="0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  <w:r w:rsidRPr="00E2161E">
              <w:rPr>
                <w:rFonts w:ascii="Arial Narrow" w:eastAsia="Cambria" w:hAnsi="Arial Narrow" w:cs="Times New Roman"/>
                <w:b/>
                <w:sz w:val="22"/>
              </w:rPr>
              <w:t>Observaciones generales y acuerdos</w:t>
            </w:r>
          </w:p>
        </w:tc>
      </w:tr>
      <w:tr w:rsidR="00E2161E" w:rsidRPr="00E2161E" w14:paraId="00C2277A" w14:textId="77777777" w:rsidTr="00E86C5A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14:paraId="11B99289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17373B95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3CF5843E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31DF1272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55D363AC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29A3A988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06AB9D67" w14:textId="77777777" w:rsidR="00E2161E" w:rsidRPr="00E2161E" w:rsidRDefault="00E2161E" w:rsidP="00E2161E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</w:tbl>
    <w:p w14:paraId="3371297F" w14:textId="77777777" w:rsidR="00E2161E" w:rsidRPr="00E2161E" w:rsidRDefault="00E2161E" w:rsidP="00E2161E">
      <w:pPr>
        <w:spacing w:after="0"/>
        <w:jc w:val="left"/>
        <w:rPr>
          <w:rFonts w:ascii="Arial Narrow" w:eastAsia="Cambria" w:hAnsi="Arial Narrow" w:cs="Arial"/>
          <w:sz w:val="22"/>
        </w:rPr>
      </w:pPr>
    </w:p>
    <w:p w14:paraId="1751AD21" w14:textId="77777777" w:rsidR="00E2161E" w:rsidRPr="00E2161E" w:rsidRDefault="00E2161E" w:rsidP="00E2161E">
      <w:pPr>
        <w:spacing w:after="0"/>
        <w:jc w:val="left"/>
        <w:rPr>
          <w:rFonts w:ascii="Arial Narrow" w:eastAsia="Cambria" w:hAnsi="Arial Narrow" w:cs="Arial"/>
          <w:b/>
          <w:sz w:val="22"/>
        </w:rPr>
      </w:pPr>
    </w:p>
    <w:p w14:paraId="336B8E9D" w14:textId="77777777" w:rsidR="00E2161E" w:rsidRPr="00E2161E" w:rsidRDefault="00E2161E" w:rsidP="00E2161E">
      <w:pPr>
        <w:spacing w:line="360" w:lineRule="auto"/>
        <w:jc w:val="left"/>
      </w:pPr>
    </w:p>
    <w:sectPr w:rsidR="00E2161E" w:rsidRPr="00E2161E" w:rsidSect="00E216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6776" w14:textId="77777777" w:rsidR="00A4518A" w:rsidRDefault="00A4518A">
      <w:pPr>
        <w:spacing w:after="0"/>
      </w:pPr>
      <w:r>
        <w:separator/>
      </w:r>
    </w:p>
  </w:endnote>
  <w:endnote w:type="continuationSeparator" w:id="0">
    <w:p w14:paraId="1CF80496" w14:textId="77777777" w:rsidR="00A4518A" w:rsidRDefault="00A45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AntsClose">
    <w:altName w:val="Hello Ants Clo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180Days">
    <w:altName w:val="Calibri"/>
    <w:charset w:val="00"/>
    <w:family w:val="auto"/>
    <w:pitch w:val="variable"/>
    <w:sig w:usb0="80000003" w:usb1="0001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2B4AE57F" w14:textId="77777777" w:rsidR="00715C43" w:rsidRDefault="00715C43">
        <w:pPr>
          <w:pStyle w:val="Piedep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03">
          <w:rPr>
            <w:noProof/>
            <w:lang w:val="es-ES"/>
          </w:rPr>
          <w:t>1</w:t>
        </w:r>
        <w:r>
          <w:fldChar w:fldCharType="end"/>
        </w:r>
      </w:p>
    </w:sdtContent>
  </w:sdt>
  <w:p w14:paraId="7352F228" w14:textId="77777777" w:rsidR="00715C43" w:rsidRDefault="00715C43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659649"/>
      <w:docPartObj>
        <w:docPartGallery w:val="Page Numbers (Bottom of Page)"/>
        <w:docPartUnique/>
      </w:docPartObj>
    </w:sdtPr>
    <w:sdtEndPr/>
    <w:sdtContent>
      <w:p w14:paraId="61D7EA19" w14:textId="77777777" w:rsidR="00715C43" w:rsidRDefault="00715C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03">
          <w:rPr>
            <w:noProof/>
            <w:lang w:val="es-ES"/>
          </w:rPr>
          <w:t>1</w:t>
        </w:r>
        <w:r>
          <w:fldChar w:fldCharType="end"/>
        </w:r>
      </w:p>
    </w:sdtContent>
  </w:sdt>
  <w:p w14:paraId="333C9F0B" w14:textId="77777777" w:rsidR="00715C43" w:rsidRDefault="00715C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8741" w14:textId="77777777" w:rsidR="00A4518A" w:rsidRDefault="00A4518A">
      <w:pPr>
        <w:spacing w:after="0"/>
      </w:pPr>
      <w:r>
        <w:separator/>
      </w:r>
    </w:p>
  </w:footnote>
  <w:footnote w:type="continuationSeparator" w:id="0">
    <w:p w14:paraId="3A7C4E12" w14:textId="77777777" w:rsidR="00A4518A" w:rsidRDefault="00A45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7D10"/>
    <w:multiLevelType w:val="hybridMultilevel"/>
    <w:tmpl w:val="22F8D82A"/>
    <w:lvl w:ilvl="0" w:tplc="84B497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B6"/>
    <w:rsid w:val="0001193B"/>
    <w:rsid w:val="000166A4"/>
    <w:rsid w:val="00016D47"/>
    <w:rsid w:val="000323AB"/>
    <w:rsid w:val="00086E75"/>
    <w:rsid w:val="000E3ADF"/>
    <w:rsid w:val="000F6BBB"/>
    <w:rsid w:val="00110498"/>
    <w:rsid w:val="00133FC3"/>
    <w:rsid w:val="00135B6F"/>
    <w:rsid w:val="0015295D"/>
    <w:rsid w:val="00197EC7"/>
    <w:rsid w:val="001C0B36"/>
    <w:rsid w:val="001C5170"/>
    <w:rsid w:val="001F31C5"/>
    <w:rsid w:val="00267999"/>
    <w:rsid w:val="002D15E0"/>
    <w:rsid w:val="002D1FFC"/>
    <w:rsid w:val="002F0E41"/>
    <w:rsid w:val="00337718"/>
    <w:rsid w:val="0035274A"/>
    <w:rsid w:val="00365473"/>
    <w:rsid w:val="003B1EC6"/>
    <w:rsid w:val="003D44F5"/>
    <w:rsid w:val="00424C87"/>
    <w:rsid w:val="00442B7A"/>
    <w:rsid w:val="00462DFE"/>
    <w:rsid w:val="00482572"/>
    <w:rsid w:val="00493451"/>
    <w:rsid w:val="004E0A5C"/>
    <w:rsid w:val="00554810"/>
    <w:rsid w:val="005B4EB6"/>
    <w:rsid w:val="005E1CD2"/>
    <w:rsid w:val="005E488A"/>
    <w:rsid w:val="005F3CE4"/>
    <w:rsid w:val="00617590"/>
    <w:rsid w:val="00660192"/>
    <w:rsid w:val="006750A2"/>
    <w:rsid w:val="006B3039"/>
    <w:rsid w:val="006B7C9D"/>
    <w:rsid w:val="006C539F"/>
    <w:rsid w:val="006E6405"/>
    <w:rsid w:val="00715C43"/>
    <w:rsid w:val="007247FE"/>
    <w:rsid w:val="007650FA"/>
    <w:rsid w:val="00781D50"/>
    <w:rsid w:val="007D1992"/>
    <w:rsid w:val="00806B0F"/>
    <w:rsid w:val="00811919"/>
    <w:rsid w:val="008161D1"/>
    <w:rsid w:val="008223C5"/>
    <w:rsid w:val="0083485F"/>
    <w:rsid w:val="00896FD9"/>
    <w:rsid w:val="008A0830"/>
    <w:rsid w:val="008D5450"/>
    <w:rsid w:val="008F5968"/>
    <w:rsid w:val="00940CCF"/>
    <w:rsid w:val="009C6CF8"/>
    <w:rsid w:val="00A40C0C"/>
    <w:rsid w:val="00A4518A"/>
    <w:rsid w:val="00A72E15"/>
    <w:rsid w:val="00A926B3"/>
    <w:rsid w:val="00AB131F"/>
    <w:rsid w:val="00AB5279"/>
    <w:rsid w:val="00AC7063"/>
    <w:rsid w:val="00B1723F"/>
    <w:rsid w:val="00B322AC"/>
    <w:rsid w:val="00BA08DA"/>
    <w:rsid w:val="00BA5131"/>
    <w:rsid w:val="00BA65EA"/>
    <w:rsid w:val="00BC0DFE"/>
    <w:rsid w:val="00C34F54"/>
    <w:rsid w:val="00C61A68"/>
    <w:rsid w:val="00C64282"/>
    <w:rsid w:val="00C807A4"/>
    <w:rsid w:val="00CD0923"/>
    <w:rsid w:val="00CD2777"/>
    <w:rsid w:val="00D521AE"/>
    <w:rsid w:val="00D54CE0"/>
    <w:rsid w:val="00DB00D9"/>
    <w:rsid w:val="00DF1455"/>
    <w:rsid w:val="00E00C62"/>
    <w:rsid w:val="00E1124D"/>
    <w:rsid w:val="00E2161E"/>
    <w:rsid w:val="00E24755"/>
    <w:rsid w:val="00E71CB1"/>
    <w:rsid w:val="00EF0728"/>
    <w:rsid w:val="00F13546"/>
    <w:rsid w:val="00F23586"/>
    <w:rsid w:val="00F60736"/>
    <w:rsid w:val="00F859E3"/>
    <w:rsid w:val="00FA7147"/>
    <w:rsid w:val="00FB24C2"/>
    <w:rsid w:val="00FB5422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DD87"/>
  <w15:chartTrackingRefBased/>
  <w15:docId w15:val="{FAA45E17-7C04-404E-AE0C-4C2D2E0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73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197EC7"/>
    <w:pPr>
      <w:tabs>
        <w:tab w:val="center" w:pos="4419"/>
        <w:tab w:val="right" w:pos="8838"/>
      </w:tabs>
      <w:spacing w:after="0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197EC7"/>
  </w:style>
  <w:style w:type="paragraph" w:styleId="Prrafodelista">
    <w:name w:val="List Paragraph"/>
    <w:basedOn w:val="Normal"/>
    <w:uiPriority w:val="34"/>
    <w:qFormat/>
    <w:rsid w:val="00197EC7"/>
    <w:pPr>
      <w:ind w:left="720"/>
      <w:contextualSpacing/>
    </w:pPr>
  </w:style>
  <w:style w:type="paragraph" w:styleId="Piedepgina">
    <w:name w:val="footer"/>
    <w:basedOn w:val="Normal"/>
    <w:link w:val="PiedepginaCar1"/>
    <w:uiPriority w:val="99"/>
    <w:unhideWhenUsed/>
    <w:rsid w:val="00197EC7"/>
    <w:pPr>
      <w:tabs>
        <w:tab w:val="center" w:pos="4419"/>
        <w:tab w:val="right" w:pos="8838"/>
      </w:tabs>
      <w:spacing w:after="0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197EC7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E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E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5B6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35B6F"/>
    <w:rPr>
      <w:rFonts w:ascii="Arial" w:hAnsi="Arial"/>
      <w:sz w:val="24"/>
    </w:rPr>
  </w:style>
  <w:style w:type="paragraph" w:customStyle="1" w:styleId="Default">
    <w:name w:val="Default"/>
    <w:rsid w:val="002D1FFC"/>
    <w:pPr>
      <w:autoSpaceDE w:val="0"/>
      <w:autoSpaceDN w:val="0"/>
      <w:adjustRightInd w:val="0"/>
      <w:spacing w:after="0" w:line="240" w:lineRule="auto"/>
    </w:pPr>
    <w:rPr>
      <w:rFonts w:ascii="HelloAntsClose" w:hAnsi="HelloAntsClose" w:cs="HelloAntsClos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82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572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BC0DF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QHJ7RId2T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c-VbiWQA7Q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qTXFbnG0a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GkjIuHzMT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4393-5FEE-4D43-BA2E-29948D80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17</Pages>
  <Words>2504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35</cp:revision>
  <dcterms:created xsi:type="dcterms:W3CDTF">2021-05-13T23:31:00Z</dcterms:created>
  <dcterms:modified xsi:type="dcterms:W3CDTF">2021-05-16T02:03:00Z</dcterms:modified>
</cp:coreProperties>
</file>