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42A884" w14:textId="77777777" w:rsidR="00EB634C" w:rsidRPr="005A0DFC" w:rsidRDefault="00283FCC" w:rsidP="00283FCC">
      <w:pPr>
        <w:spacing w:after="0"/>
        <w:rPr>
          <w:rFonts w:ascii="Century Gothic" w:hAnsi="Century Gothic"/>
          <w:b/>
          <w:color w:val="00CCFF"/>
          <w:sz w:val="32"/>
        </w:rPr>
      </w:pPr>
      <w:r>
        <w:rPr>
          <w:rFonts w:ascii="Century Gothic" w:hAnsi="Century Gothic"/>
          <w:b/>
          <w:noProof/>
          <w:color w:val="990099"/>
          <w:sz w:val="32"/>
          <w:u w:val="single"/>
          <w:lang w:eastAsia="es-MX"/>
        </w:rPr>
        <w:drawing>
          <wp:anchor distT="0" distB="0" distL="114300" distR="114300" simplePos="0" relativeHeight="251658240" behindDoc="0" locked="0" layoutInCell="1" allowOverlap="1" wp14:anchorId="59A8930A" wp14:editId="331DDF45">
            <wp:simplePos x="0" y="0"/>
            <wp:positionH relativeFrom="column">
              <wp:posOffset>-142875</wp:posOffset>
            </wp:positionH>
            <wp:positionV relativeFrom="paragraph">
              <wp:posOffset>-457200</wp:posOffset>
            </wp:positionV>
            <wp:extent cx="2643505" cy="1209675"/>
            <wp:effectExtent l="0" t="0" r="4445" b="9525"/>
            <wp:wrapSquare wrapText="bothSides"/>
            <wp:docPr id="1" name="Imagen 1" descr="C:\Users\Juan\Documents\Bluetooth Folder\7cc41a3c965e6229cff9743b85b30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\Documents\Bluetooth Folder\7cc41a3c965e6229cff9743b85b30a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C24" w:rsidRPr="005A0DFC">
        <w:rPr>
          <w:rFonts w:ascii="Century Gothic" w:hAnsi="Century Gothic"/>
          <w:b/>
          <w:color w:val="00CCFF"/>
          <w:sz w:val="32"/>
        </w:rPr>
        <w:t>JARDIN DE NIÑOS ELIA EMMA BADILLO MENDOZA</w:t>
      </w:r>
    </w:p>
    <w:p w14:paraId="5C479051" w14:textId="77777777" w:rsidR="00316C24" w:rsidRPr="00671635" w:rsidRDefault="00283FCC" w:rsidP="00283FCC">
      <w:pPr>
        <w:spacing w:after="0"/>
        <w:rPr>
          <w:rFonts w:ascii="Century Gothic" w:hAnsi="Century Gothic"/>
          <w:b/>
          <w:color w:val="FF0066"/>
          <w:sz w:val="32"/>
          <w:u w:val="single"/>
        </w:rPr>
      </w:pPr>
      <w:r w:rsidRPr="00283FCC">
        <w:rPr>
          <w:rFonts w:ascii="Century Gothic" w:hAnsi="Century Gothic"/>
          <w:b/>
          <w:color w:val="990099"/>
          <w:sz w:val="32"/>
          <w:u w:val="single"/>
        </w:rPr>
        <w:t xml:space="preserve"> </w:t>
      </w:r>
      <w:r w:rsidR="00316C24" w:rsidRPr="005A0DFC">
        <w:rPr>
          <w:rFonts w:ascii="Century Gothic" w:hAnsi="Century Gothic"/>
          <w:b/>
          <w:color w:val="990099"/>
          <w:sz w:val="32"/>
          <w:u w:val="single"/>
        </w:rPr>
        <w:t xml:space="preserve">DEL </w:t>
      </w:r>
      <w:r w:rsidR="003C761D">
        <w:rPr>
          <w:rFonts w:ascii="Century Gothic" w:hAnsi="Century Gothic"/>
          <w:b/>
          <w:color w:val="990099"/>
          <w:sz w:val="32"/>
          <w:u w:val="single"/>
        </w:rPr>
        <w:t>17</w:t>
      </w:r>
      <w:r w:rsidR="00316C24" w:rsidRPr="005A0DFC">
        <w:rPr>
          <w:rFonts w:ascii="Century Gothic" w:hAnsi="Century Gothic"/>
          <w:b/>
          <w:color w:val="990099"/>
          <w:sz w:val="32"/>
          <w:u w:val="single"/>
        </w:rPr>
        <w:t xml:space="preserve"> AL </w:t>
      </w:r>
      <w:r w:rsidR="003C761D">
        <w:rPr>
          <w:rFonts w:ascii="Century Gothic" w:hAnsi="Century Gothic"/>
          <w:b/>
          <w:color w:val="990099"/>
          <w:sz w:val="32"/>
          <w:u w:val="single"/>
        </w:rPr>
        <w:t>21</w:t>
      </w:r>
      <w:r w:rsidR="00316C24" w:rsidRPr="005A0DFC">
        <w:rPr>
          <w:rFonts w:ascii="Century Gothic" w:hAnsi="Century Gothic"/>
          <w:b/>
          <w:color w:val="990099"/>
          <w:sz w:val="32"/>
          <w:u w:val="single"/>
        </w:rPr>
        <w:t xml:space="preserve"> DE MAYO 2021</w:t>
      </w:r>
      <w:r w:rsidR="00671635" w:rsidRPr="00671635">
        <w:rPr>
          <w:rFonts w:ascii="Century Gothic" w:hAnsi="Century Gothic"/>
          <w:b/>
          <w:color w:val="990099"/>
          <w:sz w:val="32"/>
        </w:rPr>
        <w:t xml:space="preserve">                      </w:t>
      </w:r>
      <w:r w:rsidR="00671635" w:rsidRPr="00671635">
        <w:rPr>
          <w:rFonts w:ascii="Century Gothic" w:hAnsi="Century Gothic"/>
          <w:b/>
          <w:color w:val="FF0066"/>
          <w:sz w:val="32"/>
        </w:rPr>
        <w:t>1°”A”</w:t>
      </w:r>
    </w:p>
    <w:tbl>
      <w:tblPr>
        <w:tblStyle w:val="Tablaconcuadrcula"/>
        <w:tblpPr w:leftFromText="141" w:rightFromText="141" w:vertAnchor="text" w:horzAnchor="margin" w:tblpXSpec="center" w:tblpY="264"/>
        <w:tblW w:w="15310" w:type="dxa"/>
        <w:tblLayout w:type="fixed"/>
        <w:tblLook w:val="04A0" w:firstRow="1" w:lastRow="0" w:firstColumn="1" w:lastColumn="0" w:noHBand="0" w:noVBand="1"/>
      </w:tblPr>
      <w:tblGrid>
        <w:gridCol w:w="3085"/>
        <w:gridCol w:w="2693"/>
        <w:gridCol w:w="3402"/>
        <w:gridCol w:w="4395"/>
        <w:gridCol w:w="1735"/>
      </w:tblGrid>
      <w:tr w:rsidR="00671635" w14:paraId="6BAF588D" w14:textId="77777777" w:rsidTr="00DC07C5">
        <w:tc>
          <w:tcPr>
            <w:tcW w:w="3085" w:type="dxa"/>
            <w:shd w:val="clear" w:color="auto" w:fill="FFFF00"/>
          </w:tcPr>
          <w:p w14:paraId="40784E64" w14:textId="5DB83D5B" w:rsidR="00671635" w:rsidRPr="00DC07C5" w:rsidRDefault="00671635" w:rsidP="00671635">
            <w:pPr>
              <w:jc w:val="center"/>
              <w:rPr>
                <w:rFonts w:ascii="Century Gothic" w:hAnsi="Century Gothic"/>
                <w:color w:val="000000" w:themeColor="text1"/>
                <w:sz w:val="28"/>
              </w:rPr>
            </w:pPr>
            <w:r w:rsidRPr="00DC07C5">
              <w:rPr>
                <w:rFonts w:ascii="Century Gothic" w:hAnsi="Century Gothic"/>
                <w:color w:val="000000" w:themeColor="text1"/>
                <w:sz w:val="28"/>
              </w:rPr>
              <w:t xml:space="preserve">Lunes </w:t>
            </w:r>
            <w:r w:rsidR="003C761D" w:rsidRPr="00DC07C5">
              <w:rPr>
                <w:rFonts w:ascii="Century Gothic" w:hAnsi="Century Gothic"/>
                <w:color w:val="000000" w:themeColor="text1"/>
                <w:sz w:val="28"/>
              </w:rPr>
              <w:t>17</w:t>
            </w:r>
          </w:p>
        </w:tc>
        <w:tc>
          <w:tcPr>
            <w:tcW w:w="2693" w:type="dxa"/>
            <w:shd w:val="clear" w:color="auto" w:fill="66FFFF"/>
          </w:tcPr>
          <w:p w14:paraId="6264196F" w14:textId="622A509C" w:rsidR="00671635" w:rsidRPr="00DC07C5" w:rsidRDefault="00671635" w:rsidP="00671635">
            <w:pPr>
              <w:jc w:val="center"/>
              <w:rPr>
                <w:rFonts w:ascii="Century Gothic" w:hAnsi="Century Gothic"/>
                <w:color w:val="000000" w:themeColor="text1"/>
                <w:sz w:val="28"/>
              </w:rPr>
            </w:pPr>
            <w:r w:rsidRPr="00DC07C5">
              <w:rPr>
                <w:rFonts w:ascii="Century Gothic" w:hAnsi="Century Gothic"/>
                <w:color w:val="000000" w:themeColor="text1"/>
                <w:sz w:val="28"/>
              </w:rPr>
              <w:t xml:space="preserve">Martes </w:t>
            </w:r>
            <w:r w:rsidR="001F355D" w:rsidRPr="00DC07C5">
              <w:rPr>
                <w:rFonts w:ascii="Century Gothic" w:hAnsi="Century Gothic"/>
                <w:color w:val="000000" w:themeColor="text1"/>
                <w:sz w:val="28"/>
              </w:rPr>
              <w:t>18</w:t>
            </w:r>
          </w:p>
        </w:tc>
        <w:tc>
          <w:tcPr>
            <w:tcW w:w="3402" w:type="dxa"/>
            <w:shd w:val="clear" w:color="auto" w:fill="FFB547"/>
          </w:tcPr>
          <w:p w14:paraId="35309FA0" w14:textId="7C3C80AB" w:rsidR="00671635" w:rsidRPr="00DC07C5" w:rsidRDefault="00671635" w:rsidP="00671635">
            <w:pPr>
              <w:jc w:val="center"/>
              <w:rPr>
                <w:rFonts w:ascii="Century Gothic" w:hAnsi="Century Gothic"/>
                <w:color w:val="000000" w:themeColor="text1"/>
                <w:sz w:val="28"/>
              </w:rPr>
            </w:pPr>
            <w:r w:rsidRPr="00DC07C5">
              <w:rPr>
                <w:rFonts w:ascii="Century Gothic" w:hAnsi="Century Gothic"/>
                <w:color w:val="000000" w:themeColor="text1"/>
                <w:sz w:val="28"/>
              </w:rPr>
              <w:t xml:space="preserve">Miércoles </w:t>
            </w:r>
            <w:r w:rsidR="00712795" w:rsidRPr="00DC07C5">
              <w:rPr>
                <w:rFonts w:ascii="Century Gothic" w:hAnsi="Century Gothic"/>
                <w:color w:val="000000" w:themeColor="text1"/>
                <w:sz w:val="28"/>
              </w:rPr>
              <w:t>19</w:t>
            </w:r>
          </w:p>
        </w:tc>
        <w:tc>
          <w:tcPr>
            <w:tcW w:w="4395" w:type="dxa"/>
            <w:shd w:val="clear" w:color="auto" w:fill="00FF00"/>
          </w:tcPr>
          <w:p w14:paraId="256890F9" w14:textId="790742B9" w:rsidR="00671635" w:rsidRPr="00DC07C5" w:rsidRDefault="00671635" w:rsidP="00671635">
            <w:pPr>
              <w:jc w:val="center"/>
              <w:rPr>
                <w:rFonts w:ascii="Century Gothic" w:hAnsi="Century Gothic"/>
                <w:color w:val="000000" w:themeColor="text1"/>
                <w:sz w:val="28"/>
              </w:rPr>
            </w:pPr>
            <w:r w:rsidRPr="00DC07C5">
              <w:rPr>
                <w:rFonts w:ascii="Century Gothic" w:hAnsi="Century Gothic"/>
                <w:color w:val="000000" w:themeColor="text1"/>
                <w:sz w:val="28"/>
              </w:rPr>
              <w:t xml:space="preserve">Jueves </w:t>
            </w:r>
            <w:r w:rsidR="00712795" w:rsidRPr="00DC07C5">
              <w:rPr>
                <w:rFonts w:ascii="Century Gothic" w:hAnsi="Century Gothic"/>
                <w:color w:val="000000" w:themeColor="text1"/>
                <w:sz w:val="28"/>
              </w:rPr>
              <w:t>20</w:t>
            </w:r>
          </w:p>
        </w:tc>
        <w:tc>
          <w:tcPr>
            <w:tcW w:w="1735" w:type="dxa"/>
            <w:shd w:val="clear" w:color="auto" w:fill="FF8FB4"/>
          </w:tcPr>
          <w:p w14:paraId="378E5DC0" w14:textId="10A3A023" w:rsidR="00671635" w:rsidRPr="00DC07C5" w:rsidRDefault="00671635" w:rsidP="00671635">
            <w:pPr>
              <w:jc w:val="center"/>
              <w:rPr>
                <w:rFonts w:ascii="Century Gothic" w:hAnsi="Century Gothic"/>
                <w:color w:val="000000" w:themeColor="text1"/>
                <w:sz w:val="28"/>
              </w:rPr>
            </w:pPr>
            <w:r w:rsidRPr="00DC07C5">
              <w:rPr>
                <w:rFonts w:ascii="Century Gothic" w:hAnsi="Century Gothic"/>
                <w:color w:val="000000" w:themeColor="text1"/>
                <w:sz w:val="28"/>
              </w:rPr>
              <w:t xml:space="preserve">Viernes </w:t>
            </w:r>
            <w:r w:rsidR="00712795" w:rsidRPr="00DC07C5">
              <w:rPr>
                <w:rFonts w:ascii="Century Gothic" w:hAnsi="Century Gothic"/>
                <w:color w:val="000000" w:themeColor="text1"/>
                <w:sz w:val="28"/>
              </w:rPr>
              <w:t>21</w:t>
            </w:r>
          </w:p>
        </w:tc>
      </w:tr>
      <w:tr w:rsidR="00671635" w14:paraId="409CFF1B" w14:textId="77777777" w:rsidTr="00DC07C5">
        <w:trPr>
          <w:trHeight w:val="7431"/>
        </w:trPr>
        <w:tc>
          <w:tcPr>
            <w:tcW w:w="3085" w:type="dxa"/>
          </w:tcPr>
          <w:p w14:paraId="1F42E875" w14:textId="2690DA5F" w:rsidR="00BC4D33" w:rsidRPr="00BC4D33" w:rsidRDefault="00BC4D33" w:rsidP="00BC4D3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C4D33">
              <w:rPr>
                <w:rFonts w:ascii="Arial" w:hAnsi="Arial" w:cs="Arial"/>
                <w:b/>
                <w:bCs/>
                <w:sz w:val="24"/>
                <w:szCs w:val="24"/>
              </w:rPr>
              <w:t>Cuidando el agua</w:t>
            </w:r>
          </w:p>
          <w:p w14:paraId="64DC9357" w14:textId="77777777" w:rsidR="00BC4D33" w:rsidRPr="00BC4D33" w:rsidRDefault="00BC4D33" w:rsidP="00BC4D33">
            <w:pPr>
              <w:rPr>
                <w:rFonts w:ascii="Arial" w:hAnsi="Arial" w:cs="Arial"/>
                <w:sz w:val="24"/>
                <w:szCs w:val="24"/>
              </w:rPr>
            </w:pPr>
            <w:r w:rsidRPr="00BC4D33">
              <w:rPr>
                <w:rFonts w:ascii="Arial" w:hAnsi="Arial" w:cs="Arial"/>
                <w:sz w:val="24"/>
                <w:szCs w:val="24"/>
              </w:rPr>
              <w:t>Observa el siguiente video del cuidado del agua</w:t>
            </w:r>
          </w:p>
          <w:p w14:paraId="7D0D4B57" w14:textId="77777777" w:rsidR="00BC4D33" w:rsidRPr="00BC4D33" w:rsidRDefault="00BC4D33" w:rsidP="00BC4D33">
            <w:pPr>
              <w:rPr>
                <w:rFonts w:ascii="Arial" w:hAnsi="Arial" w:cs="Arial"/>
                <w:sz w:val="24"/>
                <w:szCs w:val="24"/>
              </w:rPr>
            </w:pPr>
            <w:r w:rsidRPr="00BC4D33">
              <w:rPr>
                <w:rFonts w:ascii="Arial" w:hAnsi="Arial" w:cs="Arial"/>
                <w:sz w:val="24"/>
                <w:szCs w:val="24"/>
              </w:rPr>
              <w:t>https://youtu.be/Ba3KyzVAmvM</w:t>
            </w:r>
          </w:p>
          <w:p w14:paraId="5FA7D41F" w14:textId="77777777" w:rsidR="00BC4D33" w:rsidRPr="00BC4D33" w:rsidRDefault="00BC4D33" w:rsidP="00BC4D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A21339" w14:textId="44819A7A" w:rsidR="00671635" w:rsidRPr="00283FCC" w:rsidRDefault="00BC4D33" w:rsidP="00671635">
            <w:pPr>
              <w:rPr>
                <w:rFonts w:ascii="Arial" w:hAnsi="Arial" w:cs="Arial"/>
                <w:sz w:val="24"/>
                <w:szCs w:val="24"/>
              </w:rPr>
            </w:pPr>
            <w:r w:rsidRPr="00BC4D33">
              <w:rPr>
                <w:rFonts w:ascii="Arial" w:hAnsi="Arial" w:cs="Arial"/>
                <w:sz w:val="24"/>
                <w:szCs w:val="24"/>
              </w:rPr>
              <w:t>Colorea el dibujo del cuidado del agua.</w:t>
            </w:r>
          </w:p>
        </w:tc>
        <w:tc>
          <w:tcPr>
            <w:tcW w:w="2693" w:type="dxa"/>
          </w:tcPr>
          <w:p w14:paraId="4BB89246" w14:textId="6C59168E" w:rsidR="00712795" w:rsidRPr="00712795" w:rsidRDefault="00712795" w:rsidP="0071279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12795">
              <w:rPr>
                <w:rFonts w:ascii="Arial" w:hAnsi="Arial" w:cs="Arial"/>
                <w:b/>
                <w:bCs/>
                <w:sz w:val="24"/>
                <w:szCs w:val="24"/>
              </w:rPr>
              <w:t>Títeres</w:t>
            </w:r>
          </w:p>
          <w:p w14:paraId="02D05A01" w14:textId="77777777" w:rsidR="00712795" w:rsidRPr="00712795" w:rsidRDefault="00712795" w:rsidP="00712795">
            <w:pPr>
              <w:rPr>
                <w:rFonts w:ascii="Arial" w:hAnsi="Arial" w:cs="Arial"/>
                <w:sz w:val="24"/>
                <w:szCs w:val="24"/>
              </w:rPr>
            </w:pPr>
            <w:r w:rsidRPr="00712795">
              <w:rPr>
                <w:rFonts w:ascii="Arial" w:hAnsi="Arial" w:cs="Arial"/>
                <w:sz w:val="24"/>
                <w:szCs w:val="24"/>
              </w:rPr>
              <w:t>Menciona que cuentos conoce y escoge el de su preferencia.</w:t>
            </w:r>
          </w:p>
          <w:p w14:paraId="0E199249" w14:textId="77777777" w:rsidR="00712795" w:rsidRPr="00712795" w:rsidRDefault="00712795" w:rsidP="0071279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0DBDA9" w14:textId="77777777" w:rsidR="00712795" w:rsidRPr="00712795" w:rsidRDefault="00712795" w:rsidP="00712795">
            <w:pPr>
              <w:rPr>
                <w:rFonts w:ascii="Arial" w:hAnsi="Arial" w:cs="Arial"/>
                <w:sz w:val="24"/>
                <w:szCs w:val="24"/>
              </w:rPr>
            </w:pPr>
            <w:r w:rsidRPr="00712795">
              <w:rPr>
                <w:rFonts w:ascii="Arial" w:hAnsi="Arial" w:cs="Arial"/>
                <w:sz w:val="24"/>
                <w:szCs w:val="24"/>
              </w:rPr>
              <w:t xml:space="preserve">Responde cuestionamientos </w:t>
            </w:r>
          </w:p>
          <w:p w14:paraId="5831BD48" w14:textId="77777777" w:rsidR="00712795" w:rsidRPr="00712795" w:rsidRDefault="00712795" w:rsidP="00712795">
            <w:pPr>
              <w:rPr>
                <w:rFonts w:ascii="Arial" w:hAnsi="Arial" w:cs="Arial"/>
                <w:sz w:val="24"/>
                <w:szCs w:val="24"/>
              </w:rPr>
            </w:pPr>
            <w:r w:rsidRPr="00712795">
              <w:rPr>
                <w:rFonts w:ascii="Arial" w:hAnsi="Arial" w:cs="Arial"/>
                <w:sz w:val="24"/>
                <w:szCs w:val="24"/>
              </w:rPr>
              <w:t>¿Cuáles son los personajes?</w:t>
            </w:r>
          </w:p>
          <w:p w14:paraId="0737588A" w14:textId="77777777" w:rsidR="00712795" w:rsidRPr="00712795" w:rsidRDefault="00712795" w:rsidP="00712795">
            <w:pPr>
              <w:rPr>
                <w:rFonts w:ascii="Arial" w:hAnsi="Arial" w:cs="Arial"/>
                <w:sz w:val="24"/>
                <w:szCs w:val="24"/>
              </w:rPr>
            </w:pPr>
            <w:r w:rsidRPr="00712795">
              <w:rPr>
                <w:rFonts w:ascii="Arial" w:hAnsi="Arial" w:cs="Arial"/>
                <w:sz w:val="24"/>
                <w:szCs w:val="24"/>
              </w:rPr>
              <w:t>¿En dónde viven los personajes?</w:t>
            </w:r>
          </w:p>
          <w:p w14:paraId="714C5064" w14:textId="77777777" w:rsidR="00712795" w:rsidRPr="00712795" w:rsidRDefault="00712795" w:rsidP="00712795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B4F741" w14:textId="30310546" w:rsidR="00712795" w:rsidRPr="00712795" w:rsidRDefault="001E7567" w:rsidP="007127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 1 títere</w:t>
            </w:r>
            <w:r w:rsidR="00712795" w:rsidRPr="00712795">
              <w:rPr>
                <w:rFonts w:ascii="Arial" w:hAnsi="Arial" w:cs="Arial"/>
                <w:sz w:val="24"/>
                <w:szCs w:val="24"/>
              </w:rPr>
              <w:t xml:space="preserve"> (del material a su gusto, </w:t>
            </w:r>
            <w:r>
              <w:rPr>
                <w:rFonts w:ascii="Arial" w:hAnsi="Arial" w:cs="Arial"/>
                <w:sz w:val="24"/>
                <w:szCs w:val="24"/>
              </w:rPr>
              <w:t>papel, tela, hojas, etc.…) de 1 personaje que más le guste</w:t>
            </w:r>
            <w:r w:rsidR="00712795" w:rsidRPr="00712795">
              <w:rPr>
                <w:rFonts w:ascii="Arial" w:hAnsi="Arial" w:cs="Arial"/>
                <w:sz w:val="24"/>
                <w:szCs w:val="24"/>
              </w:rPr>
              <w:t xml:space="preserve"> del cuento que escogió</w:t>
            </w:r>
          </w:p>
          <w:p w14:paraId="147E33E2" w14:textId="77777777" w:rsidR="00712795" w:rsidRPr="00712795" w:rsidRDefault="00712795" w:rsidP="00712795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F74FE2" w14:textId="5BB145AB" w:rsidR="00671635" w:rsidRPr="00283FCC" w:rsidRDefault="00712795" w:rsidP="00671635">
            <w:pPr>
              <w:rPr>
                <w:rFonts w:ascii="Arial" w:hAnsi="Arial" w:cs="Arial"/>
                <w:sz w:val="24"/>
                <w:szCs w:val="24"/>
              </w:rPr>
            </w:pPr>
            <w:r w:rsidRPr="00712795">
              <w:rPr>
                <w:rFonts w:ascii="Arial" w:hAnsi="Arial" w:cs="Arial"/>
                <w:sz w:val="24"/>
                <w:szCs w:val="24"/>
              </w:rPr>
              <w:t>Interpr</w:t>
            </w:r>
            <w:r w:rsidR="001E7567">
              <w:rPr>
                <w:rFonts w:ascii="Arial" w:hAnsi="Arial" w:cs="Arial"/>
                <w:sz w:val="24"/>
                <w:szCs w:val="24"/>
              </w:rPr>
              <w:t>eta una parte del cuento con tu títere.</w:t>
            </w:r>
          </w:p>
          <w:p w14:paraId="7AC051D6" w14:textId="77777777" w:rsidR="00671635" w:rsidRPr="00283FCC" w:rsidRDefault="00671635" w:rsidP="00671635">
            <w:pPr>
              <w:rPr>
                <w:rFonts w:ascii="Arial" w:hAnsi="Arial" w:cs="Arial"/>
                <w:b/>
                <w:color w:val="FF5B9D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961BA3A" w14:textId="0404723B" w:rsidR="006329C2" w:rsidRPr="00990D25" w:rsidRDefault="006329C2" w:rsidP="00990D2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0D25">
              <w:rPr>
                <w:rFonts w:ascii="Arial" w:hAnsi="Arial" w:cs="Arial"/>
                <w:b/>
                <w:bCs/>
                <w:sz w:val="24"/>
                <w:szCs w:val="24"/>
              </w:rPr>
              <w:t>Limpiando mi cuerpo</w:t>
            </w:r>
          </w:p>
          <w:p w14:paraId="0531EEAF" w14:textId="77777777" w:rsidR="006329C2" w:rsidRPr="006329C2" w:rsidRDefault="006329C2" w:rsidP="006329C2">
            <w:pPr>
              <w:rPr>
                <w:rFonts w:ascii="Arial" w:hAnsi="Arial" w:cs="Arial"/>
                <w:sz w:val="24"/>
                <w:szCs w:val="24"/>
              </w:rPr>
            </w:pPr>
            <w:r w:rsidRPr="006329C2">
              <w:rPr>
                <w:rFonts w:ascii="Arial" w:hAnsi="Arial" w:cs="Arial"/>
                <w:sz w:val="24"/>
                <w:szCs w:val="24"/>
              </w:rPr>
              <w:t>Observa el video acerca de la higiene personal</w:t>
            </w:r>
          </w:p>
          <w:p w14:paraId="679E581C" w14:textId="77777777" w:rsidR="006329C2" w:rsidRPr="006329C2" w:rsidRDefault="006329C2" w:rsidP="006329C2">
            <w:pPr>
              <w:rPr>
                <w:rFonts w:ascii="Arial" w:hAnsi="Arial" w:cs="Arial"/>
                <w:sz w:val="24"/>
                <w:szCs w:val="24"/>
              </w:rPr>
            </w:pPr>
            <w:r w:rsidRPr="006329C2">
              <w:rPr>
                <w:rFonts w:ascii="Arial" w:hAnsi="Arial" w:cs="Arial"/>
                <w:sz w:val="24"/>
                <w:szCs w:val="24"/>
              </w:rPr>
              <w:t>https://youtu.be/79488bedz60</w:t>
            </w:r>
          </w:p>
          <w:p w14:paraId="40A70E47" w14:textId="77777777" w:rsidR="006329C2" w:rsidRPr="006329C2" w:rsidRDefault="006329C2" w:rsidP="006329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DB870B" w14:textId="77777777" w:rsidR="006329C2" w:rsidRPr="006329C2" w:rsidRDefault="006329C2" w:rsidP="006329C2">
            <w:pPr>
              <w:rPr>
                <w:rFonts w:ascii="Arial" w:hAnsi="Arial" w:cs="Arial"/>
                <w:sz w:val="24"/>
                <w:szCs w:val="24"/>
              </w:rPr>
            </w:pPr>
            <w:r w:rsidRPr="006329C2">
              <w:rPr>
                <w:rFonts w:ascii="Arial" w:hAnsi="Arial" w:cs="Arial"/>
                <w:sz w:val="24"/>
                <w:szCs w:val="24"/>
              </w:rPr>
              <w:t xml:space="preserve">Responde cuestionamientos </w:t>
            </w:r>
          </w:p>
          <w:p w14:paraId="77D8953F" w14:textId="77777777" w:rsidR="006329C2" w:rsidRPr="006329C2" w:rsidRDefault="006329C2" w:rsidP="006329C2">
            <w:pPr>
              <w:rPr>
                <w:rFonts w:ascii="Arial" w:hAnsi="Arial" w:cs="Arial"/>
                <w:sz w:val="24"/>
                <w:szCs w:val="24"/>
              </w:rPr>
            </w:pPr>
            <w:r w:rsidRPr="006329C2">
              <w:rPr>
                <w:rFonts w:ascii="Arial" w:hAnsi="Arial" w:cs="Arial"/>
                <w:sz w:val="24"/>
                <w:szCs w:val="24"/>
              </w:rPr>
              <w:t>¿Qué hábitos de higiene haces en tu vida diaria?</w:t>
            </w:r>
          </w:p>
          <w:p w14:paraId="4AE29370" w14:textId="77777777" w:rsidR="006329C2" w:rsidRPr="006329C2" w:rsidRDefault="006329C2" w:rsidP="006329C2">
            <w:pPr>
              <w:rPr>
                <w:rFonts w:ascii="Arial" w:hAnsi="Arial" w:cs="Arial"/>
                <w:sz w:val="24"/>
                <w:szCs w:val="24"/>
              </w:rPr>
            </w:pPr>
            <w:r w:rsidRPr="006329C2">
              <w:rPr>
                <w:rFonts w:ascii="Arial" w:hAnsi="Arial" w:cs="Arial"/>
                <w:sz w:val="24"/>
                <w:szCs w:val="24"/>
              </w:rPr>
              <w:t>¿Cuál te gusta más?</w:t>
            </w:r>
          </w:p>
          <w:p w14:paraId="713F0BC6" w14:textId="77777777" w:rsidR="006329C2" w:rsidRPr="006329C2" w:rsidRDefault="006329C2" w:rsidP="006329C2">
            <w:pPr>
              <w:rPr>
                <w:rFonts w:ascii="Arial" w:hAnsi="Arial" w:cs="Arial"/>
                <w:sz w:val="24"/>
                <w:szCs w:val="24"/>
              </w:rPr>
            </w:pPr>
            <w:r w:rsidRPr="006329C2">
              <w:rPr>
                <w:rFonts w:ascii="Arial" w:hAnsi="Arial" w:cs="Arial"/>
                <w:sz w:val="24"/>
                <w:szCs w:val="24"/>
              </w:rPr>
              <w:t>¿Cuál te gusta menos?</w:t>
            </w:r>
          </w:p>
          <w:p w14:paraId="1AB38DD6" w14:textId="77777777" w:rsidR="006329C2" w:rsidRPr="006329C2" w:rsidRDefault="006329C2" w:rsidP="006329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551B96" w14:textId="77777777" w:rsidR="006329C2" w:rsidRPr="006329C2" w:rsidRDefault="006329C2" w:rsidP="006329C2">
            <w:pPr>
              <w:rPr>
                <w:rFonts w:ascii="Arial" w:hAnsi="Arial" w:cs="Arial"/>
                <w:sz w:val="24"/>
                <w:szCs w:val="24"/>
              </w:rPr>
            </w:pPr>
            <w:r w:rsidRPr="006329C2">
              <w:rPr>
                <w:rFonts w:ascii="Arial" w:hAnsi="Arial" w:cs="Arial"/>
                <w:sz w:val="24"/>
                <w:szCs w:val="24"/>
              </w:rPr>
              <w:t xml:space="preserve">Contesta cuestionamientos ¿Para bañarte que necesitas? </w:t>
            </w:r>
          </w:p>
          <w:p w14:paraId="5D104952" w14:textId="77777777" w:rsidR="006329C2" w:rsidRPr="006329C2" w:rsidRDefault="006329C2" w:rsidP="006329C2">
            <w:pPr>
              <w:rPr>
                <w:rFonts w:ascii="Arial" w:hAnsi="Arial" w:cs="Arial"/>
                <w:sz w:val="24"/>
                <w:szCs w:val="24"/>
              </w:rPr>
            </w:pPr>
            <w:r w:rsidRPr="006329C2">
              <w:rPr>
                <w:rFonts w:ascii="Arial" w:hAnsi="Arial" w:cs="Arial"/>
                <w:sz w:val="24"/>
                <w:szCs w:val="24"/>
              </w:rPr>
              <w:t>¿Para lavarte los dientes, las manos, la cara?</w:t>
            </w:r>
          </w:p>
          <w:p w14:paraId="54D9A422" w14:textId="77777777" w:rsidR="006329C2" w:rsidRPr="006329C2" w:rsidRDefault="006329C2" w:rsidP="006329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7A81EC" w14:textId="77777777" w:rsidR="006329C2" w:rsidRPr="006329C2" w:rsidRDefault="006329C2" w:rsidP="006329C2">
            <w:pPr>
              <w:rPr>
                <w:rFonts w:ascii="Arial" w:hAnsi="Arial" w:cs="Arial"/>
                <w:sz w:val="24"/>
                <w:szCs w:val="24"/>
              </w:rPr>
            </w:pPr>
            <w:r w:rsidRPr="006329C2">
              <w:rPr>
                <w:rFonts w:ascii="Arial" w:hAnsi="Arial" w:cs="Arial"/>
                <w:sz w:val="24"/>
                <w:szCs w:val="24"/>
              </w:rPr>
              <w:t>Observa procedimientos de como lavar los dientes con una muestra de dientes de tamaño grande,</w:t>
            </w:r>
          </w:p>
          <w:p w14:paraId="42D6FED8" w14:textId="77777777" w:rsidR="006329C2" w:rsidRPr="006329C2" w:rsidRDefault="006329C2" w:rsidP="006329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272F7F" w14:textId="47A1F085" w:rsidR="00671635" w:rsidRPr="00283FCC" w:rsidRDefault="006329C2" w:rsidP="00671635">
            <w:pPr>
              <w:rPr>
                <w:rFonts w:ascii="Arial" w:hAnsi="Arial" w:cs="Arial"/>
                <w:sz w:val="24"/>
                <w:szCs w:val="24"/>
              </w:rPr>
            </w:pPr>
            <w:r w:rsidRPr="006329C2">
              <w:rPr>
                <w:rFonts w:ascii="Arial" w:hAnsi="Arial" w:cs="Arial"/>
                <w:sz w:val="24"/>
                <w:szCs w:val="24"/>
              </w:rPr>
              <w:t>Con ayuda de una presentación de PowerPoint contestaremos el ejercicio de la copia de trabajo.</w:t>
            </w:r>
          </w:p>
          <w:p w14:paraId="0355E791" w14:textId="77777777" w:rsidR="00671635" w:rsidRPr="00283FCC" w:rsidRDefault="00671635" w:rsidP="00671635">
            <w:pPr>
              <w:jc w:val="center"/>
              <w:rPr>
                <w:rFonts w:ascii="Arial" w:hAnsi="Arial" w:cs="Arial"/>
                <w:b/>
                <w:color w:val="FF5B9D"/>
                <w:sz w:val="24"/>
                <w:szCs w:val="24"/>
              </w:rPr>
            </w:pPr>
          </w:p>
        </w:tc>
        <w:tc>
          <w:tcPr>
            <w:tcW w:w="4395" w:type="dxa"/>
          </w:tcPr>
          <w:p w14:paraId="1CB99F26" w14:textId="1A42F647" w:rsidR="0000036A" w:rsidRPr="00754577" w:rsidRDefault="0000036A" w:rsidP="00754577">
            <w:pPr>
              <w:jc w:val="center"/>
              <w:rPr>
                <w:rFonts w:ascii="Arial" w:hAnsi="Arial" w:cs="Arial"/>
                <w:b/>
                <w:color w:val="FF5B9D"/>
                <w:sz w:val="24"/>
                <w:szCs w:val="24"/>
              </w:rPr>
            </w:pPr>
            <w:r w:rsidRPr="00754577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Los números en la vida diaria</w:t>
            </w:r>
          </w:p>
          <w:p w14:paraId="7D46057B" w14:textId="2B5CA50D" w:rsidR="0000036A" w:rsidRPr="0000036A" w:rsidRDefault="0000036A" w:rsidP="0000036A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  <w:p w14:paraId="024D3FBD" w14:textId="77777777" w:rsidR="0000036A" w:rsidRPr="0000036A" w:rsidRDefault="0000036A" w:rsidP="0000036A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0036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Observa video acerca de los números en casa</w:t>
            </w:r>
          </w:p>
          <w:p w14:paraId="6892F978" w14:textId="77777777" w:rsidR="0000036A" w:rsidRPr="0000036A" w:rsidRDefault="0000036A" w:rsidP="0000036A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0036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https://youtu.be/LtLbhQnMA2g</w:t>
            </w:r>
          </w:p>
          <w:p w14:paraId="69795932" w14:textId="77777777" w:rsidR="0000036A" w:rsidRPr="0000036A" w:rsidRDefault="0000036A" w:rsidP="0000036A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  <w:p w14:paraId="6F5FB385" w14:textId="77777777" w:rsidR="0000036A" w:rsidRPr="0000036A" w:rsidRDefault="0000036A" w:rsidP="0000036A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0036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En una sopa de letras, encerraran los números que observen</w:t>
            </w:r>
          </w:p>
          <w:p w14:paraId="4576E5C9" w14:textId="77777777" w:rsidR="0000036A" w:rsidRPr="0000036A" w:rsidRDefault="0000036A" w:rsidP="0000036A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  <w:p w14:paraId="7D5A1C38" w14:textId="77777777" w:rsidR="0000036A" w:rsidRPr="0000036A" w:rsidRDefault="0000036A" w:rsidP="0000036A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0036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Contestan cuestionamientos </w:t>
            </w:r>
          </w:p>
          <w:p w14:paraId="04F98623" w14:textId="77777777" w:rsidR="0000036A" w:rsidRPr="0000036A" w:rsidRDefault="0000036A" w:rsidP="0000036A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0036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¿Cuántos años tienes?</w:t>
            </w:r>
          </w:p>
          <w:p w14:paraId="739B8E81" w14:textId="77777777" w:rsidR="0000036A" w:rsidRPr="0000036A" w:rsidRDefault="0000036A" w:rsidP="0000036A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0036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¿Cuántos apellidos tienes?</w:t>
            </w:r>
          </w:p>
          <w:p w14:paraId="31B6E7FF" w14:textId="77777777" w:rsidR="0000036A" w:rsidRPr="0000036A" w:rsidRDefault="0000036A" w:rsidP="0000036A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0036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¿Cuántas letras tiene tu nombre?</w:t>
            </w:r>
          </w:p>
          <w:p w14:paraId="50EEE24D" w14:textId="77777777" w:rsidR="0000036A" w:rsidRPr="0000036A" w:rsidRDefault="0000036A" w:rsidP="0000036A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0036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¿Cuántas manos tienes?</w:t>
            </w:r>
          </w:p>
          <w:p w14:paraId="181B35B2" w14:textId="2CEEDF48" w:rsidR="0000036A" w:rsidRPr="0000036A" w:rsidRDefault="0000036A" w:rsidP="0000036A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0036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¿Cuántos hermanos </w:t>
            </w:r>
            <w:r w:rsidR="00754577" w:rsidRPr="0000036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tienes?</w:t>
            </w:r>
            <w:r w:rsidRPr="0000036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video acerca de los números en casa</w:t>
            </w:r>
          </w:p>
          <w:p w14:paraId="66E7ACAD" w14:textId="77777777" w:rsidR="0000036A" w:rsidRPr="0000036A" w:rsidRDefault="0000036A" w:rsidP="0000036A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0036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https://youtu.be/LtLbhQnMA2g</w:t>
            </w:r>
          </w:p>
          <w:p w14:paraId="60D85FD5" w14:textId="77777777" w:rsidR="0000036A" w:rsidRPr="0000036A" w:rsidRDefault="0000036A" w:rsidP="0000036A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  <w:p w14:paraId="67E1594D" w14:textId="77777777" w:rsidR="0000036A" w:rsidRPr="0000036A" w:rsidRDefault="0000036A" w:rsidP="0000036A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0036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En una sopa de letras, encerraran los números que observen</w:t>
            </w:r>
          </w:p>
          <w:p w14:paraId="4B2BC087" w14:textId="77777777" w:rsidR="0000036A" w:rsidRPr="0000036A" w:rsidRDefault="0000036A" w:rsidP="0000036A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  <w:p w14:paraId="6885E7E9" w14:textId="77777777" w:rsidR="0000036A" w:rsidRPr="0000036A" w:rsidRDefault="0000036A" w:rsidP="0000036A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0036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Contestan cuestionamientos </w:t>
            </w:r>
          </w:p>
          <w:p w14:paraId="741ED2EC" w14:textId="77777777" w:rsidR="0000036A" w:rsidRPr="0000036A" w:rsidRDefault="0000036A" w:rsidP="0000036A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0036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¿Cuántos años tienes?</w:t>
            </w:r>
          </w:p>
          <w:p w14:paraId="5D8E9C8C" w14:textId="77777777" w:rsidR="0000036A" w:rsidRPr="0000036A" w:rsidRDefault="0000036A" w:rsidP="0000036A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0036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¿Cuántos apellidos tienes?</w:t>
            </w:r>
          </w:p>
          <w:p w14:paraId="43188798" w14:textId="77777777" w:rsidR="0000036A" w:rsidRPr="0000036A" w:rsidRDefault="0000036A" w:rsidP="0000036A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0036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¿Cuántas letras tiene tu nombre?</w:t>
            </w:r>
          </w:p>
          <w:p w14:paraId="1F1698CE" w14:textId="77777777" w:rsidR="0000036A" w:rsidRPr="0000036A" w:rsidRDefault="0000036A" w:rsidP="0000036A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0036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¿Cuántas manos tienes?</w:t>
            </w:r>
          </w:p>
          <w:p w14:paraId="7C65CF13" w14:textId="40F0CE5C" w:rsidR="00671635" w:rsidRPr="00283FCC" w:rsidRDefault="0000036A" w:rsidP="00671635">
            <w:pPr>
              <w:jc w:val="center"/>
              <w:rPr>
                <w:rFonts w:ascii="Arial" w:hAnsi="Arial" w:cs="Arial"/>
                <w:b/>
                <w:color w:val="FF5B9D"/>
                <w:sz w:val="24"/>
                <w:szCs w:val="24"/>
              </w:rPr>
            </w:pPr>
            <w:r w:rsidRPr="0000036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¿Cuántos hermanos tienes</w:t>
            </w:r>
            <w:proofErr w:type="gramStart"/>
            <w:r w:rsidRPr="0000036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?</w:t>
            </w:r>
            <w:r w:rsidRPr="0000036A">
              <w:rPr>
                <w:rFonts w:ascii="Arial" w:hAnsi="Arial" w:cs="Arial"/>
                <w:b/>
                <w:color w:val="FF5B9D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735" w:type="dxa"/>
          </w:tcPr>
          <w:p w14:paraId="70B3E675" w14:textId="604B8538" w:rsidR="00671635" w:rsidRPr="00EF6E99" w:rsidRDefault="00EF6E99" w:rsidP="00671635">
            <w:pPr>
              <w:jc w:val="center"/>
              <w:rPr>
                <w:rFonts w:ascii="Arial" w:hAnsi="Arial" w:cs="Arial"/>
                <w:b/>
                <w:color w:val="FF5B9D"/>
                <w:sz w:val="96"/>
                <w:szCs w:val="96"/>
              </w:rPr>
            </w:pPr>
            <w:r w:rsidRPr="00DC07C5">
              <w:rPr>
                <w:rFonts w:ascii="Arial" w:hAnsi="Arial" w:cs="Arial"/>
                <w:b/>
                <w:color w:val="000000" w:themeColor="text1"/>
                <w:sz w:val="56"/>
                <w:szCs w:val="96"/>
              </w:rPr>
              <w:t>CTE</w:t>
            </w:r>
          </w:p>
        </w:tc>
      </w:tr>
    </w:tbl>
    <w:p w14:paraId="61F37829" w14:textId="64D0CF0E" w:rsidR="00036238" w:rsidRDefault="00DC07C5" w:rsidP="00283FCC">
      <w:pPr>
        <w:spacing w:after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A42879" wp14:editId="027CC821">
                <wp:simplePos x="0" y="0"/>
                <wp:positionH relativeFrom="column">
                  <wp:posOffset>-333389</wp:posOffset>
                </wp:positionH>
                <wp:positionV relativeFrom="paragraph">
                  <wp:posOffset>5243952</wp:posOffset>
                </wp:positionV>
                <wp:extent cx="9727565" cy="1390650"/>
                <wp:effectExtent l="0" t="0" r="6985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756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61786" w14:textId="77777777" w:rsidR="00DC07C5" w:rsidRDefault="00DC07C5" w:rsidP="00DC07C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83F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Aprendizajes  esperados:</w:t>
                            </w:r>
                          </w:p>
                          <w:p w14:paraId="2E7147A6" w14:textId="77777777" w:rsidR="00DC07C5" w:rsidRDefault="00DC07C5" w:rsidP="00DC07C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238">
                              <w:rPr>
                                <w:rFonts w:ascii="Arial" w:hAnsi="Arial" w:cs="Arial"/>
                                <w:color w:val="00CC00"/>
                                <w:sz w:val="24"/>
                                <w:szCs w:val="24"/>
                              </w:rPr>
                              <w:t>Exploración y Comprensión del Mundo Natural y Social: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</w:t>
                            </w:r>
                            <w:r w:rsidRPr="000B58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ndaga acciones que favorecen al cuidado del medio ambiente</w:t>
                            </w:r>
                          </w:p>
                          <w:p w14:paraId="4AD66839" w14:textId="77777777" w:rsidR="00DC07C5" w:rsidRDefault="00DC07C5" w:rsidP="00DC07C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71635">
                              <w:rPr>
                                <w:rFonts w:ascii="Arial" w:hAnsi="Arial" w:cs="Arial"/>
                                <w:color w:val="FF9900"/>
                                <w:sz w:val="24"/>
                                <w:szCs w:val="24"/>
                              </w:rPr>
                              <w:t>Lenguaje y comunicación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Pr="00DC07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 w:rsidRPr="009F4F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arra historias que le son familiares, habla acerca de los personajes y sus características, de las acciones y los lugares donde se desarrollan</w:t>
                            </w:r>
                          </w:p>
                          <w:p w14:paraId="1E692009" w14:textId="77777777" w:rsidR="00DC07C5" w:rsidRDefault="00DC07C5" w:rsidP="00DC07C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71635"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  <w:t>Educación socioemocional:</w:t>
                            </w:r>
                            <w:r w:rsidRPr="00671635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 w:rsidRPr="00537B3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ealiza por sí mismo acciones de cuidado personal, se hace cargo de sus pertenencias y respeta la de los demás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1FEBE21" w14:textId="77777777" w:rsidR="00DC07C5" w:rsidRPr="00DC07C5" w:rsidRDefault="00DC07C5" w:rsidP="00DC07C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71635">
                              <w:rPr>
                                <w:rFonts w:ascii="Arial" w:hAnsi="Arial" w:cs="Arial"/>
                                <w:color w:val="FF0066"/>
                                <w:sz w:val="24"/>
                                <w:szCs w:val="24"/>
                              </w:rPr>
                              <w:t xml:space="preserve">Pensamiento matemático: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r w:rsidRPr="009F4F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dentifica algunos usos de los números en la vida cotidiana y entienden que significan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-26.25pt;margin-top:412.9pt;width:765.95pt;height:10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" fillcolor="white [3201]" stroked="f" strokeweight=".5pt">
                <v:textbox>
                  <w:txbxContent>
                    <w:p w14:paraId="55761786" w14:textId="77777777" w:rsidR="00DC07C5" w:rsidRDefault="00DC07C5" w:rsidP="00DC07C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 w:rsidRPr="00283FCC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Aprendizajes  esperados:</w:t>
                      </w:r>
                    </w:p>
                    <w:p w14:paraId="2E7147A6" w14:textId="77777777" w:rsidR="00DC07C5" w:rsidRDefault="00DC07C5" w:rsidP="00DC07C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238">
                        <w:rPr>
                          <w:rFonts w:ascii="Arial" w:hAnsi="Arial" w:cs="Arial"/>
                          <w:color w:val="00CC00"/>
                          <w:sz w:val="24"/>
                          <w:szCs w:val="24"/>
                        </w:rPr>
                        <w:t>Exploración y Comprensión del Mundo Natural y Social: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</w:t>
                      </w:r>
                      <w:r w:rsidRPr="000B582C">
                        <w:rPr>
                          <w:rFonts w:ascii="Arial" w:hAnsi="Arial" w:cs="Arial"/>
                          <w:sz w:val="24"/>
                          <w:szCs w:val="24"/>
                        </w:rPr>
                        <w:t>ndaga acciones que favorecen al cuidado del medio ambiente</w:t>
                      </w:r>
                    </w:p>
                    <w:p w14:paraId="4AD66839" w14:textId="77777777" w:rsidR="00DC07C5" w:rsidRDefault="00DC07C5" w:rsidP="00DC07C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71635">
                        <w:rPr>
                          <w:rFonts w:ascii="Arial" w:hAnsi="Arial" w:cs="Arial"/>
                          <w:color w:val="FF9900"/>
                          <w:sz w:val="24"/>
                          <w:szCs w:val="24"/>
                        </w:rPr>
                        <w:t>Lenguaje y comunicación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 w:rsidRPr="00DC07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  <w:r w:rsidRPr="009F4F6A">
                        <w:rPr>
                          <w:rFonts w:ascii="Arial" w:hAnsi="Arial" w:cs="Arial"/>
                          <w:sz w:val="24"/>
                          <w:szCs w:val="24"/>
                        </w:rPr>
                        <w:t>arra historias que le son familiares, habla acerca de los personajes y sus características, de las acciones y los lugares donde se desarrollan</w:t>
                      </w:r>
                    </w:p>
                    <w:p w14:paraId="1E692009" w14:textId="77777777" w:rsidR="00DC07C5" w:rsidRDefault="00DC07C5" w:rsidP="00DC07C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71635">
                        <w:rPr>
                          <w:rFonts w:ascii="Arial" w:hAnsi="Arial" w:cs="Arial"/>
                          <w:color w:val="FF0000"/>
                          <w:sz w:val="24"/>
                        </w:rPr>
                        <w:t>Educación socioemocional:</w:t>
                      </w:r>
                      <w:r w:rsidRPr="00671635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</w:t>
                      </w:r>
                      <w:r w:rsidRPr="00537B38">
                        <w:rPr>
                          <w:rFonts w:ascii="Arial" w:hAnsi="Arial" w:cs="Arial"/>
                          <w:sz w:val="24"/>
                          <w:szCs w:val="24"/>
                        </w:rPr>
                        <w:t>ealiza por sí mismo acciones de cuidado personal, se hace cargo de sus pertenencias y respeta la de los demás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41FEBE21" w14:textId="77777777" w:rsidR="00DC07C5" w:rsidRPr="00DC07C5" w:rsidRDefault="00DC07C5" w:rsidP="00DC07C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71635">
                        <w:rPr>
                          <w:rFonts w:ascii="Arial" w:hAnsi="Arial" w:cs="Arial"/>
                          <w:color w:val="FF0066"/>
                          <w:sz w:val="24"/>
                          <w:szCs w:val="24"/>
                        </w:rPr>
                        <w:t xml:space="preserve">Pensamiento matemático: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</w:t>
                      </w:r>
                      <w:r w:rsidRPr="009F4F6A">
                        <w:rPr>
                          <w:rFonts w:ascii="Arial" w:hAnsi="Arial" w:cs="Arial"/>
                          <w:sz w:val="24"/>
                          <w:szCs w:val="24"/>
                        </w:rPr>
                        <w:t>dentifica algunos usos de los números en la vida cotidiana y entienden que significan</w:t>
                      </w:r>
                    </w:p>
                  </w:txbxContent>
                </v:textbox>
              </v:shape>
            </w:pict>
          </mc:Fallback>
        </mc:AlternateContent>
      </w:r>
    </w:p>
    <w:p w14:paraId="5455B66D" w14:textId="5B758FA1" w:rsidR="00C41DD2" w:rsidRDefault="00C41DD2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br w:type="page"/>
      </w:r>
    </w:p>
    <w:p w14:paraId="77446543" w14:textId="35DC5851" w:rsidR="00905A5A" w:rsidRDefault="00905A5A" w:rsidP="00C41DD2">
      <w:pPr>
        <w:spacing w:after="0"/>
        <w:rPr>
          <w:rFonts w:ascii="Arial" w:hAnsi="Arial" w:cs="Arial"/>
          <w:color w:val="000000" w:themeColor="text1"/>
          <w:sz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5D439A0B" wp14:editId="6134E394">
            <wp:simplePos x="0" y="0"/>
            <wp:positionH relativeFrom="column">
              <wp:posOffset>-203200</wp:posOffset>
            </wp:positionH>
            <wp:positionV relativeFrom="paragraph">
              <wp:posOffset>-190500</wp:posOffset>
            </wp:positionV>
            <wp:extent cx="5227320" cy="7500620"/>
            <wp:effectExtent l="0" t="0" r="0" b="5080"/>
            <wp:wrapSquare wrapText="bothSides"/>
            <wp:docPr id="11" name="Imagen 11" descr="Dibujos del cuidado del agua para colorear el 22 de marzo Día Mundial del  agua | Colorear imágenes | Agua para colorear, Cuidado del agua, Dia  mundial del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ibujos del cuidado del agua para colorear el 22 de marzo Día Mundial del  agua | Colorear imágenes | Agua para colorear, Cuidado del agua, Dia  mundial del agu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750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EBEBE" w14:textId="77777777" w:rsidR="00905A5A" w:rsidRDefault="00905A5A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br w:type="page"/>
      </w:r>
    </w:p>
    <w:p w14:paraId="74FB1BE4" w14:textId="55C53B43" w:rsidR="0072029E" w:rsidRDefault="006E5863" w:rsidP="00C41DD2">
      <w:pPr>
        <w:spacing w:after="0"/>
        <w:rPr>
          <w:rFonts w:ascii="Arial" w:hAnsi="Arial" w:cs="Arial"/>
          <w:color w:val="000000" w:themeColor="text1"/>
          <w:sz w:val="24"/>
        </w:rPr>
      </w:pPr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7DC12249" wp14:editId="68BE9723">
            <wp:simplePos x="0" y="0"/>
            <wp:positionH relativeFrom="column">
              <wp:posOffset>5039360</wp:posOffset>
            </wp:positionH>
            <wp:positionV relativeFrom="paragraph">
              <wp:posOffset>498475</wp:posOffset>
            </wp:positionV>
            <wp:extent cx="4235450" cy="548957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1" t="19000" r="65329" b="11000"/>
                    <a:stretch/>
                  </pic:blipFill>
                  <pic:spPr bwMode="auto">
                    <a:xfrm>
                      <a:off x="0" y="0"/>
                      <a:ext cx="4235450" cy="548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05A5A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62B2336C" wp14:editId="34BA25CB">
            <wp:simplePos x="0" y="0"/>
            <wp:positionH relativeFrom="column">
              <wp:posOffset>2285365</wp:posOffset>
            </wp:positionH>
            <wp:positionV relativeFrom="paragraph">
              <wp:posOffset>-258445</wp:posOffset>
            </wp:positionV>
            <wp:extent cx="2654935" cy="204470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3" r="13511"/>
                    <a:stretch/>
                  </pic:blipFill>
                  <pic:spPr bwMode="auto">
                    <a:xfrm>
                      <a:off x="0" y="0"/>
                      <a:ext cx="2654935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A5A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6AD7E6D5" wp14:editId="0069196D">
            <wp:simplePos x="0" y="0"/>
            <wp:positionH relativeFrom="column">
              <wp:posOffset>-290195</wp:posOffset>
            </wp:positionH>
            <wp:positionV relativeFrom="paragraph">
              <wp:posOffset>-342900</wp:posOffset>
            </wp:positionV>
            <wp:extent cx="2322195" cy="3152775"/>
            <wp:effectExtent l="0" t="0" r="1905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6" r="29346"/>
                    <a:stretch/>
                  </pic:blipFill>
                  <pic:spPr bwMode="auto">
                    <a:xfrm>
                      <a:off x="0" y="0"/>
                      <a:ext cx="232219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DAA3D" w14:textId="450BA1E5" w:rsidR="00671635" w:rsidRPr="00671635" w:rsidRDefault="00DC07C5" w:rsidP="00283FCC">
      <w:pPr>
        <w:spacing w:after="0"/>
        <w:rPr>
          <w:rFonts w:ascii="Arial" w:hAnsi="Arial" w:cs="Arial"/>
          <w:color w:val="000000" w:themeColor="text1"/>
          <w:sz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inline distT="0" distB="0" distL="0" distR="0" wp14:anchorId="1FB46302" wp14:editId="1C107B63">
                <wp:extent cx="301625" cy="301625"/>
                <wp:effectExtent l="0" t="0" r="0" b="0"/>
                <wp:docPr id="3" name="Rectángulo 3" descr="Dibujos del cuidado del agua para colorear el 22 de marzo Día Mundial del  agua | Colorear imágenes | Agua para colorear, Cuidado del agua, Dia  mundial del agu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3" o:spid="_x0000_s1026" alt="Dibujos del cuidado del agua para colorear el 22 de marzo Día Mundial del  agua | Colorear imágenes | Agua para colorear, Cuidado del agua, Dia  mundial del agua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="003D2643" w:rsidRPr="003D2643">
        <w:rPr>
          <w:noProof/>
          <w:lang w:eastAsia="es-MX"/>
        </w:rPr>
        <w:t xml:space="preserve"> </w:t>
      </w:r>
      <w:r w:rsidR="001E7567">
        <w:rPr>
          <w:noProof/>
          <w:lang w:eastAsia="es-MX"/>
        </w:rPr>
        <mc:AlternateContent>
          <mc:Choice Requires="wps">
            <w:drawing>
              <wp:inline distT="0" distB="0" distL="0" distR="0" wp14:anchorId="4B69E90A" wp14:editId="54958D48">
                <wp:extent cx="301625" cy="301625"/>
                <wp:effectExtent l="0" t="0" r="0" b="0"/>
                <wp:docPr id="8" name="Rectángulo 8" descr="Sopa de letras y números de colores – El Peluche Naranj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8" o:spid="_x0000_s1026" alt="Sopa de letras y números de colores – El Peluche Naranja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="00914E5F" w:rsidRPr="00914E5F">
        <w:t xml:space="preserve"> </w:t>
      </w:r>
      <w:r w:rsidR="00B76700">
        <w:rPr>
          <w:noProof/>
          <w:lang w:eastAsia="es-MX"/>
        </w:rPr>
        <mc:AlternateContent>
          <mc:Choice Requires="wps">
            <w:drawing>
              <wp:inline distT="0" distB="0" distL="0" distR="0" wp14:anchorId="61FC2E10" wp14:editId="77020D09">
                <wp:extent cx="304800" cy="304800"/>
                <wp:effectExtent l="0" t="0" r="0" b="0"/>
                <wp:docPr id="10" name="Rectángulo 10" descr="Dibujos del cuidado del agua para colorear el 22 de marzo Día Mundial del  agua | Colorear imágenes | Agua para colorear, Cuidado del agua, Dia  mundial del agu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0" o:spid="_x0000_s1026" alt="Dibujos del cuidado del agua para colorear el 22 de marzo Día Mundial del  agua | Colorear imágenes | Agua para colorear, Cuidado del agua, Dia  mundial del agu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fmtt+RkDAABn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="00905A5A" w:rsidRPr="00905A5A">
        <w:t xml:space="preserve"> </w:t>
      </w:r>
      <w:r w:rsidR="00905A5A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6A4EB511" wp14:editId="68853613">
            <wp:simplePos x="0" y="0"/>
            <wp:positionH relativeFrom="column">
              <wp:posOffset>-178435</wp:posOffset>
            </wp:positionH>
            <wp:positionV relativeFrom="paragraph">
              <wp:posOffset>-188595</wp:posOffset>
            </wp:positionV>
            <wp:extent cx="9795510" cy="7351395"/>
            <wp:effectExtent l="0" t="0" r="0" b="1905"/>
            <wp:wrapSquare wrapText="bothSides"/>
            <wp:docPr id="9" name="Imagen 9" descr="Sopa de letras y números de colores – El Peluche Nar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pa de letras y números de colores – El Peluche Naranj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510" cy="735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1635" w:rsidRPr="00671635" w:rsidSect="00036238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8A19F5"/>
    <w:multiLevelType w:val="hybridMultilevel"/>
    <w:tmpl w:val="E0CA50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C24"/>
    <w:rsid w:val="0000036A"/>
    <w:rsid w:val="00036238"/>
    <w:rsid w:val="001E7567"/>
    <w:rsid w:val="001F355D"/>
    <w:rsid w:val="00205A7D"/>
    <w:rsid w:val="00283FCC"/>
    <w:rsid w:val="00316C24"/>
    <w:rsid w:val="003C761D"/>
    <w:rsid w:val="003D2643"/>
    <w:rsid w:val="005A0DFC"/>
    <w:rsid w:val="006329C2"/>
    <w:rsid w:val="00671635"/>
    <w:rsid w:val="006E5863"/>
    <w:rsid w:val="00712795"/>
    <w:rsid w:val="0072029E"/>
    <w:rsid w:val="00754577"/>
    <w:rsid w:val="007C18AA"/>
    <w:rsid w:val="00905A5A"/>
    <w:rsid w:val="00914E5F"/>
    <w:rsid w:val="00922F02"/>
    <w:rsid w:val="00990D25"/>
    <w:rsid w:val="00B76700"/>
    <w:rsid w:val="00B9564A"/>
    <w:rsid w:val="00BC4D33"/>
    <w:rsid w:val="00C41DD2"/>
    <w:rsid w:val="00DC07C5"/>
    <w:rsid w:val="00EB634C"/>
    <w:rsid w:val="00EF6E99"/>
    <w:rsid w:val="00F6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1CC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05A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205A7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A0DFC"/>
    <w:pPr>
      <w:spacing w:after="160" w:line="259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83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3F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05A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205A7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A0DFC"/>
    <w:pPr>
      <w:spacing w:after="160" w:line="259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83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3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271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Garcia</dc:creator>
  <cp:lastModifiedBy>Juan Garcia</cp:lastModifiedBy>
  <cp:revision>5</cp:revision>
  <dcterms:created xsi:type="dcterms:W3CDTF">2021-05-15T20:58:00Z</dcterms:created>
  <dcterms:modified xsi:type="dcterms:W3CDTF">2021-05-17T01:56:00Z</dcterms:modified>
</cp:coreProperties>
</file>