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869578" w14:textId="77777777" w:rsidR="00C83210" w:rsidRPr="00FF3BEB" w:rsidRDefault="00C83210" w:rsidP="00C83210">
      <w:pPr>
        <w:spacing w:line="259" w:lineRule="auto"/>
        <w:jc w:val="center"/>
        <w:rPr>
          <w:rFonts w:eastAsia="Calibri" w:cs="Arial"/>
          <w:sz w:val="28"/>
          <w:szCs w:val="28"/>
        </w:rPr>
      </w:pPr>
      <w:r w:rsidRPr="00FF3BEB">
        <w:rPr>
          <w:rFonts w:eastAsia="Calibri" w:cs="Arial"/>
          <w:sz w:val="28"/>
          <w:szCs w:val="28"/>
        </w:rPr>
        <w:t>ESCUELA NORMAL DE EDUCACIÓN PREESCOLAR DEL ESTADO DE COAHUILA</w:t>
      </w:r>
    </w:p>
    <w:p w14:paraId="6D20F010" w14:textId="77777777" w:rsidR="00C83210" w:rsidRPr="00FF3BEB" w:rsidRDefault="00C83210" w:rsidP="00C83210">
      <w:pPr>
        <w:spacing w:line="259" w:lineRule="auto"/>
        <w:jc w:val="center"/>
        <w:rPr>
          <w:rFonts w:eastAsia="Calibri" w:cs="Arial"/>
          <w:szCs w:val="24"/>
        </w:rPr>
      </w:pPr>
      <w:r w:rsidRPr="00FF3BEB">
        <w:rPr>
          <w:rFonts w:eastAsia="Calibri" w:cs="Arial"/>
          <w:szCs w:val="24"/>
        </w:rPr>
        <w:t>Licenciatura en educación preescolar</w:t>
      </w:r>
    </w:p>
    <w:p w14:paraId="23A67CFE" w14:textId="34849A3C" w:rsidR="00C83210" w:rsidRPr="00FF3BEB" w:rsidRDefault="00C83210" w:rsidP="00C83210">
      <w:pPr>
        <w:spacing w:line="259" w:lineRule="auto"/>
        <w:jc w:val="center"/>
        <w:rPr>
          <w:rFonts w:eastAsia="Calibri" w:cs="Arial"/>
          <w:szCs w:val="24"/>
        </w:rPr>
      </w:pPr>
      <w:r w:rsidRPr="00FF3BEB">
        <w:rPr>
          <w:rFonts w:eastAsia="Calibri" w:cs="Arial"/>
          <w:szCs w:val="24"/>
        </w:rPr>
        <w:t xml:space="preserve">Ciclo 2020-2021 </w:t>
      </w:r>
      <w:r w:rsidRPr="00FF3BEB">
        <w:rPr>
          <w:rFonts w:eastAsia="Calibri" w:cs="Arial"/>
          <w:szCs w:val="24"/>
        </w:rPr>
        <w:tab/>
        <w:t>Sexto semestre</w:t>
      </w:r>
    </w:p>
    <w:p w14:paraId="4515D465" w14:textId="5E1DBACC" w:rsidR="00C83210" w:rsidRPr="00FF3BEB" w:rsidRDefault="00C83210" w:rsidP="00C83210">
      <w:pPr>
        <w:spacing w:line="259" w:lineRule="auto"/>
        <w:jc w:val="center"/>
        <w:rPr>
          <w:rFonts w:eastAsia="Calibri" w:cs="Arial"/>
          <w:szCs w:val="24"/>
        </w:rPr>
      </w:pPr>
      <w:r w:rsidRPr="00FF3BEB">
        <w:rPr>
          <w:rFonts w:ascii="Times New Roman" w:eastAsia="Times New Roman" w:hAnsi="Times New Roman" w:cs="Times New Roman"/>
          <w:noProof/>
          <w:szCs w:val="24"/>
          <w:lang w:eastAsia="es-MX"/>
        </w:rPr>
        <w:drawing>
          <wp:anchor distT="0" distB="0" distL="114300" distR="114300" simplePos="0" relativeHeight="251659264" behindDoc="1" locked="0" layoutInCell="1" allowOverlap="1" wp14:anchorId="4D04D61D" wp14:editId="4FB5956E">
            <wp:simplePos x="0" y="0"/>
            <wp:positionH relativeFrom="column">
              <wp:posOffset>2078355</wp:posOffset>
            </wp:positionH>
            <wp:positionV relativeFrom="page">
              <wp:posOffset>2051763</wp:posOffset>
            </wp:positionV>
            <wp:extent cx="1895475" cy="1409700"/>
            <wp:effectExtent l="0" t="0" r="9525" b="0"/>
            <wp:wrapNone/>
            <wp:docPr id="1" name="Imagen 1" descr="http://187.160.244.18/sistema/Data/tareas/enep-00041/_Logos/esc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http://187.160.244.18/sistema/Data/tareas/enep-00041/_Logos/escud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1820267" w14:textId="77777777" w:rsidR="00C83210" w:rsidRPr="00FF3BEB" w:rsidRDefault="00C83210" w:rsidP="00C83210">
      <w:pPr>
        <w:spacing w:line="259" w:lineRule="auto"/>
        <w:jc w:val="center"/>
        <w:rPr>
          <w:rFonts w:eastAsia="Calibri" w:cs="Arial"/>
          <w:szCs w:val="24"/>
        </w:rPr>
      </w:pPr>
    </w:p>
    <w:p w14:paraId="23A30FD9" w14:textId="77777777" w:rsidR="00C83210" w:rsidRPr="00FF3BEB" w:rsidRDefault="00C83210" w:rsidP="00C83210">
      <w:pPr>
        <w:spacing w:line="259" w:lineRule="auto"/>
        <w:jc w:val="center"/>
        <w:rPr>
          <w:rFonts w:eastAsia="Calibri" w:cs="Arial"/>
          <w:szCs w:val="24"/>
        </w:rPr>
      </w:pPr>
    </w:p>
    <w:p w14:paraId="41A3B6FF" w14:textId="77777777" w:rsidR="00C83210" w:rsidRPr="00FF3BEB" w:rsidRDefault="00C83210" w:rsidP="00C83210">
      <w:pPr>
        <w:spacing w:line="259" w:lineRule="auto"/>
        <w:jc w:val="center"/>
        <w:rPr>
          <w:rFonts w:eastAsia="Calibri" w:cs="Arial"/>
          <w:szCs w:val="24"/>
        </w:rPr>
      </w:pPr>
    </w:p>
    <w:p w14:paraId="40B03332" w14:textId="77777777" w:rsidR="00C83210" w:rsidRPr="00FF3BEB" w:rsidRDefault="00C83210" w:rsidP="00C83210">
      <w:pPr>
        <w:spacing w:line="259" w:lineRule="auto"/>
        <w:jc w:val="center"/>
        <w:rPr>
          <w:rFonts w:eastAsia="Calibri" w:cs="Arial"/>
          <w:b/>
          <w:szCs w:val="24"/>
        </w:rPr>
      </w:pPr>
    </w:p>
    <w:p w14:paraId="42A8E7D8" w14:textId="77777777" w:rsidR="00C83210" w:rsidRPr="00FF3BEB" w:rsidRDefault="00C83210" w:rsidP="00C83210">
      <w:pPr>
        <w:spacing w:after="0" w:line="240" w:lineRule="auto"/>
        <w:jc w:val="center"/>
        <w:rPr>
          <w:rFonts w:eastAsia="Calibri" w:cs="Arial"/>
          <w:b/>
          <w:sz w:val="22"/>
        </w:rPr>
      </w:pPr>
      <w:r w:rsidRPr="00FF3BEB">
        <w:rPr>
          <w:rFonts w:eastAsia="Calibri" w:cs="Arial"/>
          <w:b/>
          <w:szCs w:val="24"/>
        </w:rPr>
        <w:t>Materia</w:t>
      </w:r>
      <w:r w:rsidRPr="00FF3BEB">
        <w:rPr>
          <w:rFonts w:eastAsia="Calibri" w:cs="Arial"/>
          <w:b/>
          <w:sz w:val="22"/>
        </w:rPr>
        <w:t xml:space="preserve">: </w:t>
      </w:r>
      <w:r w:rsidRPr="00E5331C">
        <w:rPr>
          <w:rFonts w:eastAsia="Calibri" w:cs="Arial"/>
          <w:bCs/>
          <w:sz w:val="22"/>
        </w:rPr>
        <w:t>Trabajo docente y proyectos para la mejora educativa</w:t>
      </w:r>
    </w:p>
    <w:p w14:paraId="64D32BC6" w14:textId="77777777" w:rsidR="00C83210" w:rsidRPr="00FF3BEB" w:rsidRDefault="00C83210" w:rsidP="00C83210">
      <w:pPr>
        <w:spacing w:after="0" w:line="240" w:lineRule="auto"/>
        <w:jc w:val="center"/>
        <w:rPr>
          <w:rFonts w:eastAsia="Calibri" w:cs="Arial"/>
          <w:szCs w:val="24"/>
        </w:rPr>
      </w:pPr>
      <w:r w:rsidRPr="00FF3BEB">
        <w:rPr>
          <w:rFonts w:eastAsia="Calibri" w:cs="Arial"/>
          <w:b/>
          <w:szCs w:val="24"/>
        </w:rPr>
        <w:t>Maestr</w:t>
      </w:r>
      <w:r>
        <w:rPr>
          <w:rFonts w:eastAsia="Calibri" w:cs="Arial"/>
          <w:b/>
          <w:szCs w:val="24"/>
        </w:rPr>
        <w:t>a</w:t>
      </w:r>
      <w:r w:rsidRPr="00FF3BEB">
        <w:rPr>
          <w:rFonts w:eastAsia="Calibri" w:cs="Arial"/>
          <w:b/>
          <w:szCs w:val="24"/>
        </w:rPr>
        <w:t>:</w:t>
      </w:r>
      <w:r>
        <w:rPr>
          <w:rFonts w:eastAsia="Calibri" w:cs="Arial"/>
          <w:b/>
          <w:szCs w:val="24"/>
        </w:rPr>
        <w:t xml:space="preserve"> </w:t>
      </w:r>
      <w:r w:rsidRPr="00E5331C">
        <w:rPr>
          <w:rFonts w:eastAsia="Calibri" w:cs="Arial"/>
          <w:bCs/>
          <w:szCs w:val="24"/>
        </w:rPr>
        <w:t>Fabiola Valero Torres</w:t>
      </w:r>
      <w:r w:rsidRPr="00FF3BEB">
        <w:rPr>
          <w:rFonts w:eastAsia="Calibri" w:cs="Arial"/>
          <w:b/>
          <w:szCs w:val="24"/>
        </w:rPr>
        <w:t xml:space="preserve"> </w:t>
      </w:r>
    </w:p>
    <w:p w14:paraId="144330C3" w14:textId="62277966" w:rsidR="00C83210" w:rsidRPr="00FF3BEB" w:rsidRDefault="00C83210" w:rsidP="00C83210">
      <w:pPr>
        <w:spacing w:after="0" w:line="240" w:lineRule="auto"/>
        <w:jc w:val="center"/>
        <w:rPr>
          <w:rFonts w:eastAsia="Calibri" w:cs="Arial"/>
          <w:szCs w:val="24"/>
        </w:rPr>
      </w:pPr>
      <w:r w:rsidRPr="00FF3BEB">
        <w:rPr>
          <w:rFonts w:eastAsia="Calibri" w:cs="Arial"/>
          <w:b/>
          <w:szCs w:val="24"/>
        </w:rPr>
        <w:t>Tema:</w:t>
      </w:r>
      <w:r w:rsidRPr="00FF3BEB">
        <w:rPr>
          <w:rFonts w:eastAsia="Calibri" w:cs="Arial"/>
          <w:szCs w:val="24"/>
        </w:rPr>
        <w:t xml:space="preserve"> </w:t>
      </w:r>
      <w:r>
        <w:rPr>
          <w:rFonts w:eastAsia="Calibri" w:cs="Arial"/>
          <w:szCs w:val="24"/>
        </w:rPr>
        <w:t>Liga de Practica del 10 al 14 de mayo</w:t>
      </w:r>
    </w:p>
    <w:p w14:paraId="70B2568B" w14:textId="77777777" w:rsidR="00C83210" w:rsidRPr="00FF3BEB" w:rsidRDefault="00C83210" w:rsidP="00C83210">
      <w:pPr>
        <w:spacing w:after="0" w:line="240" w:lineRule="auto"/>
        <w:jc w:val="center"/>
        <w:rPr>
          <w:rFonts w:eastAsia="Calibri" w:cs="Arial"/>
          <w:b/>
          <w:bCs/>
          <w:szCs w:val="24"/>
        </w:rPr>
      </w:pPr>
      <w:r w:rsidRPr="00FF3BEB">
        <w:rPr>
          <w:rFonts w:eastAsia="Calibri" w:cs="Arial"/>
          <w:b/>
          <w:bCs/>
          <w:szCs w:val="24"/>
        </w:rPr>
        <w:t>Unidad</w:t>
      </w:r>
      <w:r>
        <w:rPr>
          <w:rFonts w:eastAsia="Calibri" w:cs="Arial"/>
          <w:b/>
          <w:bCs/>
          <w:szCs w:val="24"/>
        </w:rPr>
        <w:t xml:space="preserve"> II Propuestas de innovación al Trabajo docente en el marco del Proyecto Escolar de Mejora Continua (PEMC)</w:t>
      </w:r>
    </w:p>
    <w:p w14:paraId="04AF0B0F" w14:textId="77777777" w:rsidR="00C83210" w:rsidRPr="00FF3BEB" w:rsidRDefault="00C83210" w:rsidP="00C83210">
      <w:pPr>
        <w:spacing w:after="0" w:line="240" w:lineRule="auto"/>
        <w:jc w:val="center"/>
        <w:rPr>
          <w:rFonts w:eastAsia="Calibri" w:cs="Arial"/>
          <w:b/>
          <w:bCs/>
          <w:szCs w:val="24"/>
        </w:rPr>
      </w:pPr>
    </w:p>
    <w:p w14:paraId="4A47FBF7" w14:textId="77777777" w:rsidR="00C83210" w:rsidRPr="00FF3BEB" w:rsidRDefault="00C83210" w:rsidP="00C83210">
      <w:pPr>
        <w:spacing w:after="0" w:line="240" w:lineRule="auto"/>
        <w:jc w:val="center"/>
        <w:rPr>
          <w:rFonts w:eastAsia="Calibri" w:cs="Arial"/>
          <w:szCs w:val="24"/>
        </w:rPr>
      </w:pPr>
      <w:r w:rsidRPr="00FF3BEB">
        <w:rPr>
          <w:rFonts w:eastAsia="Calibri" w:cs="Arial"/>
          <w:b/>
          <w:szCs w:val="24"/>
        </w:rPr>
        <w:t>Alumna:</w:t>
      </w:r>
      <w:r w:rsidRPr="00FF3BEB">
        <w:rPr>
          <w:rFonts w:eastAsia="Calibri" w:cs="Arial"/>
          <w:szCs w:val="24"/>
        </w:rPr>
        <w:t xml:space="preserve"> </w:t>
      </w:r>
      <w:r w:rsidRPr="00FF3BEB">
        <w:rPr>
          <w:rFonts w:eastAsia="Calibri" w:cs="Arial"/>
          <w:sz w:val="28"/>
          <w:szCs w:val="28"/>
        </w:rPr>
        <w:t>Dulce Nelly Pérez Núñez</w:t>
      </w:r>
      <w:r w:rsidRPr="00FF3BEB">
        <w:rPr>
          <w:rFonts w:eastAsia="Calibri" w:cs="Arial"/>
          <w:szCs w:val="24"/>
        </w:rPr>
        <w:t xml:space="preserve">. </w:t>
      </w:r>
      <w:r w:rsidRPr="00FF3BEB">
        <w:rPr>
          <w:rFonts w:eastAsia="Calibri" w:cs="Arial"/>
          <w:b/>
          <w:szCs w:val="24"/>
        </w:rPr>
        <w:t xml:space="preserve">N#: </w:t>
      </w:r>
      <w:r w:rsidRPr="00FF3BEB">
        <w:rPr>
          <w:rFonts w:eastAsia="Calibri" w:cs="Arial"/>
          <w:szCs w:val="24"/>
        </w:rPr>
        <w:t xml:space="preserve">11 </w:t>
      </w:r>
    </w:p>
    <w:p w14:paraId="469A1171" w14:textId="77777777" w:rsidR="00C83210" w:rsidRPr="00FF3BEB" w:rsidRDefault="00C83210" w:rsidP="00C83210">
      <w:pPr>
        <w:spacing w:after="0" w:line="240" w:lineRule="auto"/>
        <w:jc w:val="center"/>
        <w:rPr>
          <w:rFonts w:eastAsia="Calibri" w:cs="Arial"/>
          <w:szCs w:val="24"/>
        </w:rPr>
      </w:pPr>
      <w:r w:rsidRPr="00FF3BEB">
        <w:rPr>
          <w:rFonts w:eastAsia="Calibri" w:cs="Arial"/>
          <w:b/>
          <w:szCs w:val="24"/>
        </w:rPr>
        <w:t>Grado</w:t>
      </w:r>
      <w:r w:rsidRPr="00FF3BEB">
        <w:rPr>
          <w:rFonts w:eastAsia="Calibri" w:cs="Arial"/>
          <w:szCs w:val="24"/>
        </w:rPr>
        <w:t xml:space="preserve">: 3 </w:t>
      </w:r>
      <w:r w:rsidRPr="00FF3BEB">
        <w:rPr>
          <w:rFonts w:eastAsia="Calibri" w:cs="Arial"/>
          <w:b/>
          <w:szCs w:val="24"/>
        </w:rPr>
        <w:t>sección:</w:t>
      </w:r>
      <w:r w:rsidRPr="00FF3BEB">
        <w:rPr>
          <w:rFonts w:eastAsia="Calibri" w:cs="Arial"/>
          <w:szCs w:val="24"/>
        </w:rPr>
        <w:t xml:space="preserve"> “B”</w:t>
      </w:r>
    </w:p>
    <w:p w14:paraId="1F9BE64F" w14:textId="77777777" w:rsidR="00C83210" w:rsidRDefault="00C83210" w:rsidP="00C83210">
      <w:pPr>
        <w:spacing w:after="0" w:line="259" w:lineRule="auto"/>
        <w:rPr>
          <w:rFonts w:eastAsia="Calibri" w:cs="Arial"/>
          <w:b/>
          <w:bCs/>
          <w:szCs w:val="24"/>
        </w:rPr>
      </w:pPr>
      <w:r w:rsidRPr="00FF3BEB">
        <w:rPr>
          <w:rFonts w:eastAsia="Calibri" w:cs="Arial"/>
          <w:b/>
          <w:bCs/>
          <w:szCs w:val="24"/>
        </w:rPr>
        <w:t xml:space="preserve">Competencias: </w:t>
      </w:r>
      <w:r w:rsidRPr="00FF3BEB">
        <w:rPr>
          <w:rFonts w:eastAsia="Calibri" w:cs="Arial"/>
          <w:b/>
          <w:bCs/>
          <w:szCs w:val="24"/>
        </w:rPr>
        <w:tab/>
      </w:r>
    </w:p>
    <w:p w14:paraId="3ADF1866" w14:textId="77777777" w:rsidR="00C83210" w:rsidRPr="007E2B94" w:rsidRDefault="00C83210" w:rsidP="00C83210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16"/>
          <w:szCs w:val="16"/>
        </w:rPr>
      </w:pPr>
      <w:r w:rsidRPr="007E2B94">
        <w:rPr>
          <w:sz w:val="16"/>
          <w:szCs w:val="16"/>
        </w:rPr>
        <w:t>Plantea las necesidades formativas de los alumnos de acuerdo con sus procesos de desarrollo y de aprendizaje, con base en los nuevos enfoques pedagógicos.</w:t>
      </w:r>
    </w:p>
    <w:p w14:paraId="1BB7E7A2" w14:textId="77777777" w:rsidR="00C83210" w:rsidRPr="007E2B94" w:rsidRDefault="00C83210" w:rsidP="00C83210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16"/>
          <w:szCs w:val="16"/>
        </w:rPr>
      </w:pPr>
      <w:r w:rsidRPr="007E2B94">
        <w:rPr>
          <w:sz w:val="16"/>
          <w:szCs w:val="16"/>
        </w:rPr>
        <w:t>Establece relaciones entre los principios, conceptos disciplinarios y contenidos del plan y programas de estudio en función del logro de aprendizaje de sus alumnos, asegurando la coherencia y continuidad entre los distintos grados y niveles educativos.</w:t>
      </w:r>
    </w:p>
    <w:p w14:paraId="793DFEE0" w14:textId="77777777" w:rsidR="00C83210" w:rsidRPr="007E2B94" w:rsidRDefault="00C83210" w:rsidP="00C83210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16"/>
          <w:szCs w:val="16"/>
        </w:rPr>
      </w:pPr>
      <w:r w:rsidRPr="007E2B94">
        <w:rPr>
          <w:sz w:val="16"/>
          <w:szCs w:val="16"/>
        </w:rPr>
        <w:t>Utiliza metodologías pertinentes y actualizadas para promover el aprendizaje de los alumnos en los diferentes campos, áreas y ámbitos que propone el currículum, considerando los contextos y su desarrollo.</w:t>
      </w:r>
    </w:p>
    <w:p w14:paraId="5A67CD16" w14:textId="77777777" w:rsidR="00C83210" w:rsidRPr="007E2B94" w:rsidRDefault="00C83210" w:rsidP="00C83210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16"/>
          <w:szCs w:val="16"/>
        </w:rPr>
      </w:pPr>
      <w:r w:rsidRPr="007E2B94">
        <w:rPr>
          <w:sz w:val="16"/>
          <w:szCs w:val="16"/>
        </w:rPr>
        <w:t>Incorpora los recursos y medios didácticos idóneos para favorecer el aprendizaje de acuerdo con el conocimiento de los procesos de desarrollo cognitivo y socioemocional de los alumnos.</w:t>
      </w:r>
    </w:p>
    <w:p w14:paraId="5B33AC9E" w14:textId="77777777" w:rsidR="00C83210" w:rsidRPr="007E2B94" w:rsidRDefault="00C83210" w:rsidP="00C83210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16"/>
          <w:szCs w:val="16"/>
        </w:rPr>
      </w:pPr>
      <w:r w:rsidRPr="007E2B94">
        <w:rPr>
          <w:sz w:val="16"/>
          <w:szCs w:val="16"/>
        </w:rPr>
        <w:t>Elabora diagnósticos de los intereses, motivaciones y necesidades formativas de los alumnos para organizar las actividades de aprendizaje, así como las adecuaciones curriculares y didácticas pertinentes.</w:t>
      </w:r>
    </w:p>
    <w:p w14:paraId="68720B41" w14:textId="77777777" w:rsidR="00C83210" w:rsidRPr="007E2B94" w:rsidRDefault="00C83210" w:rsidP="00C83210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16"/>
          <w:szCs w:val="16"/>
        </w:rPr>
      </w:pPr>
      <w:r w:rsidRPr="007E2B94">
        <w:rPr>
          <w:sz w:val="16"/>
          <w:szCs w:val="16"/>
        </w:rPr>
        <w:t>Selecciona estrategias que favorecen el desarrollo intelectual, físico, social y emocional de los alumnos para procurar el logro de los aprendizajes.</w:t>
      </w:r>
    </w:p>
    <w:p w14:paraId="7A269EFE" w14:textId="77777777" w:rsidR="00C83210" w:rsidRPr="007E2B94" w:rsidRDefault="00C83210" w:rsidP="00C83210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16"/>
          <w:szCs w:val="16"/>
        </w:rPr>
      </w:pPr>
      <w:r w:rsidRPr="007E2B94">
        <w:rPr>
          <w:sz w:val="16"/>
          <w:szCs w:val="16"/>
        </w:rPr>
        <w:t>Emplea los medios tecnológicos y las fuentes de información científica disponibles para mantenerse actualizado respecto a los diversos campos de conocimiento que intervienen en su trabajo docente.</w:t>
      </w:r>
    </w:p>
    <w:p w14:paraId="36AE6312" w14:textId="77777777" w:rsidR="00C83210" w:rsidRPr="007E2B94" w:rsidRDefault="00C83210" w:rsidP="00C83210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16"/>
          <w:szCs w:val="16"/>
        </w:rPr>
      </w:pPr>
      <w:r w:rsidRPr="007E2B94">
        <w:rPr>
          <w:sz w:val="16"/>
          <w:szCs w:val="16"/>
        </w:rPr>
        <w:t>Construye escenarios y experiencias de aprendizaje utilizando diversos recursos metodológicos y tecnológicos para favorecer la educación inclusiva.</w:t>
      </w:r>
    </w:p>
    <w:p w14:paraId="5B1B797C" w14:textId="77777777" w:rsidR="00C83210" w:rsidRPr="007E2B94" w:rsidRDefault="00C83210" w:rsidP="00C83210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16"/>
          <w:szCs w:val="16"/>
        </w:rPr>
      </w:pPr>
      <w:r w:rsidRPr="007E2B94">
        <w:rPr>
          <w:sz w:val="16"/>
          <w:szCs w:val="16"/>
        </w:rPr>
        <w:t>Evalúa el aprendizaje de sus alumnos mediante la aplicación de distintas teorías, métodos e instrumentos considerando las áreas, campos y ámbitos de conocimiento, así como los saberes correspondientes al grado y nivel educativo.</w:t>
      </w:r>
    </w:p>
    <w:p w14:paraId="481082FB" w14:textId="77777777" w:rsidR="00C83210" w:rsidRPr="007E2B94" w:rsidRDefault="00C83210" w:rsidP="00C83210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16"/>
          <w:szCs w:val="16"/>
        </w:rPr>
      </w:pPr>
      <w:r w:rsidRPr="007E2B94">
        <w:rPr>
          <w:sz w:val="16"/>
          <w:szCs w:val="16"/>
        </w:rPr>
        <w:t>Elabora propuestas para mejorar los resultados de su enseñanza y los aprendizajes de sus alumnos.</w:t>
      </w:r>
    </w:p>
    <w:p w14:paraId="3C7DB778" w14:textId="77777777" w:rsidR="00C83210" w:rsidRPr="007E2B94" w:rsidRDefault="00C83210" w:rsidP="00C83210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16"/>
          <w:szCs w:val="16"/>
        </w:rPr>
      </w:pPr>
      <w:r w:rsidRPr="007E2B94">
        <w:rPr>
          <w:sz w:val="16"/>
          <w:szCs w:val="16"/>
        </w:rPr>
        <w:t>Utiliza los recursos metodológicos y técnicos de la investigación para explicar, comprender situaciones educativas y mejorar su docencia.</w:t>
      </w:r>
    </w:p>
    <w:p w14:paraId="3DF439BB" w14:textId="77777777" w:rsidR="00C83210" w:rsidRPr="007E2B94" w:rsidRDefault="00C83210" w:rsidP="00C83210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16"/>
          <w:szCs w:val="16"/>
        </w:rPr>
      </w:pPr>
      <w:r w:rsidRPr="007E2B94">
        <w:rPr>
          <w:sz w:val="16"/>
          <w:szCs w:val="16"/>
        </w:rPr>
        <w:t>Orienta su actuación profesional con sentido ético-valoral y asume los diversos principios y reglas que aseguran una mejor convivencia institucional y social, en beneficio de los alumnos y de la comunidad escolar.</w:t>
      </w:r>
    </w:p>
    <w:p w14:paraId="5D578B2E" w14:textId="77777777" w:rsidR="00C83210" w:rsidRPr="007E2B94" w:rsidRDefault="00C83210" w:rsidP="00C83210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16"/>
          <w:szCs w:val="16"/>
        </w:rPr>
      </w:pPr>
      <w:r w:rsidRPr="007E2B94">
        <w:rPr>
          <w:sz w:val="16"/>
          <w:szCs w:val="16"/>
        </w:rPr>
        <w:t>Decide las estrategias pedagógicas para minimizar o eliminar las barreras para el aprendizaje y la participación asegurando una educación inclusiva.</w:t>
      </w:r>
    </w:p>
    <w:p w14:paraId="02835229" w14:textId="77777777" w:rsidR="00C83210" w:rsidRDefault="00C83210" w:rsidP="00C83210">
      <w:pPr>
        <w:spacing w:after="0" w:line="259" w:lineRule="auto"/>
        <w:jc w:val="right"/>
        <w:rPr>
          <w:rFonts w:eastAsia="Calibri" w:cs="Arial"/>
          <w:sz w:val="22"/>
        </w:rPr>
      </w:pPr>
    </w:p>
    <w:p w14:paraId="02F39855" w14:textId="77777777" w:rsidR="00C83210" w:rsidRPr="00FF3BEB" w:rsidRDefault="00C83210" w:rsidP="00C83210">
      <w:pPr>
        <w:spacing w:after="0" w:line="259" w:lineRule="auto"/>
        <w:jc w:val="right"/>
        <w:rPr>
          <w:rFonts w:eastAsia="Calibri" w:cs="Arial"/>
          <w:sz w:val="22"/>
        </w:rPr>
      </w:pPr>
      <w:r>
        <w:rPr>
          <w:rFonts w:eastAsia="Calibri" w:cs="Arial"/>
          <w:sz w:val="22"/>
        </w:rPr>
        <w:t>S</w:t>
      </w:r>
      <w:r w:rsidRPr="00FF3BEB">
        <w:rPr>
          <w:rFonts w:eastAsia="Calibri" w:cs="Arial"/>
          <w:sz w:val="22"/>
        </w:rPr>
        <w:t xml:space="preserve">altillo Coahuila México    </w:t>
      </w:r>
    </w:p>
    <w:p w14:paraId="5627B984" w14:textId="21FB4601" w:rsidR="00C83210" w:rsidRDefault="00C83210" w:rsidP="00C83210">
      <w:pPr>
        <w:spacing w:after="0" w:line="259" w:lineRule="auto"/>
        <w:jc w:val="right"/>
        <w:rPr>
          <w:rFonts w:eastAsia="Calibri" w:cs="Arial"/>
          <w:b/>
          <w:szCs w:val="24"/>
        </w:rPr>
      </w:pPr>
      <w:r>
        <w:rPr>
          <w:rFonts w:eastAsia="Calibri" w:cs="Arial"/>
          <w:sz w:val="22"/>
        </w:rPr>
        <w:t>9</w:t>
      </w:r>
      <w:r>
        <w:rPr>
          <w:rFonts w:eastAsia="Calibri" w:cs="Arial"/>
          <w:sz w:val="22"/>
        </w:rPr>
        <w:t xml:space="preserve"> de mayo </w:t>
      </w:r>
      <w:r w:rsidRPr="00FF3BEB">
        <w:rPr>
          <w:rFonts w:eastAsia="Calibri" w:cs="Arial"/>
          <w:sz w:val="22"/>
        </w:rPr>
        <w:t>de 2021</w:t>
      </w:r>
    </w:p>
    <w:p w14:paraId="4607CF52" w14:textId="1F692D8D" w:rsidR="00110498" w:rsidRDefault="00110498"/>
    <w:p w14:paraId="2105387E" w14:textId="6866AF75" w:rsidR="00C83210" w:rsidRPr="004A78E5" w:rsidRDefault="004A78E5" w:rsidP="004A78E5">
      <w:pPr>
        <w:rPr>
          <w:sz w:val="36"/>
          <w:szCs w:val="36"/>
        </w:rPr>
      </w:pPr>
      <w:r w:rsidRPr="004A78E5">
        <w:rPr>
          <w:sz w:val="36"/>
          <w:szCs w:val="36"/>
        </w:rPr>
        <w:lastRenderedPageBreak/>
        <w:t>Plataforma: Zoom</w:t>
      </w:r>
    </w:p>
    <w:p w14:paraId="4665FE2F" w14:textId="5FD5C186" w:rsidR="004A78E5" w:rsidRPr="004A78E5" w:rsidRDefault="004A78E5" w:rsidP="004A78E5">
      <w:pPr>
        <w:rPr>
          <w:sz w:val="36"/>
          <w:szCs w:val="36"/>
        </w:rPr>
      </w:pPr>
      <w:r w:rsidRPr="004A78E5">
        <w:rPr>
          <w:sz w:val="36"/>
          <w:szCs w:val="36"/>
        </w:rPr>
        <w:t xml:space="preserve">Docente titular del grupo: Karina Torres Martínez. </w:t>
      </w:r>
    </w:p>
    <w:p w14:paraId="266E22D3" w14:textId="33261BD4" w:rsidR="004A78E5" w:rsidRPr="004A78E5" w:rsidRDefault="004A78E5" w:rsidP="004A78E5">
      <w:pPr>
        <w:rPr>
          <w:sz w:val="36"/>
          <w:szCs w:val="36"/>
        </w:rPr>
      </w:pPr>
      <w:r w:rsidRPr="004A78E5">
        <w:rPr>
          <w:sz w:val="36"/>
          <w:szCs w:val="36"/>
        </w:rPr>
        <w:t xml:space="preserve">Días de practica: Martes, Miércoles y Jueves. </w:t>
      </w:r>
    </w:p>
    <w:p w14:paraId="58066922" w14:textId="53F3142F" w:rsidR="004A78E5" w:rsidRPr="004A78E5" w:rsidRDefault="004A78E5" w:rsidP="004A78E5">
      <w:pPr>
        <w:rPr>
          <w:sz w:val="36"/>
          <w:szCs w:val="36"/>
        </w:rPr>
      </w:pPr>
      <w:r w:rsidRPr="004A78E5">
        <w:rPr>
          <w:sz w:val="36"/>
          <w:szCs w:val="36"/>
        </w:rPr>
        <w:t xml:space="preserve">Hora; 10:30 am. </w:t>
      </w:r>
    </w:p>
    <w:p w14:paraId="2F5A3D25" w14:textId="694FEEC3" w:rsidR="004A78E5" w:rsidRPr="00EC7B0F" w:rsidRDefault="004A78E5" w:rsidP="004A78E5">
      <w:pPr>
        <w:rPr>
          <w:b/>
          <w:bCs/>
          <w:sz w:val="48"/>
          <w:szCs w:val="48"/>
        </w:rPr>
      </w:pPr>
      <w:r w:rsidRPr="00EC7B0F">
        <w:rPr>
          <w:b/>
          <w:bCs/>
          <w:sz w:val="48"/>
          <w:szCs w:val="48"/>
        </w:rPr>
        <w:t>ID. 4864628562</w:t>
      </w:r>
    </w:p>
    <w:p w14:paraId="3A879E42" w14:textId="4EF1F46C" w:rsidR="004A78E5" w:rsidRPr="00EC7B0F" w:rsidRDefault="004A78E5" w:rsidP="004A78E5">
      <w:pPr>
        <w:rPr>
          <w:b/>
          <w:bCs/>
          <w:sz w:val="48"/>
          <w:szCs w:val="48"/>
        </w:rPr>
      </w:pPr>
      <w:r w:rsidRPr="00EC7B0F">
        <w:rPr>
          <w:b/>
          <w:bCs/>
          <w:sz w:val="48"/>
          <w:szCs w:val="48"/>
        </w:rPr>
        <w:t>Contraseña: 7F7JnE</w:t>
      </w:r>
    </w:p>
    <w:p w14:paraId="333AAF2C" w14:textId="6D5EFFF3" w:rsidR="004A78E5" w:rsidRDefault="004A78E5"/>
    <w:p w14:paraId="708E0CBA" w14:textId="7F8814B7" w:rsidR="004A78E5" w:rsidRDefault="004A78E5"/>
    <w:sectPr w:rsidR="004A78E5" w:rsidSect="0069142C">
      <w:pgSz w:w="12240" w:h="15840"/>
      <w:pgMar w:top="1417" w:right="1701" w:bottom="1417" w:left="1701" w:header="708" w:footer="708" w:gutter="0"/>
      <w:pgBorders w:offsetFrom="page">
        <w:top w:val="thinThickSmallGap" w:sz="12" w:space="24" w:color="auto"/>
        <w:left w:val="thinThickSmallGap" w:sz="12" w:space="24" w:color="auto"/>
        <w:bottom w:val="thickThinSmallGap" w:sz="12" w:space="24" w:color="auto"/>
        <w:right w:val="thickThinSmallGap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2907D10"/>
    <w:multiLevelType w:val="hybridMultilevel"/>
    <w:tmpl w:val="22F8D82A"/>
    <w:lvl w:ilvl="0" w:tplc="84B497AC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210"/>
    <w:rsid w:val="000166A4"/>
    <w:rsid w:val="00110498"/>
    <w:rsid w:val="001C5170"/>
    <w:rsid w:val="0035274A"/>
    <w:rsid w:val="003D44F5"/>
    <w:rsid w:val="004A78E5"/>
    <w:rsid w:val="006750A2"/>
    <w:rsid w:val="0069142C"/>
    <w:rsid w:val="00811919"/>
    <w:rsid w:val="00A926B3"/>
    <w:rsid w:val="00BA5131"/>
    <w:rsid w:val="00C807A4"/>
    <w:rsid w:val="00C83210"/>
    <w:rsid w:val="00EC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C10EF0"/>
  <w15:chartTrackingRefBased/>
  <w15:docId w15:val="{50C16A6C-267D-4BD4-B28E-0B16E7015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3210"/>
    <w:pPr>
      <w:spacing w:line="360" w:lineRule="auto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A926B3"/>
    <w:pPr>
      <w:keepNext/>
      <w:keepLines/>
      <w:spacing w:after="0" w:line="240" w:lineRule="auto"/>
      <w:outlineLvl w:val="0"/>
    </w:pPr>
    <w:rPr>
      <w:rFonts w:eastAsiaTheme="majorEastAsia" w:cstheme="majorBidi"/>
      <w:b/>
      <w:sz w:val="32"/>
      <w:szCs w:val="32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0166A4"/>
    <w:pPr>
      <w:keepNext/>
      <w:keepLines/>
      <w:spacing w:before="40" w:after="0"/>
      <w:outlineLvl w:val="1"/>
    </w:pPr>
    <w:rPr>
      <w:rFonts w:eastAsiaTheme="majorEastAsia" w:cstheme="majorBidi"/>
      <w:b/>
      <w:sz w:val="28"/>
      <w:szCs w:val="26"/>
    </w:rPr>
  </w:style>
  <w:style w:type="paragraph" w:styleId="Ttulo3">
    <w:name w:val="heading 3"/>
    <w:basedOn w:val="Normal"/>
    <w:next w:val="Normal"/>
    <w:link w:val="Ttulo3Car"/>
    <w:autoRedefine/>
    <w:uiPriority w:val="9"/>
    <w:semiHidden/>
    <w:unhideWhenUsed/>
    <w:qFormat/>
    <w:rsid w:val="00811919"/>
    <w:pPr>
      <w:keepNext/>
      <w:keepLines/>
      <w:spacing w:before="40" w:after="0"/>
      <w:outlineLvl w:val="2"/>
    </w:pPr>
    <w:rPr>
      <w:rFonts w:eastAsiaTheme="majorEastAsia" w:cstheme="majorBidi"/>
      <w:color w:val="000000" w:themeColor="text1"/>
      <w:sz w:val="28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926B3"/>
    <w:rPr>
      <w:rFonts w:ascii="Arial" w:eastAsiaTheme="majorEastAsia" w:hAnsi="Arial" w:cstheme="majorBidi"/>
      <w:b/>
      <w:sz w:val="32"/>
      <w:szCs w:val="32"/>
    </w:rPr>
  </w:style>
  <w:style w:type="paragraph" w:styleId="Subttulo">
    <w:name w:val="Subtitle"/>
    <w:basedOn w:val="Normal"/>
    <w:next w:val="Normal"/>
    <w:link w:val="SubttuloCar"/>
    <w:uiPriority w:val="11"/>
    <w:qFormat/>
    <w:rsid w:val="006750A2"/>
    <w:pPr>
      <w:numPr>
        <w:ilvl w:val="1"/>
      </w:numPr>
    </w:pPr>
    <w:rPr>
      <w:rFonts w:eastAsiaTheme="minorEastAsia"/>
      <w:color w:val="5A5A5A" w:themeColor="text1" w:themeTint="A5"/>
      <w:spacing w:val="15"/>
      <w:sz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750A2"/>
    <w:rPr>
      <w:rFonts w:ascii="Arial" w:eastAsiaTheme="minorEastAsia" w:hAnsi="Arial"/>
      <w:color w:val="5A5A5A" w:themeColor="text1" w:themeTint="A5"/>
      <w:spacing w:val="15"/>
      <w:sz w:val="28"/>
    </w:rPr>
  </w:style>
  <w:style w:type="character" w:customStyle="1" w:styleId="Ttulo2Car">
    <w:name w:val="Título 2 Car"/>
    <w:basedOn w:val="Fuentedeprrafopredeter"/>
    <w:link w:val="Ttulo2"/>
    <w:uiPriority w:val="9"/>
    <w:rsid w:val="000166A4"/>
    <w:rPr>
      <w:rFonts w:ascii="Arial" w:eastAsiaTheme="majorEastAsia" w:hAnsi="Arial" w:cstheme="majorBidi"/>
      <w:b/>
      <w:sz w:val="28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11919"/>
    <w:rPr>
      <w:rFonts w:ascii="Arial" w:eastAsiaTheme="majorEastAsia" w:hAnsi="Arial" w:cstheme="majorBidi"/>
      <w:color w:val="000000" w:themeColor="text1"/>
      <w:sz w:val="28"/>
      <w:szCs w:val="24"/>
    </w:rPr>
  </w:style>
  <w:style w:type="paragraph" w:styleId="Prrafodelista">
    <w:name w:val="List Paragraph"/>
    <w:basedOn w:val="Normal"/>
    <w:uiPriority w:val="34"/>
    <w:qFormat/>
    <w:rsid w:val="00C832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463</Words>
  <Characters>2548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Nelly Nuñez</dc:creator>
  <cp:keywords/>
  <dc:description/>
  <cp:lastModifiedBy>Nelly Nuñez </cp:lastModifiedBy>
  <cp:revision>2</cp:revision>
  <dcterms:created xsi:type="dcterms:W3CDTF">2021-05-09T07:36:00Z</dcterms:created>
  <dcterms:modified xsi:type="dcterms:W3CDTF">2021-05-09T07:49:00Z</dcterms:modified>
</cp:coreProperties>
</file>