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b="0" l="0" r="0" t="0"/>
            <wp:wrapNone/>
            <wp:docPr descr="Interfaz de usuario gráfica&#10;&#10;Descripción generada automáticamente" id="18" name="image1.png"/>
            <a:graphic>
              <a:graphicData uri="http://schemas.openxmlformats.org/drawingml/2006/picture">
                <pic:pic>
                  <pic:nvPicPr>
                    <pic:cNvPr descr="Interfaz de usuario gráfic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28615" l="18750" r="60417" t="2496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Profesora: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Fabiola Valero Torres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“Liga para prácticas”</w:t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Saltillo, Coahuila                                                  09 de Mayo de 2021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Estoy trabajando por medio de la aplicación de Whatsapp, platique con mi maestra titular sobre cómo llevaremos las clases el dia  viernes desde las 9:20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Ella lleva cuatro grupos de 6 a 7 niños y al momento de hacer la llamada me incluye a mi entonces no se si el maestro asignado para la observación hacía mi quiera enviarme un mensaje para incluirlo ese día o mandarle mensaje a mi maestra para que ese día lo incluyan dentro de la llamada.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Dejo mi número y el de mi maestra: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Nataly: 8441854016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Maestra Sara: 8441590207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B7FF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4184D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A7CBC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9B7FF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AMUW2mU19JyVbv4fhZPIShfzIgqDLGqDlw4PXeJr0I3lO76SZvYPESvFOQO18NKQlwPwoTy0uNSM914MxMvc0o/LqlC5BAm7heV6cLWecOqZ0nSFzFbVwIU=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2021-04-22T01:05:00Z</dcterms:created>
  <dc:creator>LUZ MARIA VELASQUEZ MATA</dc:creator>
</cp:coreProperties>
</file>