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27FE" w14:textId="77777777" w:rsidR="00D71D06" w:rsidRDefault="00D71D06" w:rsidP="00D71D06">
      <w:pPr>
        <w:rPr>
          <w:rFonts w:ascii="Arial" w:hAnsi="Arial" w:cs="Arial"/>
          <w:sz w:val="28"/>
          <w:szCs w:val="28"/>
        </w:rPr>
      </w:pPr>
    </w:p>
    <w:p w14:paraId="3FDFEE96" w14:textId="77777777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0CD0B534" w14:textId="77777777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3DC45505" w14:textId="77777777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2FFE8572" w14:textId="77777777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noProof/>
          <w:sz w:val="24"/>
          <w:szCs w:val="24"/>
        </w:rPr>
        <w:drawing>
          <wp:inline distT="0" distB="0" distL="0" distR="0" wp14:anchorId="512B45FF" wp14:editId="04293928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23E14" w14:textId="77777777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8247309" w14:textId="1D398C88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TUTORIA DE PARES </w:t>
      </w:r>
    </w:p>
    <w:p w14:paraId="695DFE14" w14:textId="77777777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CURSO:</w:t>
      </w:r>
    </w:p>
    <w:p w14:paraId="55E92EFD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Tutoría Grupal</w:t>
      </w:r>
    </w:p>
    <w:p w14:paraId="6DBC8510" w14:textId="77777777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MAESTRA:</w:t>
      </w:r>
    </w:p>
    <w:p w14:paraId="744998E4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Gloria Elizabeth Martínez Rivera</w:t>
      </w:r>
    </w:p>
    <w:p w14:paraId="467B5A30" w14:textId="04BA35B2" w:rsidR="00D71D06" w:rsidRPr="00A51665" w:rsidRDefault="00D71D06" w:rsidP="00D71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ALUMNA:</w:t>
      </w:r>
    </w:p>
    <w:p w14:paraId="053FCAEB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 xml:space="preserve">Eva Camila </w:t>
      </w:r>
      <w:proofErr w:type="spellStart"/>
      <w:r w:rsidRPr="00A51665">
        <w:rPr>
          <w:rFonts w:ascii="Arial" w:hAnsi="Arial" w:cs="Arial"/>
          <w:sz w:val="28"/>
          <w:szCs w:val="28"/>
        </w:rPr>
        <w:t>Fong</w:t>
      </w:r>
      <w:proofErr w:type="spellEnd"/>
      <w:r w:rsidRPr="00A51665">
        <w:rPr>
          <w:rFonts w:ascii="Arial" w:hAnsi="Arial" w:cs="Arial"/>
          <w:sz w:val="28"/>
          <w:szCs w:val="28"/>
        </w:rPr>
        <w:t xml:space="preserve"> González </w:t>
      </w:r>
    </w:p>
    <w:p w14:paraId="7B5846ED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A51665">
        <w:rPr>
          <w:rFonts w:ascii="Arial" w:hAnsi="Arial" w:cs="Arial"/>
          <w:b/>
          <w:bCs/>
          <w:sz w:val="28"/>
          <w:szCs w:val="28"/>
        </w:rPr>
        <w:t>N°</w:t>
      </w:r>
      <w:proofErr w:type="spellEnd"/>
      <w:r w:rsidRPr="00A51665">
        <w:rPr>
          <w:rFonts w:ascii="Arial" w:hAnsi="Arial" w:cs="Arial"/>
          <w:b/>
          <w:bCs/>
          <w:sz w:val="28"/>
          <w:szCs w:val="28"/>
        </w:rPr>
        <w:t xml:space="preserve"> DE LISTA:</w:t>
      </w:r>
      <w:r w:rsidRPr="00A51665">
        <w:rPr>
          <w:rFonts w:ascii="Arial" w:hAnsi="Arial" w:cs="Arial"/>
          <w:sz w:val="28"/>
          <w:szCs w:val="28"/>
        </w:rPr>
        <w:t xml:space="preserve"> 3</w:t>
      </w:r>
    </w:p>
    <w:p w14:paraId="04A5DCB9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3°” B”</w:t>
      </w:r>
    </w:p>
    <w:p w14:paraId="6A116AF7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Sexto semestre</w:t>
      </w:r>
    </w:p>
    <w:p w14:paraId="394163B1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</w:p>
    <w:p w14:paraId="1C9A4E9A" w14:textId="77777777" w:rsidR="00D71D06" w:rsidRPr="00A51665" w:rsidRDefault="00D71D06" w:rsidP="00D71D06">
      <w:pPr>
        <w:rPr>
          <w:rFonts w:ascii="Arial" w:hAnsi="Arial" w:cs="Arial"/>
          <w:sz w:val="28"/>
          <w:szCs w:val="28"/>
        </w:rPr>
      </w:pPr>
    </w:p>
    <w:p w14:paraId="66C6207E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</w:p>
    <w:p w14:paraId="59D9649A" w14:textId="77777777" w:rsidR="00D71D06" w:rsidRPr="00A51665" w:rsidRDefault="00D71D06" w:rsidP="00D71D06">
      <w:pPr>
        <w:jc w:val="center"/>
        <w:rPr>
          <w:rFonts w:ascii="Arial" w:hAnsi="Arial" w:cs="Arial"/>
          <w:sz w:val="28"/>
          <w:szCs w:val="28"/>
        </w:rPr>
      </w:pPr>
    </w:p>
    <w:p w14:paraId="5C805D76" w14:textId="5AE1BE4A" w:rsidR="00D71D06" w:rsidRPr="00D71D06" w:rsidRDefault="00D71D06" w:rsidP="00D71D06">
      <w:pPr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 xml:space="preserve">Saltillo, Coahuila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6 de mayo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A51665">
        <w:rPr>
          <w:rFonts w:ascii="Arial" w:hAnsi="Arial" w:cs="Arial"/>
          <w:b/>
          <w:bCs/>
          <w:sz w:val="28"/>
          <w:szCs w:val="28"/>
        </w:rPr>
        <w:t>del 2021</w:t>
      </w:r>
    </w:p>
    <w:p w14:paraId="49CC9CC1" w14:textId="77777777" w:rsidR="00D71D06" w:rsidRDefault="00D71D06" w:rsidP="00D71D06">
      <w:pPr>
        <w:rPr>
          <w:rFonts w:ascii="Arial" w:hAnsi="Arial" w:cs="Arial"/>
          <w:sz w:val="28"/>
          <w:szCs w:val="28"/>
        </w:rPr>
      </w:pPr>
    </w:p>
    <w:p w14:paraId="1317DC2D" w14:textId="635EEBF4" w:rsidR="00D71D06" w:rsidRDefault="00D71D06" w:rsidP="00D71D06">
      <w:pPr>
        <w:rPr>
          <w:rFonts w:ascii="Arial" w:hAnsi="Arial" w:cs="Arial"/>
          <w:sz w:val="28"/>
          <w:szCs w:val="28"/>
        </w:rPr>
      </w:pPr>
      <w:r w:rsidRPr="00A51665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F0EEBB4" wp14:editId="5E41F836">
            <wp:simplePos x="0" y="0"/>
            <wp:positionH relativeFrom="column">
              <wp:posOffset>-489303</wp:posOffset>
            </wp:positionH>
            <wp:positionV relativeFrom="page">
              <wp:posOffset>1125573</wp:posOffset>
            </wp:positionV>
            <wp:extent cx="1163320" cy="86487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74270C" w14:textId="24621F7E" w:rsidR="00D71D06" w:rsidRPr="00D71D06" w:rsidRDefault="00D71D06" w:rsidP="00D71D06">
      <w:pPr>
        <w:rPr>
          <w:rFonts w:ascii="Arial" w:hAnsi="Arial" w:cs="Arial"/>
          <w:sz w:val="28"/>
          <w:szCs w:val="28"/>
        </w:rPr>
      </w:pPr>
    </w:p>
    <w:p w14:paraId="410AD279" w14:textId="15A58C8F" w:rsidR="00D71D06" w:rsidRPr="00D71D06" w:rsidRDefault="00D71D06" w:rsidP="00D71D06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D71D06"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57394100" w14:textId="77777777" w:rsidR="00D71D06" w:rsidRPr="00D71D06" w:rsidRDefault="00D71D06" w:rsidP="00D71D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D71D06">
        <w:rPr>
          <w:rFonts w:ascii="Arial" w:hAnsi="Arial" w:cs="Arial"/>
          <w:b/>
          <w:sz w:val="28"/>
          <w:szCs w:val="28"/>
          <w:lang w:val="es-ES_tradnl"/>
        </w:rPr>
        <w:t xml:space="preserve">TUTORÍA DE PARES </w:t>
      </w:r>
    </w:p>
    <w:p w14:paraId="4A7F7D0F" w14:textId="77777777" w:rsidR="00D71D06" w:rsidRPr="00D71D06" w:rsidRDefault="00D71D06" w:rsidP="00D71D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D71D06">
        <w:rPr>
          <w:rFonts w:ascii="Arial" w:hAnsi="Arial" w:cs="Arial"/>
          <w:b/>
          <w:sz w:val="28"/>
          <w:szCs w:val="28"/>
          <w:lang w:val="es-ES_tradnl"/>
        </w:rPr>
        <w:t>CICLO ESCOLAR 20</w:t>
      </w:r>
      <w:r w:rsidRPr="00D71D06">
        <w:rPr>
          <w:rFonts w:ascii="Arial" w:hAnsi="Arial" w:cs="Arial"/>
          <w:b/>
          <w:sz w:val="28"/>
          <w:szCs w:val="28"/>
          <w:u w:val="single"/>
          <w:lang w:val="es-ES_tradnl"/>
        </w:rPr>
        <w:t>20-</w:t>
      </w:r>
      <w:r w:rsidRPr="00D71D06">
        <w:rPr>
          <w:rFonts w:ascii="Arial" w:hAnsi="Arial" w:cs="Arial"/>
          <w:b/>
          <w:sz w:val="28"/>
          <w:szCs w:val="28"/>
          <w:lang w:val="es-ES_tradnl"/>
        </w:rPr>
        <w:t xml:space="preserve"> 2021</w:t>
      </w:r>
    </w:p>
    <w:p w14:paraId="17ED7D0C" w14:textId="77777777" w:rsidR="00D71D06" w:rsidRPr="00D71D06" w:rsidRDefault="00D71D06" w:rsidP="00D71D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0CE2EB9C" w14:textId="77777777" w:rsidR="00D71D06" w:rsidRPr="00D71D06" w:rsidRDefault="00D71D06" w:rsidP="00D71D0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_tradnl"/>
        </w:rPr>
      </w:pPr>
      <w:r w:rsidRPr="00D71D06">
        <w:rPr>
          <w:rFonts w:ascii="Arial" w:hAnsi="Arial" w:cs="Arial"/>
          <w:b/>
          <w:sz w:val="28"/>
          <w:szCs w:val="28"/>
          <w:lang w:val="es-ES_tradnl"/>
        </w:rPr>
        <w:t>Fecha</w:t>
      </w:r>
      <w:r w:rsidRPr="00D71D06">
        <w:rPr>
          <w:rFonts w:ascii="Arial" w:hAnsi="Arial" w:cs="Arial"/>
          <w:sz w:val="28"/>
          <w:szCs w:val="28"/>
          <w:lang w:val="es-ES_tradnl"/>
        </w:rPr>
        <w:t xml:space="preserve">:  05 de mayo del 2021       </w:t>
      </w:r>
      <w:r w:rsidRPr="00D71D06">
        <w:rPr>
          <w:rFonts w:ascii="Arial" w:hAnsi="Arial" w:cs="Arial"/>
          <w:b/>
          <w:sz w:val="28"/>
          <w:szCs w:val="28"/>
          <w:lang w:val="es-ES_tradnl"/>
        </w:rPr>
        <w:t xml:space="preserve">Hora: </w:t>
      </w:r>
      <w:r w:rsidRPr="00D71D06">
        <w:rPr>
          <w:rFonts w:ascii="Arial" w:hAnsi="Arial" w:cs="Arial"/>
          <w:bCs/>
          <w:sz w:val="28"/>
          <w:szCs w:val="28"/>
          <w:lang w:val="es-ES_tradnl"/>
        </w:rPr>
        <w:t>11:00 a 11:45</w:t>
      </w:r>
      <w:r w:rsidRPr="00D71D06">
        <w:rPr>
          <w:rFonts w:ascii="Arial" w:hAnsi="Arial" w:cs="Arial"/>
          <w:b/>
          <w:sz w:val="28"/>
          <w:szCs w:val="28"/>
          <w:lang w:val="es-ES_tradnl"/>
        </w:rPr>
        <w:t xml:space="preserve">    </w:t>
      </w:r>
      <w:r w:rsidRPr="00D71D06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D71D06">
        <w:rPr>
          <w:rFonts w:ascii="Arial" w:hAnsi="Arial" w:cs="Arial"/>
          <w:b/>
          <w:sz w:val="28"/>
          <w:szCs w:val="28"/>
          <w:lang w:val="es-ES_tradnl"/>
        </w:rPr>
        <w:t xml:space="preserve">      </w:t>
      </w:r>
      <w:r w:rsidRPr="00D71D06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D71D06">
        <w:rPr>
          <w:rFonts w:ascii="Arial" w:hAnsi="Arial" w:cs="Arial"/>
          <w:b/>
          <w:sz w:val="28"/>
          <w:szCs w:val="28"/>
          <w:lang w:val="es-ES_tradnl"/>
        </w:rPr>
        <w:t>Grado:</w:t>
      </w:r>
      <w:r w:rsidRPr="00D71D06">
        <w:rPr>
          <w:rFonts w:ascii="Arial" w:hAnsi="Arial" w:cs="Arial"/>
          <w:bCs/>
          <w:sz w:val="28"/>
          <w:szCs w:val="28"/>
          <w:lang w:val="es-ES_tradnl"/>
        </w:rPr>
        <w:t xml:space="preserve"> 3</w:t>
      </w:r>
      <w:r w:rsidRPr="00D71D06">
        <w:rPr>
          <w:rFonts w:ascii="Arial" w:hAnsi="Arial" w:cs="Arial"/>
          <w:b/>
          <w:sz w:val="28"/>
          <w:szCs w:val="28"/>
          <w:lang w:val="es-ES_tradnl"/>
        </w:rPr>
        <w:t xml:space="preserve">          </w:t>
      </w:r>
      <w:proofErr w:type="spellStart"/>
      <w:r w:rsidRPr="00D71D06">
        <w:rPr>
          <w:rFonts w:ascii="Arial" w:hAnsi="Arial" w:cs="Arial"/>
          <w:b/>
          <w:sz w:val="28"/>
          <w:szCs w:val="28"/>
          <w:lang w:val="es-ES_tradnl"/>
        </w:rPr>
        <w:t>Secc</w:t>
      </w:r>
      <w:proofErr w:type="spellEnd"/>
      <w:r w:rsidRPr="00D71D06">
        <w:rPr>
          <w:rFonts w:ascii="Arial" w:hAnsi="Arial" w:cs="Arial"/>
          <w:b/>
          <w:sz w:val="28"/>
          <w:szCs w:val="28"/>
          <w:lang w:val="es-ES_tradnl"/>
        </w:rPr>
        <w:t xml:space="preserve">: </w:t>
      </w:r>
      <w:r w:rsidRPr="00D71D06">
        <w:rPr>
          <w:rFonts w:ascii="Arial" w:hAnsi="Arial" w:cs="Arial"/>
          <w:bCs/>
          <w:sz w:val="28"/>
          <w:szCs w:val="28"/>
          <w:lang w:val="es-ES_tradnl"/>
        </w:rPr>
        <w:t>B</w:t>
      </w:r>
    </w:p>
    <w:p w14:paraId="787586A0" w14:textId="77777777" w:rsidR="00D71D06" w:rsidRPr="00D71D06" w:rsidRDefault="00D71D06" w:rsidP="00D71D06">
      <w:pPr>
        <w:spacing w:after="0"/>
        <w:rPr>
          <w:rFonts w:ascii="Arial" w:hAnsi="Arial" w:cs="Arial"/>
          <w:sz w:val="28"/>
          <w:szCs w:val="28"/>
          <w:lang w:val="es-ES_tradnl"/>
        </w:rPr>
      </w:pPr>
    </w:p>
    <w:tbl>
      <w:tblPr>
        <w:tblStyle w:val="Tablaconcuadrcula"/>
        <w:tblW w:w="10646" w:type="dxa"/>
        <w:tblInd w:w="-911" w:type="dxa"/>
        <w:tblLook w:val="04A0" w:firstRow="1" w:lastRow="0" w:firstColumn="1" w:lastColumn="0" w:noHBand="0" w:noVBand="1"/>
      </w:tblPr>
      <w:tblGrid>
        <w:gridCol w:w="3323"/>
        <w:gridCol w:w="2153"/>
        <w:gridCol w:w="5170"/>
      </w:tblGrid>
      <w:tr w:rsidR="00D71D06" w:rsidRPr="00D71D06" w14:paraId="59332A71" w14:textId="77777777" w:rsidTr="00D71D06">
        <w:trPr>
          <w:trHeight w:val="421"/>
        </w:trPr>
        <w:tc>
          <w:tcPr>
            <w:tcW w:w="3323" w:type="dxa"/>
            <w:vAlign w:val="center"/>
          </w:tcPr>
          <w:p w14:paraId="4FBAA8DA" w14:textId="77777777" w:rsidR="00D71D06" w:rsidRPr="00D71D06" w:rsidRDefault="00D71D06" w:rsidP="0077496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D71D06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Pareja/Alumnas</w:t>
            </w:r>
          </w:p>
        </w:tc>
        <w:tc>
          <w:tcPr>
            <w:tcW w:w="2153" w:type="dxa"/>
            <w:vAlign w:val="center"/>
          </w:tcPr>
          <w:p w14:paraId="46EC8F6F" w14:textId="77777777" w:rsidR="00D71D06" w:rsidRPr="00D71D06" w:rsidRDefault="00D71D06" w:rsidP="0077496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D71D06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Curso</w:t>
            </w:r>
          </w:p>
        </w:tc>
        <w:tc>
          <w:tcPr>
            <w:tcW w:w="5170" w:type="dxa"/>
            <w:vAlign w:val="center"/>
          </w:tcPr>
          <w:p w14:paraId="7C475FCD" w14:textId="77777777" w:rsidR="00D71D06" w:rsidRPr="00D71D06" w:rsidRDefault="00D71D06" w:rsidP="0077496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D71D06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Tema</w:t>
            </w:r>
          </w:p>
        </w:tc>
      </w:tr>
      <w:tr w:rsidR="00D71D06" w:rsidRPr="00D71D06" w14:paraId="08F3FB0E" w14:textId="77777777" w:rsidTr="00D71D06">
        <w:trPr>
          <w:trHeight w:val="421"/>
        </w:trPr>
        <w:tc>
          <w:tcPr>
            <w:tcW w:w="3323" w:type="dxa"/>
          </w:tcPr>
          <w:p w14:paraId="1AF00B58" w14:textId="77777777" w:rsidR="00D71D06" w:rsidRPr="00D71D06" w:rsidRDefault="00D71D06" w:rsidP="0077496A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D71D06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1 Eva Camila </w:t>
            </w:r>
            <w:proofErr w:type="spellStart"/>
            <w:r w:rsidRPr="00D71D06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Fong</w:t>
            </w:r>
            <w:proofErr w:type="spellEnd"/>
            <w:r w:rsidRPr="00D71D06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González </w:t>
            </w:r>
          </w:p>
        </w:tc>
        <w:tc>
          <w:tcPr>
            <w:tcW w:w="2153" w:type="dxa"/>
          </w:tcPr>
          <w:p w14:paraId="05EFDDBA" w14:textId="77777777" w:rsidR="00D71D06" w:rsidRPr="00D71D06" w:rsidRDefault="00D71D06" w:rsidP="0077496A">
            <w:pPr>
              <w:jc w:val="both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D71D06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Bases legales y normativas de la educación básica </w:t>
            </w:r>
          </w:p>
        </w:tc>
        <w:tc>
          <w:tcPr>
            <w:tcW w:w="5170" w:type="dxa"/>
            <w:vMerge w:val="restart"/>
          </w:tcPr>
          <w:p w14:paraId="5E19E93B" w14:textId="77777777" w:rsidR="00D71D06" w:rsidRPr="00D71D06" w:rsidRDefault="00D71D06" w:rsidP="0077496A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</w:p>
          <w:p w14:paraId="23157346" w14:textId="77777777" w:rsidR="00D71D06" w:rsidRPr="00D71D06" w:rsidRDefault="00D71D06" w:rsidP="0077496A">
            <w:pPr>
              <w:jc w:val="both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D71D06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Modificaciones constitucionales al artículo </w:t>
            </w:r>
            <w:proofErr w:type="spellStart"/>
            <w:r w:rsidRPr="00D71D06">
              <w:rPr>
                <w:rFonts w:ascii="Arial" w:hAnsi="Arial" w:cs="Arial"/>
                <w:sz w:val="28"/>
                <w:szCs w:val="28"/>
                <w:lang w:val="es-ES_tradnl"/>
              </w:rPr>
              <w:t>3ro</w:t>
            </w:r>
            <w:proofErr w:type="spellEnd"/>
          </w:p>
        </w:tc>
      </w:tr>
      <w:tr w:rsidR="00D71D06" w:rsidRPr="00D71D06" w14:paraId="5FA3609A" w14:textId="77777777" w:rsidTr="00D71D06">
        <w:trPr>
          <w:trHeight w:val="1176"/>
        </w:trPr>
        <w:tc>
          <w:tcPr>
            <w:tcW w:w="3323" w:type="dxa"/>
          </w:tcPr>
          <w:p w14:paraId="12F30B86" w14:textId="77777777" w:rsidR="00D71D06" w:rsidRPr="00D71D06" w:rsidRDefault="00D71D06" w:rsidP="0077496A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D71D06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2 Katya Rocío Quintana Rangel </w:t>
            </w:r>
          </w:p>
        </w:tc>
        <w:tc>
          <w:tcPr>
            <w:tcW w:w="2153" w:type="dxa"/>
          </w:tcPr>
          <w:p w14:paraId="110DD971" w14:textId="77777777" w:rsidR="00D71D06" w:rsidRPr="00D71D06" w:rsidRDefault="00D71D06" w:rsidP="007749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71D06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Bases legales y normativas de la educación básica </w:t>
            </w:r>
          </w:p>
        </w:tc>
        <w:tc>
          <w:tcPr>
            <w:tcW w:w="5170" w:type="dxa"/>
            <w:vMerge/>
          </w:tcPr>
          <w:p w14:paraId="5B5B7BA5" w14:textId="77777777" w:rsidR="00D71D06" w:rsidRPr="00D71D06" w:rsidRDefault="00D71D06" w:rsidP="0077496A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</w:p>
        </w:tc>
      </w:tr>
    </w:tbl>
    <w:p w14:paraId="19BDD0DC" w14:textId="77777777" w:rsidR="00D71D06" w:rsidRPr="00D71D06" w:rsidRDefault="00D71D06" w:rsidP="00D71D06">
      <w:pPr>
        <w:rPr>
          <w:rFonts w:ascii="Arial" w:hAnsi="Arial" w:cs="Arial"/>
          <w:sz w:val="28"/>
          <w:szCs w:val="28"/>
        </w:rPr>
      </w:pPr>
    </w:p>
    <w:p w14:paraId="22024464" w14:textId="77777777" w:rsidR="00D71D06" w:rsidRPr="00D71D06" w:rsidRDefault="00D71D06" w:rsidP="00D71D06">
      <w:pPr>
        <w:rPr>
          <w:rFonts w:ascii="Arial" w:hAnsi="Arial" w:cs="Arial"/>
          <w:sz w:val="28"/>
          <w:szCs w:val="28"/>
        </w:rPr>
      </w:pPr>
    </w:p>
    <w:p w14:paraId="12696D6E" w14:textId="77777777" w:rsidR="0043709D" w:rsidRPr="00D71D06" w:rsidRDefault="00D71D06">
      <w:pPr>
        <w:rPr>
          <w:rFonts w:ascii="Arial" w:hAnsi="Arial" w:cs="Arial"/>
          <w:sz w:val="28"/>
          <w:szCs w:val="28"/>
        </w:rPr>
      </w:pPr>
    </w:p>
    <w:sectPr w:rsidR="0043709D" w:rsidRPr="00D71D06" w:rsidSect="00D71D06">
      <w:pgSz w:w="12240" w:h="15840"/>
      <w:pgMar w:top="1418" w:right="1701" w:bottom="1418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06"/>
    <w:rsid w:val="001A273A"/>
    <w:rsid w:val="00585265"/>
    <w:rsid w:val="00D71D06"/>
    <w:rsid w:val="00E343FD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E301"/>
  <w15:chartTrackingRefBased/>
  <w15:docId w15:val="{1F3BE0F0-F779-4F30-A1A7-2FBB4985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D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1D0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2021-05-07T00:35:00Z</dcterms:created>
  <dcterms:modified xsi:type="dcterms:W3CDTF">2021-05-07T00:44:00Z</dcterms:modified>
</cp:coreProperties>
</file>