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D7BE2" w14:textId="3847E0D1" w:rsidR="005706E2" w:rsidRPr="005706E2" w:rsidRDefault="005706E2" w:rsidP="005706E2">
      <w:pPr>
        <w:spacing w:after="0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5706E2">
        <w:rPr>
          <w:rFonts w:ascii="Arial" w:hAnsi="Arial" w:cs="Arial"/>
          <w:b/>
          <w:bCs/>
          <w:sz w:val="32"/>
          <w:szCs w:val="32"/>
          <w:lang w:val="es-ES"/>
        </w:rPr>
        <w:t>ESCUELA NORMAL DE EDUCACIÓN PREESCOLAR</w:t>
      </w:r>
    </w:p>
    <w:p w14:paraId="3888907C" w14:textId="3FD4EE3C" w:rsidR="005706E2" w:rsidRPr="005706E2" w:rsidRDefault="005706E2" w:rsidP="005706E2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  <w:r w:rsidRPr="005706E2">
        <w:rPr>
          <w:rFonts w:ascii="Arial" w:hAnsi="Arial" w:cs="Arial"/>
          <w:sz w:val="28"/>
          <w:szCs w:val="28"/>
          <w:lang w:val="es-ES"/>
        </w:rPr>
        <w:t>Licenciatura en Educación Preescolar</w:t>
      </w:r>
    </w:p>
    <w:p w14:paraId="66C45594" w14:textId="57020C36" w:rsidR="005706E2" w:rsidRDefault="005706E2" w:rsidP="005706E2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  <w:r w:rsidRPr="005706E2">
        <w:rPr>
          <w:rFonts w:ascii="Arial" w:hAnsi="Arial" w:cs="Arial"/>
          <w:sz w:val="28"/>
          <w:szCs w:val="28"/>
          <w:lang w:val="es-ES"/>
        </w:rPr>
        <w:t>Ciclo Escolar 2020 – 2021</w:t>
      </w:r>
    </w:p>
    <w:p w14:paraId="049B69A2" w14:textId="77777777" w:rsidR="005706E2" w:rsidRPr="005706E2" w:rsidRDefault="005706E2" w:rsidP="005706E2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</w:p>
    <w:p w14:paraId="4BE13BD5" w14:textId="77777777" w:rsidR="005706E2" w:rsidRPr="005706E2" w:rsidRDefault="005706E2" w:rsidP="005706E2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</w:p>
    <w:p w14:paraId="4B3436ED" w14:textId="0DC5C58D" w:rsidR="005706E2" w:rsidRDefault="005706E2" w:rsidP="005706E2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noProof/>
        </w:rPr>
        <w:drawing>
          <wp:inline distT="0" distB="0" distL="0" distR="0" wp14:anchorId="45EC36EE" wp14:editId="3929A5AE">
            <wp:extent cx="1860550" cy="1382395"/>
            <wp:effectExtent l="0" t="0" r="0" b="825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4F0F5" w14:textId="77777777" w:rsidR="005706E2" w:rsidRDefault="005706E2" w:rsidP="005706E2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26AA45A1" w14:textId="5EBCDB37" w:rsidR="005706E2" w:rsidRDefault="005706E2" w:rsidP="005706E2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Curso: Creación Literaria</w:t>
      </w:r>
    </w:p>
    <w:p w14:paraId="44C76317" w14:textId="3C121E17" w:rsidR="005706E2" w:rsidRDefault="005706E2" w:rsidP="005706E2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Maestra: Silvia Banda Servin</w:t>
      </w:r>
    </w:p>
    <w:p w14:paraId="1E192010" w14:textId="0E32C2B2" w:rsidR="005706E2" w:rsidRDefault="005706E2" w:rsidP="005706E2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4C63E7DA" w14:textId="77777777" w:rsidR="005706E2" w:rsidRDefault="005706E2" w:rsidP="005706E2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500D9DD8" w14:textId="77777777" w:rsidR="005706E2" w:rsidRDefault="005706E2" w:rsidP="005706E2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UNIDAD DE APRENDIZAJE</w:t>
      </w:r>
    </w:p>
    <w:p w14:paraId="4069C697" w14:textId="2434BBFA" w:rsidR="005706E2" w:rsidRDefault="005706E2" w:rsidP="005706E2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2</w:t>
      </w:r>
    </w:p>
    <w:p w14:paraId="161C2177" w14:textId="2FC27116" w:rsidR="005706E2" w:rsidRDefault="005706E2" w:rsidP="005706E2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</w:p>
    <w:p w14:paraId="51791921" w14:textId="77777777" w:rsidR="005706E2" w:rsidRDefault="005706E2" w:rsidP="005706E2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</w:p>
    <w:p w14:paraId="33B621C2" w14:textId="503C9C2F" w:rsidR="005706E2" w:rsidRPr="005706E2" w:rsidRDefault="005706E2" w:rsidP="005706E2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5706E2">
        <w:rPr>
          <w:rFonts w:ascii="Arial" w:hAnsi="Arial" w:cs="Arial"/>
          <w:b/>
          <w:bCs/>
          <w:sz w:val="28"/>
          <w:szCs w:val="28"/>
          <w:lang w:val="es-ES"/>
        </w:rPr>
        <w:t>Esquema y Análisis de Lectura</w:t>
      </w:r>
    </w:p>
    <w:p w14:paraId="5DB0A886" w14:textId="106CFE33" w:rsidR="005706E2" w:rsidRDefault="005706E2" w:rsidP="005706E2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“NARRATIVAS INFANTILES Y JUVENILES – GEMMA LUNCH” </w:t>
      </w:r>
    </w:p>
    <w:p w14:paraId="28001BB9" w14:textId="77777777" w:rsidR="005706E2" w:rsidRDefault="005706E2" w:rsidP="005706E2">
      <w:pPr>
        <w:rPr>
          <w:rFonts w:ascii="Arial" w:hAnsi="Arial" w:cs="Arial"/>
          <w:sz w:val="28"/>
          <w:szCs w:val="28"/>
          <w:lang w:val="es-ES"/>
        </w:rPr>
      </w:pPr>
    </w:p>
    <w:p w14:paraId="1B2A2B81" w14:textId="2E57C8F9" w:rsidR="005706E2" w:rsidRDefault="005706E2" w:rsidP="005706E2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3° “B”</w:t>
      </w:r>
    </w:p>
    <w:p w14:paraId="78C5CACD" w14:textId="77777777" w:rsidR="005706E2" w:rsidRDefault="005706E2" w:rsidP="005706E2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48EAC558" w14:textId="3BD3C3D0" w:rsidR="005706E2" w:rsidRDefault="005706E2" w:rsidP="005706E2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Alumnas:</w:t>
      </w:r>
    </w:p>
    <w:p w14:paraId="460BD522" w14:textId="4A4F0C4A" w:rsidR="005706E2" w:rsidRDefault="005706E2" w:rsidP="005706E2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Paola Arisbeth Gutiérrez Cisneros #6</w:t>
      </w:r>
    </w:p>
    <w:p w14:paraId="559740E2" w14:textId="201C4424" w:rsidR="005706E2" w:rsidRDefault="005706E2" w:rsidP="005706E2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Victoria Nataly López Venegas #8</w:t>
      </w:r>
    </w:p>
    <w:p w14:paraId="14CE8E77" w14:textId="53C81330" w:rsidR="005706E2" w:rsidRDefault="005706E2" w:rsidP="005706E2">
      <w:pPr>
        <w:jc w:val="right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Saltillo, Coahuila</w:t>
      </w:r>
    </w:p>
    <w:p w14:paraId="47BA31AA" w14:textId="77777777" w:rsidR="005706E2" w:rsidRDefault="005706E2" w:rsidP="005706E2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5A617D40" w14:textId="533C3496" w:rsidR="0076337B" w:rsidRPr="005706E2" w:rsidRDefault="00B15D10" w:rsidP="005706E2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5706E2">
        <w:rPr>
          <w:rFonts w:ascii="Arial" w:hAnsi="Arial" w:cs="Arial"/>
          <w:sz w:val="28"/>
          <w:szCs w:val="28"/>
          <w:lang w:val="es-ES"/>
        </w:rPr>
        <w:lastRenderedPageBreak/>
        <w:t>Análisis de lectura</w:t>
      </w:r>
    </w:p>
    <w:p w14:paraId="3C87922F" w14:textId="137D7C1F" w:rsidR="00B15D10" w:rsidRDefault="00B15D10" w:rsidP="00B15D10">
      <w:pPr>
        <w:rPr>
          <w:lang w:val="es-ES"/>
        </w:rPr>
      </w:pPr>
      <w:r>
        <w:rPr>
          <w:lang w:val="es-ES"/>
        </w:rPr>
        <w:t>Gemma nos</w:t>
      </w:r>
      <w:r w:rsidRPr="00B15D10">
        <w:rPr>
          <w:lang w:val="es-ES"/>
        </w:rPr>
        <w:t xml:space="preserve"> present</w:t>
      </w:r>
      <w:r>
        <w:rPr>
          <w:lang w:val="es-ES"/>
        </w:rPr>
        <w:t>a</w:t>
      </w:r>
      <w:r w:rsidRPr="00B15D10">
        <w:rPr>
          <w:lang w:val="es-ES"/>
        </w:rPr>
        <w:t xml:space="preserve"> un modelo de análisis que</w:t>
      </w:r>
      <w:r>
        <w:rPr>
          <w:lang w:val="es-ES"/>
        </w:rPr>
        <w:t xml:space="preserve"> </w:t>
      </w:r>
      <w:r w:rsidRPr="00B15D10">
        <w:rPr>
          <w:lang w:val="es-ES"/>
        </w:rPr>
        <w:t>focaliza en los aspectos que tienen un mayor rendimiento en la literatura</w:t>
      </w:r>
      <w:r>
        <w:rPr>
          <w:lang w:val="es-ES"/>
        </w:rPr>
        <w:t xml:space="preserve"> </w:t>
      </w:r>
      <w:r w:rsidRPr="00B15D10">
        <w:rPr>
          <w:lang w:val="es-ES"/>
        </w:rPr>
        <w:t>infantil -siempre desde la perspectiva literaria- y muestra las relaciones</w:t>
      </w:r>
      <w:r>
        <w:rPr>
          <w:lang w:val="es-ES"/>
        </w:rPr>
        <w:t xml:space="preserve"> </w:t>
      </w:r>
      <w:r w:rsidRPr="00B15D10">
        <w:rPr>
          <w:lang w:val="es-ES"/>
        </w:rPr>
        <w:t>que ésta mantiene (bien por presencia o por ausencia) con otros tipos de</w:t>
      </w:r>
      <w:r>
        <w:rPr>
          <w:lang w:val="es-ES"/>
        </w:rPr>
        <w:t xml:space="preserve"> </w:t>
      </w:r>
      <w:r w:rsidRPr="00B15D10">
        <w:rPr>
          <w:lang w:val="es-ES"/>
        </w:rPr>
        <w:t>literatura y de narraciones.</w:t>
      </w:r>
      <w:r>
        <w:rPr>
          <w:lang w:val="es-ES"/>
        </w:rPr>
        <w:t xml:space="preserve"> </w:t>
      </w:r>
    </w:p>
    <w:p w14:paraId="500F65DC" w14:textId="5CFD503B" w:rsidR="00B15D10" w:rsidRPr="00B15D10" w:rsidRDefault="00B15D10" w:rsidP="00B15D10">
      <w:pPr>
        <w:rPr>
          <w:color w:val="FFFFFF" w:themeColor="background1"/>
          <w:lang w:val="es-ES"/>
        </w:rPr>
      </w:pPr>
      <w:r w:rsidRPr="00B15D10">
        <w:rPr>
          <w:color w:val="FFFFFF" w:themeColor="background1"/>
          <w:highlight w:val="blue"/>
          <w:lang w:val="es-ES"/>
        </w:rPr>
        <w:t>EL ANÁLISIS PRAGMÁTICO</w:t>
      </w:r>
    </w:p>
    <w:p w14:paraId="7CFBD0EE" w14:textId="79496EB8" w:rsidR="00B15D10" w:rsidRDefault="00B15D10" w:rsidP="00B15D10">
      <w:pPr>
        <w:rPr>
          <w:lang w:val="es-ES"/>
        </w:rPr>
      </w:pPr>
      <w:r>
        <w:rPr>
          <w:lang w:val="es-ES"/>
        </w:rPr>
        <w:t>E</w:t>
      </w:r>
      <w:r w:rsidRPr="00B15D10">
        <w:rPr>
          <w:lang w:val="es-ES"/>
        </w:rPr>
        <w:t>l análisis requiere de una contextualización que aporte</w:t>
      </w:r>
      <w:r>
        <w:rPr>
          <w:lang w:val="es-ES"/>
        </w:rPr>
        <w:t xml:space="preserve"> </w:t>
      </w:r>
      <w:r w:rsidRPr="00B15D10">
        <w:rPr>
          <w:lang w:val="es-ES"/>
        </w:rPr>
        <w:t>datos sobre el momento en el que se creó, sobre el circuito</w:t>
      </w:r>
      <w:r>
        <w:rPr>
          <w:lang w:val="es-ES"/>
        </w:rPr>
        <w:t xml:space="preserve"> </w:t>
      </w:r>
      <w:r w:rsidRPr="00B15D10">
        <w:rPr>
          <w:lang w:val="es-ES"/>
        </w:rPr>
        <w:t>literario en el que se dio a conocer y sobre las condiciones de</w:t>
      </w:r>
      <w:r>
        <w:rPr>
          <w:lang w:val="es-ES"/>
        </w:rPr>
        <w:t xml:space="preserve"> </w:t>
      </w:r>
      <w:r w:rsidRPr="00B15D10">
        <w:rPr>
          <w:lang w:val="es-ES"/>
        </w:rPr>
        <w:t>recepción. Y poníamos un ejemplo, a partir de esta información</w:t>
      </w:r>
      <w:r>
        <w:rPr>
          <w:lang w:val="es-ES"/>
        </w:rPr>
        <w:t xml:space="preserve"> </w:t>
      </w:r>
      <w:r w:rsidRPr="00B15D10">
        <w:rPr>
          <w:lang w:val="es-ES"/>
        </w:rPr>
        <w:t>podremos establecer que una obra como, por ejemplo, Mujercitas fue subversiva cuando se creó, aunque el paso del tiempo</w:t>
      </w:r>
      <w:r>
        <w:rPr>
          <w:lang w:val="es-ES"/>
        </w:rPr>
        <w:t xml:space="preserve"> </w:t>
      </w:r>
      <w:r w:rsidRPr="00B15D10">
        <w:rPr>
          <w:lang w:val="es-ES"/>
        </w:rPr>
        <w:t>haya hecho mella en su propuesta ideológica.</w:t>
      </w:r>
    </w:p>
    <w:p w14:paraId="112978B7" w14:textId="439518ED" w:rsidR="00B15D10" w:rsidRDefault="00B15D10" w:rsidP="00B15D10">
      <w:pPr>
        <w:rPr>
          <w:lang w:val="es-ES"/>
        </w:rPr>
      </w:pPr>
      <w:r w:rsidRPr="00B15D10">
        <w:rPr>
          <w:highlight w:val="cyan"/>
          <w:lang w:val="es-ES"/>
        </w:rPr>
        <w:t>El contexto comunicativo</w:t>
      </w:r>
    </w:p>
    <w:p w14:paraId="210EF3A4" w14:textId="77777777" w:rsidR="00B15D10" w:rsidRDefault="00B15D10" w:rsidP="00B15D10">
      <w:pPr>
        <w:rPr>
          <w:lang w:val="es-ES"/>
        </w:rPr>
      </w:pPr>
      <w:r>
        <w:rPr>
          <w:lang w:val="es-ES"/>
        </w:rPr>
        <w:t>E</w:t>
      </w:r>
      <w:r w:rsidRPr="00B15D10">
        <w:rPr>
          <w:lang w:val="es-ES"/>
        </w:rPr>
        <w:t>s necesario considerar</w:t>
      </w:r>
      <w:r>
        <w:rPr>
          <w:lang w:val="es-ES"/>
        </w:rPr>
        <w:t xml:space="preserve"> </w:t>
      </w:r>
      <w:r w:rsidRPr="00B15D10">
        <w:rPr>
          <w:lang w:val="es-ES"/>
        </w:rPr>
        <w:t>una serie de factores no estudiados habitualmente, pero que en</w:t>
      </w:r>
      <w:r>
        <w:rPr>
          <w:lang w:val="es-ES"/>
        </w:rPr>
        <w:t xml:space="preserve"> </w:t>
      </w:r>
      <w:r w:rsidRPr="00B15D10">
        <w:rPr>
          <w:lang w:val="es-ES"/>
        </w:rPr>
        <w:t>la literatura infantil o juvenil resultan imprescindibles.</w:t>
      </w:r>
      <w:r>
        <w:rPr>
          <w:lang w:val="es-ES"/>
        </w:rPr>
        <w:t xml:space="preserve"> </w:t>
      </w:r>
    </w:p>
    <w:p w14:paraId="49EA176F" w14:textId="0DC74A29" w:rsidR="00B15D10" w:rsidRDefault="00B15D10" w:rsidP="00B15D10">
      <w:pPr>
        <w:rPr>
          <w:lang w:val="es-ES"/>
        </w:rPr>
      </w:pPr>
      <w:r>
        <w:rPr>
          <w:lang w:val="es-ES"/>
        </w:rPr>
        <w:t xml:space="preserve">La infancia: </w:t>
      </w:r>
      <w:r w:rsidRPr="00B15D10">
        <w:rPr>
          <w:lang w:val="es-ES"/>
        </w:rPr>
        <w:t>No siempre la sociedad ha considerado la infancia como</w:t>
      </w:r>
      <w:r>
        <w:rPr>
          <w:lang w:val="es-ES"/>
        </w:rPr>
        <w:t xml:space="preserve"> </w:t>
      </w:r>
      <w:r w:rsidRPr="00B15D10">
        <w:rPr>
          <w:lang w:val="es-ES"/>
        </w:rPr>
        <w:t>un período de la vida del ser humano separado del resto, en</w:t>
      </w:r>
      <w:r>
        <w:rPr>
          <w:lang w:val="es-ES"/>
        </w:rPr>
        <w:t xml:space="preserve"> </w:t>
      </w:r>
      <w:r w:rsidRPr="00B15D10">
        <w:rPr>
          <w:lang w:val="es-ES"/>
        </w:rPr>
        <w:t>el que tuviera necesidades específicas y en el que se hubiera</w:t>
      </w:r>
      <w:r>
        <w:rPr>
          <w:lang w:val="es-ES"/>
        </w:rPr>
        <w:t xml:space="preserve"> </w:t>
      </w:r>
      <w:r w:rsidRPr="00B15D10">
        <w:rPr>
          <w:lang w:val="es-ES"/>
        </w:rPr>
        <w:t>de invertir cariño, dinero, estudios o medicinas de manera</w:t>
      </w:r>
      <w:r>
        <w:rPr>
          <w:lang w:val="es-ES"/>
        </w:rPr>
        <w:t xml:space="preserve"> </w:t>
      </w:r>
      <w:r w:rsidRPr="00B15D10">
        <w:rPr>
          <w:lang w:val="es-ES"/>
        </w:rPr>
        <w:t>diferente al resto de las edades.</w:t>
      </w:r>
      <w:r>
        <w:rPr>
          <w:lang w:val="es-ES"/>
        </w:rPr>
        <w:t xml:space="preserve"> </w:t>
      </w:r>
      <w:r w:rsidRPr="00B15D10">
        <w:rPr>
          <w:lang w:val="es-ES"/>
        </w:rPr>
        <w:t>Por lo tanto, cuando estudiamos una determinada obra,</w:t>
      </w:r>
      <w:r>
        <w:rPr>
          <w:lang w:val="es-ES"/>
        </w:rPr>
        <w:t xml:space="preserve"> </w:t>
      </w:r>
      <w:r w:rsidRPr="00B15D10">
        <w:rPr>
          <w:lang w:val="es-ES"/>
        </w:rPr>
        <w:t>si la contextualizamos en un determinado período histórico,</w:t>
      </w:r>
      <w:r>
        <w:rPr>
          <w:lang w:val="es-ES"/>
        </w:rPr>
        <w:t xml:space="preserve"> </w:t>
      </w:r>
      <w:r w:rsidRPr="00B15D10">
        <w:rPr>
          <w:lang w:val="es-ES"/>
        </w:rPr>
        <w:t>es necesario conocer el lugar que la infancia (como lectora de</w:t>
      </w:r>
      <w:r>
        <w:rPr>
          <w:lang w:val="es-ES"/>
        </w:rPr>
        <w:t xml:space="preserve"> </w:t>
      </w:r>
      <w:r w:rsidRPr="00B15D10">
        <w:rPr>
          <w:lang w:val="es-ES"/>
        </w:rPr>
        <w:t>ese libro) tenía en la sociedad, conocer las expectativas que</w:t>
      </w:r>
      <w:r>
        <w:rPr>
          <w:lang w:val="es-ES"/>
        </w:rPr>
        <w:t xml:space="preserve"> </w:t>
      </w:r>
      <w:r w:rsidRPr="00B15D10">
        <w:rPr>
          <w:lang w:val="es-ES"/>
        </w:rPr>
        <w:t>las instituciones dominantes tenían puestas en los niños, el</w:t>
      </w:r>
      <w:r>
        <w:rPr>
          <w:lang w:val="es-ES"/>
        </w:rPr>
        <w:t xml:space="preserve"> </w:t>
      </w:r>
      <w:r w:rsidRPr="00B15D10">
        <w:rPr>
          <w:lang w:val="es-ES"/>
        </w:rPr>
        <w:t>grado de protección que establecían, las leyes que influían en</w:t>
      </w:r>
      <w:r>
        <w:rPr>
          <w:lang w:val="es-ES"/>
        </w:rPr>
        <w:t xml:space="preserve"> </w:t>
      </w:r>
      <w:r w:rsidRPr="00B15D10">
        <w:rPr>
          <w:lang w:val="es-ES"/>
        </w:rPr>
        <w:t>la manera o en la literatura que se publicaba, etc. Además de</w:t>
      </w:r>
      <w:r>
        <w:rPr>
          <w:lang w:val="es-ES"/>
        </w:rPr>
        <w:t xml:space="preserve"> </w:t>
      </w:r>
      <w:r w:rsidRPr="00B15D10">
        <w:rPr>
          <w:lang w:val="es-ES"/>
        </w:rPr>
        <w:t>otras cuestiones de una gran importancia como la estructura</w:t>
      </w:r>
      <w:r>
        <w:rPr>
          <w:lang w:val="es-ES"/>
        </w:rPr>
        <w:t xml:space="preserve"> </w:t>
      </w:r>
      <w:r w:rsidRPr="00B15D10">
        <w:rPr>
          <w:lang w:val="es-ES"/>
        </w:rPr>
        <w:t>familiar imperante en cada momento históric</w:t>
      </w:r>
      <w:r>
        <w:rPr>
          <w:lang w:val="es-ES"/>
        </w:rPr>
        <w:t>o.</w:t>
      </w:r>
    </w:p>
    <w:p w14:paraId="3174AF82" w14:textId="076CBF26" w:rsidR="00B15D10" w:rsidRDefault="00B15D10" w:rsidP="00B15D10">
      <w:pPr>
        <w:rPr>
          <w:lang w:val="es-ES"/>
        </w:rPr>
      </w:pPr>
      <w:r>
        <w:rPr>
          <w:lang w:val="es-ES"/>
        </w:rPr>
        <w:t xml:space="preserve">La enseñanza: </w:t>
      </w:r>
      <w:r w:rsidRPr="00B15D10">
        <w:rPr>
          <w:lang w:val="es-ES"/>
        </w:rPr>
        <w:t>Es necesario determinar el inicio y la extensión de la</w:t>
      </w:r>
      <w:r>
        <w:rPr>
          <w:lang w:val="es-ES"/>
        </w:rPr>
        <w:t xml:space="preserve"> </w:t>
      </w:r>
      <w:r w:rsidRPr="00B15D10">
        <w:rPr>
          <w:lang w:val="es-ES"/>
        </w:rPr>
        <w:t>alfabetización y la relación que se establece entre el inicio y</w:t>
      </w:r>
      <w:r>
        <w:rPr>
          <w:lang w:val="es-ES"/>
        </w:rPr>
        <w:t xml:space="preserve"> </w:t>
      </w:r>
      <w:r w:rsidRPr="00B15D10">
        <w:rPr>
          <w:lang w:val="es-ES"/>
        </w:rPr>
        <w:t>el desarrollo de la literatura.</w:t>
      </w:r>
      <w:r>
        <w:rPr>
          <w:lang w:val="es-ES"/>
        </w:rPr>
        <w:t xml:space="preserve"> </w:t>
      </w:r>
      <w:r w:rsidRPr="00B15D10">
        <w:rPr>
          <w:lang w:val="es-ES"/>
        </w:rPr>
        <w:t>Pero también es interesante analizar el método de enseñanza imperante, la forma de organizar la clase y el papel que</w:t>
      </w:r>
      <w:r>
        <w:rPr>
          <w:lang w:val="es-ES"/>
        </w:rPr>
        <w:t xml:space="preserve"> </w:t>
      </w:r>
      <w:r w:rsidRPr="00B15D10">
        <w:rPr>
          <w:lang w:val="es-ES"/>
        </w:rPr>
        <w:t>ocupa el profesor y el alumnado, las materias que forman parte</w:t>
      </w:r>
      <w:r>
        <w:rPr>
          <w:lang w:val="es-ES"/>
        </w:rPr>
        <w:t xml:space="preserve"> </w:t>
      </w:r>
      <w:r w:rsidRPr="00B15D10">
        <w:rPr>
          <w:lang w:val="es-ES"/>
        </w:rPr>
        <w:t>del currículum escolar, la manera de enseñar la literatura, el</w:t>
      </w:r>
      <w:r>
        <w:rPr>
          <w:lang w:val="es-ES"/>
        </w:rPr>
        <w:t xml:space="preserve"> </w:t>
      </w:r>
      <w:r w:rsidRPr="00B15D10">
        <w:rPr>
          <w:lang w:val="es-ES"/>
        </w:rPr>
        <w:t>lugar que ocupa la literatura infantil, etc.</w:t>
      </w:r>
    </w:p>
    <w:p w14:paraId="055C2984" w14:textId="68423384" w:rsidR="00B15D10" w:rsidRDefault="00B15D10" w:rsidP="00B15D10">
      <w:pPr>
        <w:rPr>
          <w:lang w:val="es-ES"/>
        </w:rPr>
      </w:pPr>
      <w:r>
        <w:rPr>
          <w:lang w:val="es-ES"/>
        </w:rPr>
        <w:t xml:space="preserve">El libro: </w:t>
      </w:r>
      <w:r w:rsidRPr="00B15D10">
        <w:rPr>
          <w:lang w:val="es-ES"/>
        </w:rPr>
        <w:t>Otro aspecto importante que hay que tener en cuenta es</w:t>
      </w:r>
      <w:r>
        <w:rPr>
          <w:lang w:val="es-ES"/>
        </w:rPr>
        <w:t xml:space="preserve"> </w:t>
      </w:r>
      <w:r w:rsidRPr="00B15D10">
        <w:rPr>
          <w:lang w:val="es-ES"/>
        </w:rPr>
        <w:t>el papel que ejerce el libro en la sociedad: qué importancia</w:t>
      </w:r>
      <w:r>
        <w:rPr>
          <w:lang w:val="es-ES"/>
        </w:rPr>
        <w:t xml:space="preserve"> </w:t>
      </w:r>
      <w:r w:rsidRPr="00B15D10">
        <w:rPr>
          <w:lang w:val="es-ES"/>
        </w:rPr>
        <w:t>tiene, en qué edades está presente, qué función se le asigna y</w:t>
      </w:r>
      <w:r>
        <w:rPr>
          <w:lang w:val="es-ES"/>
        </w:rPr>
        <w:t xml:space="preserve"> </w:t>
      </w:r>
      <w:r w:rsidRPr="00B15D10">
        <w:rPr>
          <w:lang w:val="es-ES"/>
        </w:rPr>
        <w:t>cuál realmente realiza. Durante mucho tiempo el libro era un</w:t>
      </w:r>
      <w:r>
        <w:rPr>
          <w:lang w:val="es-ES"/>
        </w:rPr>
        <w:t xml:space="preserve"> </w:t>
      </w:r>
      <w:r w:rsidRPr="00B15D10">
        <w:rPr>
          <w:lang w:val="es-ES"/>
        </w:rPr>
        <w:t>objeto de consumo prácticamente inaccesible a la población</w:t>
      </w:r>
      <w:r>
        <w:rPr>
          <w:lang w:val="es-ES"/>
        </w:rPr>
        <w:t xml:space="preserve"> </w:t>
      </w:r>
      <w:r w:rsidRPr="00B15D10">
        <w:rPr>
          <w:lang w:val="es-ES"/>
        </w:rPr>
        <w:t>mayoritaria, aunque en algunos paíse</w:t>
      </w:r>
      <w:r>
        <w:rPr>
          <w:lang w:val="es-ES"/>
        </w:rPr>
        <w:t>s.</w:t>
      </w:r>
    </w:p>
    <w:p w14:paraId="4EBF4B8F" w14:textId="2E536B50" w:rsidR="00B15D10" w:rsidRDefault="00B15D10" w:rsidP="00B15D10">
      <w:pPr>
        <w:rPr>
          <w:lang w:val="es-ES"/>
        </w:rPr>
      </w:pPr>
      <w:r>
        <w:rPr>
          <w:lang w:val="es-ES"/>
        </w:rPr>
        <w:t xml:space="preserve">El circuito literario: </w:t>
      </w:r>
      <w:r w:rsidRPr="00B15D10">
        <w:rPr>
          <w:lang w:val="es-ES"/>
        </w:rPr>
        <w:t>El público específico al que se dirige la literatura infantil</w:t>
      </w:r>
      <w:r>
        <w:rPr>
          <w:lang w:val="es-ES"/>
        </w:rPr>
        <w:t xml:space="preserve"> </w:t>
      </w:r>
      <w:r w:rsidRPr="00B15D10">
        <w:rPr>
          <w:lang w:val="es-ES"/>
        </w:rPr>
        <w:t>provoca que se edite, publicite y distribuya en circuitos literarios diferentes de los adultos. Así, será necesario detallar si</w:t>
      </w:r>
      <w:r>
        <w:rPr>
          <w:lang w:val="es-ES"/>
        </w:rPr>
        <w:t xml:space="preserve"> </w:t>
      </w:r>
      <w:r w:rsidRPr="00B15D10">
        <w:rPr>
          <w:lang w:val="es-ES"/>
        </w:rPr>
        <w:t>estos canales elegidos por el autor o el editor son paralelos a la</w:t>
      </w:r>
      <w:r>
        <w:rPr>
          <w:lang w:val="es-ES"/>
        </w:rPr>
        <w:t xml:space="preserve"> </w:t>
      </w:r>
      <w:r w:rsidRPr="00B15D10">
        <w:rPr>
          <w:lang w:val="es-ES"/>
        </w:rPr>
        <w:t>escuela o si son independientes; si la elección del libro la hace</w:t>
      </w:r>
      <w:r>
        <w:rPr>
          <w:lang w:val="es-ES"/>
        </w:rPr>
        <w:t xml:space="preserve"> </w:t>
      </w:r>
      <w:r w:rsidRPr="00B15D10">
        <w:rPr>
          <w:lang w:val="es-ES"/>
        </w:rPr>
        <w:t>el lector o es el primer receptor quien elige o propone la lectura; si lo es, qué medios utiliza para hacerlo y qué criterio le</w:t>
      </w:r>
      <w:r>
        <w:rPr>
          <w:lang w:val="es-ES"/>
        </w:rPr>
        <w:t xml:space="preserve"> </w:t>
      </w:r>
      <w:r w:rsidRPr="00B15D10">
        <w:rPr>
          <w:lang w:val="es-ES"/>
        </w:rPr>
        <w:t>lleva a seleccionar un determinado texto.</w:t>
      </w:r>
    </w:p>
    <w:p w14:paraId="5148BA79" w14:textId="227DA3E0" w:rsidR="00B15D10" w:rsidRDefault="00B15D10" w:rsidP="00B15D10">
      <w:pPr>
        <w:rPr>
          <w:lang w:val="es-ES"/>
        </w:rPr>
      </w:pPr>
      <w:r w:rsidRPr="00B15D10">
        <w:rPr>
          <w:highlight w:val="cyan"/>
          <w:lang w:val="es-ES"/>
        </w:rPr>
        <w:t>La comunicación literaria</w:t>
      </w:r>
    </w:p>
    <w:p w14:paraId="654C36BB" w14:textId="44936525" w:rsidR="00BD1DAF" w:rsidRDefault="00BD1DAF" w:rsidP="00BD1DAF">
      <w:pPr>
        <w:rPr>
          <w:lang w:val="es-ES"/>
        </w:rPr>
      </w:pPr>
      <w:r w:rsidRPr="00BD1DAF">
        <w:rPr>
          <w:lang w:val="es-ES"/>
        </w:rPr>
        <w:lastRenderedPageBreak/>
        <w:t>El segundo aspecto del análisis pragmático que debemos</w:t>
      </w:r>
      <w:r>
        <w:rPr>
          <w:lang w:val="es-ES"/>
        </w:rPr>
        <w:t xml:space="preserve"> </w:t>
      </w:r>
      <w:r w:rsidRPr="00BD1DAF">
        <w:rPr>
          <w:lang w:val="es-ES"/>
        </w:rPr>
        <w:t>abordar es el tipo de comunicación literaria que establece una</w:t>
      </w:r>
      <w:r>
        <w:rPr>
          <w:lang w:val="es-ES"/>
        </w:rPr>
        <w:t xml:space="preserve"> </w:t>
      </w:r>
      <w:r w:rsidRPr="00BD1DAF">
        <w:rPr>
          <w:lang w:val="es-ES"/>
        </w:rPr>
        <w:t>literatura entre un autor adulto y un lector niño. Por lo tanto, una</w:t>
      </w:r>
      <w:r>
        <w:rPr>
          <w:lang w:val="es-ES"/>
        </w:rPr>
        <w:t xml:space="preserve"> </w:t>
      </w:r>
      <w:r w:rsidRPr="00BD1DAF">
        <w:rPr>
          <w:lang w:val="es-ES"/>
        </w:rPr>
        <w:t>comunicación literaria que de algún modo está mediatizada por</w:t>
      </w:r>
      <w:r>
        <w:rPr>
          <w:lang w:val="es-ES"/>
        </w:rPr>
        <w:t xml:space="preserve"> </w:t>
      </w:r>
      <w:r w:rsidRPr="00BD1DAF">
        <w:rPr>
          <w:lang w:val="es-ES"/>
        </w:rPr>
        <w:t xml:space="preserve">la relación social que </w:t>
      </w:r>
      <w:r>
        <w:rPr>
          <w:lang w:val="es-ES"/>
        </w:rPr>
        <w:t>h</w:t>
      </w:r>
      <w:r w:rsidRPr="00BD1DAF">
        <w:rPr>
          <w:lang w:val="es-ES"/>
        </w:rPr>
        <w:t>istóricamente ambos mantienen</w:t>
      </w:r>
      <w:r>
        <w:rPr>
          <w:lang w:val="es-ES"/>
        </w:rPr>
        <w:t>.</w:t>
      </w:r>
    </w:p>
    <w:p w14:paraId="45E76A5A" w14:textId="444AC389" w:rsidR="00BD1DAF" w:rsidRDefault="00BD1DAF" w:rsidP="00BD1DAF">
      <w:pPr>
        <w:rPr>
          <w:lang w:val="es-ES"/>
        </w:rPr>
      </w:pPr>
      <w:r w:rsidRPr="00BD1DAF">
        <w:rPr>
          <w:lang w:val="es-ES"/>
        </w:rPr>
        <w:t>Desde nuestro punto de vista, son dos los elementos de esta</w:t>
      </w:r>
      <w:r>
        <w:rPr>
          <w:lang w:val="es-ES"/>
        </w:rPr>
        <w:t xml:space="preserve"> </w:t>
      </w:r>
      <w:r w:rsidRPr="00BD1DAF">
        <w:rPr>
          <w:lang w:val="es-ES"/>
        </w:rPr>
        <w:t>comunicación que plantean mayores diferencias. En primer lugar,</w:t>
      </w:r>
      <w:r>
        <w:rPr>
          <w:lang w:val="es-ES"/>
        </w:rPr>
        <w:t xml:space="preserve"> </w:t>
      </w:r>
      <w:r w:rsidRPr="00BD1DAF">
        <w:rPr>
          <w:lang w:val="es-ES"/>
        </w:rPr>
        <w:t>los mediadores: aunque una parte del papel que les asignamos</w:t>
      </w:r>
      <w:r>
        <w:rPr>
          <w:lang w:val="es-ES"/>
        </w:rPr>
        <w:t xml:space="preserve"> </w:t>
      </w:r>
      <w:r w:rsidRPr="00BD1DAF">
        <w:rPr>
          <w:lang w:val="es-ES"/>
        </w:rPr>
        <w:t>correspondería al que realizan los críticos en la literatura adulta,</w:t>
      </w:r>
      <w:r>
        <w:rPr>
          <w:lang w:val="es-ES"/>
        </w:rPr>
        <w:t xml:space="preserve"> </w:t>
      </w:r>
      <w:r w:rsidRPr="00BD1DAF">
        <w:rPr>
          <w:lang w:val="es-ES"/>
        </w:rPr>
        <w:t>en nuestro esquema adquieren una gran importancia ya que pueden</w:t>
      </w:r>
      <w:r>
        <w:rPr>
          <w:lang w:val="es-ES"/>
        </w:rPr>
        <w:t xml:space="preserve"> </w:t>
      </w:r>
      <w:r w:rsidRPr="00BD1DAF">
        <w:rPr>
          <w:lang w:val="es-ES"/>
        </w:rPr>
        <w:t>proponer líneas de creación a los autores, declaran unos libros</w:t>
      </w:r>
      <w:r>
        <w:rPr>
          <w:lang w:val="es-ES"/>
        </w:rPr>
        <w:t xml:space="preserve"> </w:t>
      </w:r>
      <w:r w:rsidRPr="00BD1DAF">
        <w:rPr>
          <w:lang w:val="es-ES"/>
        </w:rPr>
        <w:t>aptos para ser leídos y, finalmente, los recomiendan al receptor.</w:t>
      </w:r>
      <w:r>
        <w:rPr>
          <w:lang w:val="es-ES"/>
        </w:rPr>
        <w:t xml:space="preserve"> </w:t>
      </w:r>
      <w:r w:rsidRPr="00BD1DAF">
        <w:rPr>
          <w:lang w:val="es-ES"/>
        </w:rPr>
        <w:t>El otro elemento fundamental es el del receptor, ya que</w:t>
      </w:r>
      <w:r>
        <w:rPr>
          <w:lang w:val="es-ES"/>
        </w:rPr>
        <w:t xml:space="preserve"> </w:t>
      </w:r>
      <w:r w:rsidRPr="00BD1DAF">
        <w:rPr>
          <w:lang w:val="es-ES"/>
        </w:rPr>
        <w:t>a diferencia de otras literaturas, a menudo, es doble. En primer</w:t>
      </w:r>
      <w:r>
        <w:rPr>
          <w:lang w:val="es-ES"/>
        </w:rPr>
        <w:t xml:space="preserve"> </w:t>
      </w:r>
      <w:r w:rsidRPr="00BD1DAF">
        <w:rPr>
          <w:lang w:val="es-ES"/>
        </w:rPr>
        <w:t>lugar, los primeros receptores, es decir, los padres o los maestros que no son los lectores directos de estos libros sino unos</w:t>
      </w:r>
      <w:r>
        <w:rPr>
          <w:lang w:val="es-ES"/>
        </w:rPr>
        <w:t xml:space="preserve"> </w:t>
      </w:r>
      <w:r w:rsidRPr="00BD1DAF">
        <w:rPr>
          <w:lang w:val="es-ES"/>
        </w:rPr>
        <w:t>intermediarios encargados de la compra o de la recomendación</w:t>
      </w:r>
      <w:r>
        <w:rPr>
          <w:lang w:val="es-ES"/>
        </w:rPr>
        <w:t xml:space="preserve"> </w:t>
      </w:r>
      <w:r w:rsidRPr="00BD1DAF">
        <w:rPr>
          <w:lang w:val="es-ES"/>
        </w:rPr>
        <w:t>del libro a los lectores, y el segundo receptor, el niño o el adolescente, el lector real</w:t>
      </w:r>
      <w:r>
        <w:rPr>
          <w:lang w:val="es-ES"/>
        </w:rPr>
        <w:t>.</w:t>
      </w:r>
    </w:p>
    <w:p w14:paraId="07FBE1D2" w14:textId="23853199" w:rsidR="00BD1DAF" w:rsidRDefault="00BD1DAF" w:rsidP="00BD1DAF">
      <w:pPr>
        <w:rPr>
          <w:lang w:val="es-ES"/>
        </w:rPr>
      </w:pPr>
      <w:r>
        <w:rPr>
          <w:lang w:val="es-ES"/>
        </w:rPr>
        <w:t xml:space="preserve">Autor: </w:t>
      </w:r>
      <w:r w:rsidRPr="00BD1DAF">
        <w:rPr>
          <w:lang w:val="es-ES"/>
        </w:rPr>
        <w:t>Podríamos hablar de tres tipos de autores que aunque no</w:t>
      </w:r>
      <w:r>
        <w:rPr>
          <w:lang w:val="es-ES"/>
        </w:rPr>
        <w:t xml:space="preserve"> </w:t>
      </w:r>
      <w:r w:rsidRPr="00BD1DAF">
        <w:rPr>
          <w:lang w:val="es-ES"/>
        </w:rPr>
        <w:t>son específicos de la literatura infantil, sí que son más usuales y</w:t>
      </w:r>
      <w:r>
        <w:rPr>
          <w:lang w:val="es-ES"/>
        </w:rPr>
        <w:t xml:space="preserve"> </w:t>
      </w:r>
      <w:r w:rsidRPr="00BD1DAF">
        <w:rPr>
          <w:lang w:val="es-ES"/>
        </w:rPr>
        <w:t>presentan algunas particularidades específicas de esta literatura.</w:t>
      </w:r>
    </w:p>
    <w:p w14:paraId="6400ED91" w14:textId="78A21661" w:rsidR="00B15D10" w:rsidRDefault="00BD1DAF" w:rsidP="00BD1DAF">
      <w:pPr>
        <w:rPr>
          <w:lang w:val="es-ES"/>
        </w:rPr>
      </w:pPr>
      <w:r w:rsidRPr="00BD1DAF">
        <w:rPr>
          <w:lang w:val="es-ES"/>
        </w:rPr>
        <w:t>El primero lo llamamos autor-instructor y nos referimos</w:t>
      </w:r>
      <w:r>
        <w:rPr>
          <w:lang w:val="es-ES"/>
        </w:rPr>
        <w:t xml:space="preserve"> </w:t>
      </w:r>
      <w:r w:rsidRPr="00BD1DAF">
        <w:rPr>
          <w:lang w:val="es-ES"/>
        </w:rPr>
        <w:t>al responsable de una serie de obras diseñadas en primera instancia para el ámbito privado y que con el tiempo lo traspasan de</w:t>
      </w:r>
      <w:r>
        <w:rPr>
          <w:lang w:val="es-ES"/>
        </w:rPr>
        <w:t xml:space="preserve"> </w:t>
      </w:r>
      <w:r w:rsidRPr="00BD1DAF">
        <w:rPr>
          <w:lang w:val="es-ES"/>
        </w:rPr>
        <w:t>manera que el primer lector, un niño cercano como por ejemplo el</w:t>
      </w:r>
      <w:r>
        <w:rPr>
          <w:lang w:val="es-ES"/>
        </w:rPr>
        <w:t xml:space="preserve"> </w:t>
      </w:r>
      <w:r w:rsidRPr="00BD1DAF">
        <w:rPr>
          <w:lang w:val="es-ES"/>
        </w:rPr>
        <w:t>hijo o el alumno, se transforma en</w:t>
      </w:r>
      <w:r>
        <w:rPr>
          <w:lang w:val="es-ES"/>
        </w:rPr>
        <w:t xml:space="preserve"> </w:t>
      </w:r>
      <w:r w:rsidRPr="00BD1DAF">
        <w:rPr>
          <w:lang w:val="es-ES"/>
        </w:rPr>
        <w:t>público</w:t>
      </w:r>
      <w:r>
        <w:rPr>
          <w:lang w:val="es-ES"/>
        </w:rPr>
        <w:t xml:space="preserve">. </w:t>
      </w:r>
      <w:r w:rsidRPr="00BD1DAF">
        <w:rPr>
          <w:lang w:val="es-ES"/>
        </w:rPr>
        <w:t>El segundo tipo lo llamaremos autor-política educativa,</w:t>
      </w:r>
      <w:r>
        <w:rPr>
          <w:lang w:val="es-ES"/>
        </w:rPr>
        <w:t xml:space="preserve"> </w:t>
      </w:r>
      <w:r w:rsidRPr="00BD1DAF">
        <w:rPr>
          <w:lang w:val="es-ES"/>
        </w:rPr>
        <w:t>el autor que borra su imagen, es decir, las huellas creadoras que</w:t>
      </w:r>
      <w:r>
        <w:rPr>
          <w:lang w:val="es-ES"/>
        </w:rPr>
        <w:t xml:space="preserve"> </w:t>
      </w:r>
      <w:r w:rsidRPr="00BD1DAF">
        <w:rPr>
          <w:lang w:val="es-ES"/>
        </w:rPr>
        <w:t>particularizan su obra frente a la del resto de creadores, por la</w:t>
      </w:r>
      <w:r>
        <w:rPr>
          <w:lang w:val="es-ES"/>
        </w:rPr>
        <w:t xml:space="preserve"> </w:t>
      </w:r>
      <w:r w:rsidRPr="00BD1DAF">
        <w:rPr>
          <w:lang w:val="es-ES"/>
        </w:rPr>
        <w:t>asunción de una línea educativa</w:t>
      </w:r>
      <w:r>
        <w:rPr>
          <w:lang w:val="es-ES"/>
        </w:rPr>
        <w:t xml:space="preserve">. </w:t>
      </w:r>
      <w:r w:rsidRPr="00BD1DAF">
        <w:rPr>
          <w:lang w:val="es-ES"/>
        </w:rPr>
        <w:t>El tercer tipo, el autor global o autor más media dónde es</w:t>
      </w:r>
      <w:r>
        <w:rPr>
          <w:lang w:val="es-ES"/>
        </w:rPr>
        <w:t xml:space="preserve"> </w:t>
      </w:r>
      <w:r w:rsidRPr="00BD1DAF">
        <w:rPr>
          <w:lang w:val="es-ES"/>
        </w:rPr>
        <w:t>difícil identificar al autor del texto con un tipo de autor dotado de</w:t>
      </w:r>
      <w:r>
        <w:rPr>
          <w:lang w:val="es-ES"/>
        </w:rPr>
        <w:t xml:space="preserve"> </w:t>
      </w:r>
      <w:r w:rsidRPr="00BD1DAF">
        <w:rPr>
          <w:lang w:val="es-ES"/>
        </w:rPr>
        <w:t>corporeidad y que plantea propuestas creativas individualizadas.</w:t>
      </w:r>
    </w:p>
    <w:p w14:paraId="7D41783A" w14:textId="3086D00A" w:rsidR="00BD1DAF" w:rsidRDefault="00BD1DAF" w:rsidP="00BD1DAF">
      <w:pPr>
        <w:rPr>
          <w:lang w:val="es-ES"/>
        </w:rPr>
      </w:pPr>
      <w:r>
        <w:rPr>
          <w:lang w:val="es-ES"/>
        </w:rPr>
        <w:t xml:space="preserve">Mediador:  </w:t>
      </w:r>
      <w:r w:rsidRPr="00BD1DAF">
        <w:rPr>
          <w:lang w:val="es-ES"/>
        </w:rPr>
        <w:t>Es el grupo que más condiciona y diferencia este tipo de</w:t>
      </w:r>
      <w:r>
        <w:rPr>
          <w:lang w:val="es-ES"/>
        </w:rPr>
        <w:t xml:space="preserve"> </w:t>
      </w:r>
      <w:r w:rsidRPr="00BD1DAF">
        <w:rPr>
          <w:lang w:val="es-ES"/>
        </w:rPr>
        <w:t>comunicación, sobre todo porque son los encargados de declara</w:t>
      </w:r>
      <w:r>
        <w:rPr>
          <w:lang w:val="es-ES"/>
        </w:rPr>
        <w:t xml:space="preserve"> </w:t>
      </w:r>
      <w:r w:rsidRPr="00BD1DAF">
        <w:rPr>
          <w:lang w:val="es-ES"/>
        </w:rPr>
        <w:t>las lecturas como aptas para el consumo infantil a diferencia de</w:t>
      </w:r>
      <w:r>
        <w:rPr>
          <w:lang w:val="es-ES"/>
        </w:rPr>
        <w:t xml:space="preserve"> </w:t>
      </w:r>
      <w:r w:rsidRPr="00BD1DAF">
        <w:rPr>
          <w:lang w:val="es-ES"/>
        </w:rPr>
        <w:t>las funciones del crítico literario cuya función es bien diferente.</w:t>
      </w:r>
      <w:r>
        <w:rPr>
          <w:lang w:val="es-ES"/>
        </w:rPr>
        <w:t xml:space="preserve"> </w:t>
      </w:r>
      <w:r w:rsidRPr="00BD1DAF">
        <w:rPr>
          <w:lang w:val="es-ES"/>
        </w:rPr>
        <w:t>El niño se acerca al texto con una competencia ideológica en</w:t>
      </w:r>
      <w:r>
        <w:rPr>
          <w:lang w:val="es-ES"/>
        </w:rPr>
        <w:t xml:space="preserve"> </w:t>
      </w:r>
      <w:r w:rsidRPr="00BD1DAF">
        <w:rPr>
          <w:lang w:val="es-ES"/>
        </w:rPr>
        <w:t>plena formación, en la cual intervienen diferentes agentes sociales como la iglesia, el estado, la familia y la escuela que velan</w:t>
      </w:r>
      <w:r>
        <w:rPr>
          <w:lang w:val="es-ES"/>
        </w:rPr>
        <w:t xml:space="preserve"> </w:t>
      </w:r>
      <w:r w:rsidRPr="00BD1DAF">
        <w:rPr>
          <w:lang w:val="es-ES"/>
        </w:rPr>
        <w:t>por su formación</w:t>
      </w:r>
      <w:r>
        <w:rPr>
          <w:lang w:val="es-ES"/>
        </w:rPr>
        <w:t>.</w:t>
      </w:r>
    </w:p>
    <w:p w14:paraId="3EE7CBA7" w14:textId="6A4FD988" w:rsidR="00BD1DAF" w:rsidRDefault="00BD1DAF" w:rsidP="00BD1DAF">
      <w:pPr>
        <w:rPr>
          <w:lang w:val="es-ES"/>
        </w:rPr>
      </w:pPr>
      <w:r w:rsidRPr="00BD1DAF">
        <w:rPr>
          <w:lang w:val="es-ES"/>
        </w:rPr>
        <w:t>Los mediadores institucionales prescriben las características que debe tener un libro dirigido a los niños y esta función la</w:t>
      </w:r>
      <w:r>
        <w:rPr>
          <w:lang w:val="es-ES"/>
        </w:rPr>
        <w:t xml:space="preserve"> </w:t>
      </w:r>
      <w:r w:rsidRPr="00BD1DAF">
        <w:rPr>
          <w:lang w:val="es-ES"/>
        </w:rPr>
        <w:t>han realizado en todos los períodos históricos.</w:t>
      </w:r>
      <w:r>
        <w:rPr>
          <w:lang w:val="es-ES"/>
        </w:rPr>
        <w:t xml:space="preserve"> </w:t>
      </w:r>
      <w:r w:rsidRPr="00BD1DAF">
        <w:rPr>
          <w:lang w:val="es-ES"/>
        </w:rPr>
        <w:t>, los mediadores editoriales tienen unas</w:t>
      </w:r>
      <w:r>
        <w:rPr>
          <w:lang w:val="es-ES"/>
        </w:rPr>
        <w:t xml:space="preserve"> </w:t>
      </w:r>
      <w:r w:rsidRPr="00BD1DAF">
        <w:rPr>
          <w:lang w:val="es-ES"/>
        </w:rPr>
        <w:t>funciones bien definidas como la de seleccionar los originales,</w:t>
      </w:r>
      <w:r>
        <w:rPr>
          <w:lang w:val="es-ES"/>
        </w:rPr>
        <w:t xml:space="preserve"> </w:t>
      </w:r>
      <w:r w:rsidRPr="00BD1DAF">
        <w:rPr>
          <w:lang w:val="es-ES"/>
        </w:rPr>
        <w:t>fabricar el libro, promocionarlo y distribuirlo. Pero el mercado</w:t>
      </w:r>
      <w:r>
        <w:rPr>
          <w:lang w:val="es-ES"/>
        </w:rPr>
        <w:t xml:space="preserve"> </w:t>
      </w:r>
      <w:r w:rsidRPr="00BD1DAF">
        <w:rPr>
          <w:lang w:val="es-ES"/>
        </w:rPr>
        <w:t>editorial actual funciona de manera diferente y es necesario</w:t>
      </w:r>
      <w:r>
        <w:rPr>
          <w:lang w:val="es-ES"/>
        </w:rPr>
        <w:t xml:space="preserve"> </w:t>
      </w:r>
      <w:r w:rsidRPr="00BD1DAF">
        <w:rPr>
          <w:lang w:val="es-ES"/>
        </w:rPr>
        <w:t>estudiar otros aspectos, por ejemplo, el hecho que algunas</w:t>
      </w:r>
      <w:r>
        <w:rPr>
          <w:lang w:val="es-ES"/>
        </w:rPr>
        <w:t xml:space="preserve"> </w:t>
      </w:r>
      <w:r w:rsidRPr="00BD1DAF">
        <w:rPr>
          <w:lang w:val="es-ES"/>
        </w:rPr>
        <w:t>editoriales formen parte de un gran grupo empresarial que a</w:t>
      </w:r>
      <w:r>
        <w:rPr>
          <w:lang w:val="es-ES"/>
        </w:rPr>
        <w:t xml:space="preserve"> </w:t>
      </w:r>
      <w:r w:rsidRPr="00BD1DAF">
        <w:rPr>
          <w:lang w:val="es-ES"/>
        </w:rPr>
        <w:t>veces controla desde el autor hasta la librería o algunos medios</w:t>
      </w:r>
      <w:r>
        <w:rPr>
          <w:lang w:val="es-ES"/>
        </w:rPr>
        <w:t xml:space="preserve"> </w:t>
      </w:r>
      <w:r w:rsidRPr="00BD1DAF">
        <w:rPr>
          <w:lang w:val="es-ES"/>
        </w:rPr>
        <w:t>de comunicación, de manera que las funciones anteriores se</w:t>
      </w:r>
      <w:r>
        <w:rPr>
          <w:lang w:val="es-ES"/>
        </w:rPr>
        <w:t xml:space="preserve"> </w:t>
      </w:r>
      <w:r w:rsidRPr="00BD1DAF">
        <w:rPr>
          <w:lang w:val="es-ES"/>
        </w:rPr>
        <w:t>amplían con las de comercializar, publicitar y vender el libro.</w:t>
      </w:r>
      <w:r w:rsidRPr="00BD1DAF">
        <w:rPr>
          <w:lang w:val="es-ES"/>
        </w:rPr>
        <w:cr/>
      </w:r>
    </w:p>
    <w:p w14:paraId="14591F62" w14:textId="7A0157EC" w:rsidR="00BD1DAF" w:rsidRDefault="00BD1DAF" w:rsidP="00E910BA">
      <w:pPr>
        <w:rPr>
          <w:lang w:val="es-ES"/>
        </w:rPr>
      </w:pPr>
      <w:r>
        <w:rPr>
          <w:lang w:val="es-ES"/>
        </w:rPr>
        <w:t>Doble receptor:</w:t>
      </w:r>
      <w:r w:rsidR="00E910BA">
        <w:rPr>
          <w:lang w:val="es-ES"/>
        </w:rPr>
        <w:t xml:space="preserve"> </w:t>
      </w:r>
      <w:r w:rsidR="00E910BA" w:rsidRPr="00E910BA">
        <w:rPr>
          <w:lang w:val="es-ES"/>
        </w:rPr>
        <w:t>El primero es el padre o el maestro que</w:t>
      </w:r>
      <w:r w:rsidR="00E910BA">
        <w:rPr>
          <w:lang w:val="es-ES"/>
        </w:rPr>
        <w:t xml:space="preserve"> </w:t>
      </w:r>
      <w:r w:rsidR="00E910BA" w:rsidRPr="00E910BA">
        <w:rPr>
          <w:lang w:val="es-ES"/>
        </w:rPr>
        <w:t>no son los lectores directos de estos libros sino unos intermediarios encargados de la compra o de la recomendación del</w:t>
      </w:r>
      <w:r w:rsidR="00E910BA">
        <w:rPr>
          <w:lang w:val="es-ES"/>
        </w:rPr>
        <w:t xml:space="preserve"> </w:t>
      </w:r>
      <w:r w:rsidR="00E910BA" w:rsidRPr="00E910BA">
        <w:rPr>
          <w:lang w:val="es-ES"/>
        </w:rPr>
        <w:t>libro a los lectores, y el segundo receptor, el niño o el adolescente, el lector real.</w:t>
      </w:r>
      <w:r w:rsidR="00E910BA">
        <w:rPr>
          <w:lang w:val="es-ES"/>
        </w:rPr>
        <w:t xml:space="preserve"> </w:t>
      </w:r>
      <w:r w:rsidR="00E910BA" w:rsidRPr="00E910BA">
        <w:rPr>
          <w:lang w:val="es-ES"/>
        </w:rPr>
        <w:t>Al primer receptor, se dirigen algunos de los para</w:t>
      </w:r>
      <w:r w:rsidR="00E910BA">
        <w:rPr>
          <w:lang w:val="es-ES"/>
        </w:rPr>
        <w:t xml:space="preserve"> </w:t>
      </w:r>
      <w:r w:rsidR="00E910BA" w:rsidRPr="00E910BA">
        <w:rPr>
          <w:lang w:val="es-ES"/>
        </w:rPr>
        <w:t>textos</w:t>
      </w:r>
      <w:r w:rsidR="00E910BA">
        <w:rPr>
          <w:lang w:val="es-ES"/>
        </w:rPr>
        <w:t xml:space="preserve"> </w:t>
      </w:r>
      <w:r w:rsidR="00E910BA" w:rsidRPr="00E910BA">
        <w:rPr>
          <w:lang w:val="es-ES"/>
        </w:rPr>
        <w:t>más importantes como, por ejemplo, los catálogos, las críticas</w:t>
      </w:r>
      <w:r w:rsidR="00E910BA">
        <w:rPr>
          <w:lang w:val="es-ES"/>
        </w:rPr>
        <w:t xml:space="preserve"> </w:t>
      </w:r>
      <w:r w:rsidR="00E910BA" w:rsidRPr="00E910BA">
        <w:rPr>
          <w:lang w:val="es-ES"/>
        </w:rPr>
        <w:t xml:space="preserve">en la prensa, la </w:t>
      </w:r>
      <w:r w:rsidR="00E910BA" w:rsidRPr="00E910BA">
        <w:rPr>
          <w:lang w:val="es-ES"/>
        </w:rPr>
        <w:lastRenderedPageBreak/>
        <w:t>información d</w:t>
      </w:r>
      <w:r w:rsidR="00E910BA">
        <w:rPr>
          <w:lang w:val="es-ES"/>
        </w:rPr>
        <w:t>e</w:t>
      </w:r>
      <w:r w:rsidR="00E910BA" w:rsidRPr="00E910BA">
        <w:rPr>
          <w:lang w:val="es-ES"/>
        </w:rPr>
        <w:t xml:space="preserve"> las cubiertas posteriores en las</w:t>
      </w:r>
      <w:r w:rsidR="00E910BA">
        <w:rPr>
          <w:lang w:val="es-ES"/>
        </w:rPr>
        <w:t xml:space="preserve"> </w:t>
      </w:r>
      <w:r w:rsidR="00E910BA" w:rsidRPr="00E910BA">
        <w:rPr>
          <w:lang w:val="es-ES"/>
        </w:rPr>
        <w:t>colecciones para los más pequeños, algunos de los escasos prólogos que aparecen en la historia de la literatura, etc. Porque</w:t>
      </w:r>
      <w:r w:rsidR="00E910BA">
        <w:rPr>
          <w:lang w:val="es-ES"/>
        </w:rPr>
        <w:t xml:space="preserve"> </w:t>
      </w:r>
      <w:r w:rsidR="00E910BA" w:rsidRPr="00E910BA">
        <w:rPr>
          <w:lang w:val="es-ES"/>
        </w:rPr>
        <w:t>ninguno de los mediadores pierde de vista que el maestro o</w:t>
      </w:r>
      <w:r w:rsidR="00E910BA">
        <w:rPr>
          <w:lang w:val="es-ES"/>
        </w:rPr>
        <w:t xml:space="preserve"> </w:t>
      </w:r>
      <w:r w:rsidR="00E910BA" w:rsidRPr="00E910BA">
        <w:rPr>
          <w:lang w:val="es-ES"/>
        </w:rPr>
        <w:t>el padre es el filtro que elige el libro o es el encargado que lo</w:t>
      </w:r>
      <w:r w:rsidR="00E910BA">
        <w:rPr>
          <w:lang w:val="es-ES"/>
        </w:rPr>
        <w:t xml:space="preserve"> </w:t>
      </w:r>
      <w:r w:rsidR="00E910BA" w:rsidRPr="00E910BA">
        <w:rPr>
          <w:lang w:val="es-ES"/>
        </w:rPr>
        <w:t>compra. De este modo, el lector se transforma en el segundo</w:t>
      </w:r>
      <w:r w:rsidR="00E910BA">
        <w:rPr>
          <w:lang w:val="es-ES"/>
        </w:rPr>
        <w:t xml:space="preserve"> </w:t>
      </w:r>
      <w:r w:rsidR="00E910BA" w:rsidRPr="00E910BA">
        <w:rPr>
          <w:lang w:val="es-ES"/>
        </w:rPr>
        <w:t>receptor que en ocasiones elige la lectura que le propone el</w:t>
      </w:r>
      <w:r w:rsidR="00E910BA">
        <w:rPr>
          <w:lang w:val="es-ES"/>
        </w:rPr>
        <w:t xml:space="preserve"> </w:t>
      </w:r>
      <w:r w:rsidR="00E910BA" w:rsidRPr="00E910BA">
        <w:rPr>
          <w:lang w:val="es-ES"/>
        </w:rPr>
        <w:t>maestro o que le compra, regala o escoge el padre.</w:t>
      </w:r>
      <w:r w:rsidR="00E910BA" w:rsidRPr="00E910BA">
        <w:rPr>
          <w:lang w:val="es-ES"/>
        </w:rPr>
        <w:cr/>
      </w:r>
    </w:p>
    <w:p w14:paraId="2096FDF6" w14:textId="768B8D89" w:rsidR="00E910BA" w:rsidRDefault="00E910BA" w:rsidP="00E910BA">
      <w:pPr>
        <w:rPr>
          <w:lang w:val="es-ES"/>
        </w:rPr>
      </w:pPr>
      <w:r w:rsidRPr="00E910BA">
        <w:rPr>
          <w:highlight w:val="cyan"/>
          <w:lang w:val="es-ES"/>
        </w:rPr>
        <w:t>La ideología</w:t>
      </w:r>
    </w:p>
    <w:p w14:paraId="62C1C0D2" w14:textId="38B7A272" w:rsidR="00E910BA" w:rsidRDefault="00E910BA" w:rsidP="00E910BA">
      <w:pPr>
        <w:rPr>
          <w:lang w:val="es-ES"/>
        </w:rPr>
      </w:pPr>
      <w:r w:rsidRPr="00E910BA">
        <w:rPr>
          <w:lang w:val="es-ES"/>
        </w:rPr>
        <w:t>Por ideología entendemos el conjunto de conceptos,</w:t>
      </w:r>
      <w:r>
        <w:rPr>
          <w:lang w:val="es-ES"/>
        </w:rPr>
        <w:t xml:space="preserve"> </w:t>
      </w:r>
      <w:r w:rsidRPr="00E910BA">
        <w:rPr>
          <w:lang w:val="es-ES"/>
        </w:rPr>
        <w:t>creencias e ideales que propone y que sustentan una manera de</w:t>
      </w:r>
      <w:r>
        <w:rPr>
          <w:lang w:val="es-ES"/>
        </w:rPr>
        <w:t xml:space="preserve"> </w:t>
      </w:r>
      <w:r w:rsidRPr="00E910BA">
        <w:rPr>
          <w:lang w:val="es-ES"/>
        </w:rPr>
        <w:t>ver el mundo. En el caso de la ideología y la literatura infantil</w:t>
      </w:r>
      <w:r>
        <w:rPr>
          <w:lang w:val="es-ES"/>
        </w:rPr>
        <w:t xml:space="preserve"> </w:t>
      </w:r>
      <w:r w:rsidRPr="00E910BA">
        <w:rPr>
          <w:lang w:val="es-ES"/>
        </w:rPr>
        <w:t>y juvenil, hablaríamos de ideas, normas, valores, creencias</w:t>
      </w:r>
      <w:r>
        <w:rPr>
          <w:lang w:val="es-ES"/>
        </w:rPr>
        <w:t xml:space="preserve">, </w:t>
      </w:r>
      <w:r w:rsidRPr="00E910BA">
        <w:rPr>
          <w:lang w:val="es-ES"/>
        </w:rPr>
        <w:t>opiniones, prejuicios o actitudes próximas a la emotividad y</w:t>
      </w:r>
      <w:r>
        <w:rPr>
          <w:lang w:val="es-ES"/>
        </w:rPr>
        <w:t xml:space="preserve"> </w:t>
      </w:r>
      <w:r w:rsidRPr="00E910BA">
        <w:rPr>
          <w:lang w:val="es-ES"/>
        </w:rPr>
        <w:t>creada a partir de los múltiples mecanismos que permite una</w:t>
      </w:r>
      <w:r>
        <w:rPr>
          <w:lang w:val="es-ES"/>
        </w:rPr>
        <w:t xml:space="preserve"> </w:t>
      </w:r>
      <w:r w:rsidRPr="00E910BA">
        <w:rPr>
          <w:lang w:val="es-ES"/>
        </w:rPr>
        <w:t>narración.</w:t>
      </w:r>
    </w:p>
    <w:p w14:paraId="77DFCD39" w14:textId="64DDEB5A" w:rsidR="00E910BA" w:rsidRDefault="00E910BA" w:rsidP="00E910BA">
      <w:pPr>
        <w:rPr>
          <w:lang w:val="es-ES"/>
        </w:rPr>
      </w:pPr>
      <w:r w:rsidRPr="00E910BA">
        <w:rPr>
          <w:lang w:val="es-ES"/>
        </w:rPr>
        <w:t>Y en la literatura infantil y juvenil todavía más porque</w:t>
      </w:r>
      <w:r>
        <w:rPr>
          <w:lang w:val="es-ES"/>
        </w:rPr>
        <w:t xml:space="preserve"> </w:t>
      </w:r>
      <w:r w:rsidRPr="00E910BA">
        <w:rPr>
          <w:lang w:val="es-ES"/>
        </w:rPr>
        <w:t>supone la relación con un niño, con el futuro miembro de una</w:t>
      </w:r>
      <w:r>
        <w:rPr>
          <w:lang w:val="es-ES"/>
        </w:rPr>
        <w:t xml:space="preserve"> </w:t>
      </w:r>
      <w:r w:rsidRPr="00E910BA">
        <w:rPr>
          <w:lang w:val="es-ES"/>
        </w:rPr>
        <w:t>sociedad al que hay que instruir en los hábitos sociales, en las</w:t>
      </w:r>
      <w:r>
        <w:rPr>
          <w:lang w:val="es-ES"/>
        </w:rPr>
        <w:t xml:space="preserve"> </w:t>
      </w:r>
      <w:r w:rsidRPr="00E910BA">
        <w:rPr>
          <w:lang w:val="es-ES"/>
        </w:rPr>
        <w:t>actitudes hacia la vida o hacia el resto de los miembros de la</w:t>
      </w:r>
      <w:r>
        <w:rPr>
          <w:lang w:val="es-ES"/>
        </w:rPr>
        <w:t xml:space="preserve"> </w:t>
      </w:r>
      <w:r w:rsidRPr="00E910BA">
        <w:rPr>
          <w:lang w:val="es-ES"/>
        </w:rPr>
        <w:t>sociedad donde se integrará o en las valoraciones que debe detener sobre, por ejemplo, los padres o la violencia.</w:t>
      </w:r>
    </w:p>
    <w:p w14:paraId="3A958BB1" w14:textId="11631737" w:rsidR="000328A7" w:rsidRDefault="000328A7" w:rsidP="00E910BA">
      <w:pPr>
        <w:rPr>
          <w:color w:val="FFFFFF" w:themeColor="background1"/>
          <w:lang w:val="es-ES"/>
        </w:rPr>
      </w:pPr>
      <w:r w:rsidRPr="000328A7">
        <w:rPr>
          <w:color w:val="FFFFFF" w:themeColor="background1"/>
          <w:highlight w:val="blue"/>
          <w:lang w:val="es-ES"/>
        </w:rPr>
        <w:t>ANTES DEL TEXTO: LOS PARATEXTO</w:t>
      </w:r>
    </w:p>
    <w:p w14:paraId="217E64BC" w14:textId="73706482" w:rsidR="000328A7" w:rsidRDefault="000328A7" w:rsidP="000328A7">
      <w:pPr>
        <w:rPr>
          <w:lang w:val="es-ES"/>
        </w:rPr>
      </w:pPr>
      <w:r w:rsidRPr="000328A7">
        <w:rPr>
          <w:lang w:val="es-ES"/>
        </w:rPr>
        <w:t>El concepto de paratexto lo insinúa Gérard Genette en el</w:t>
      </w:r>
      <w:r>
        <w:rPr>
          <w:lang w:val="es-ES"/>
        </w:rPr>
        <w:t xml:space="preserve"> </w:t>
      </w:r>
      <w:r w:rsidRPr="000328A7">
        <w:rPr>
          <w:lang w:val="es-ES"/>
        </w:rPr>
        <w:t>libro publicado en 1982</w:t>
      </w:r>
      <w:r>
        <w:rPr>
          <w:lang w:val="es-ES"/>
        </w:rPr>
        <w:t xml:space="preserve">. </w:t>
      </w:r>
      <w:r w:rsidRPr="000328A7">
        <w:rPr>
          <w:lang w:val="es-ES"/>
        </w:rPr>
        <w:t>Aunque los paratextos son sobre todo textos escritos, la</w:t>
      </w:r>
      <w:r>
        <w:rPr>
          <w:lang w:val="es-ES"/>
        </w:rPr>
        <w:t xml:space="preserve"> </w:t>
      </w:r>
      <w:r w:rsidRPr="000328A7">
        <w:rPr>
          <w:lang w:val="es-ES"/>
        </w:rPr>
        <w:t>propuesta de Genette es mucho más abierta y también considera</w:t>
      </w:r>
      <w:r>
        <w:rPr>
          <w:lang w:val="es-ES"/>
        </w:rPr>
        <w:t xml:space="preserve"> </w:t>
      </w:r>
      <w:r w:rsidRPr="000328A7">
        <w:rPr>
          <w:lang w:val="es-ES"/>
        </w:rPr>
        <w:t>paratextos a los hechos que si son conocidos por el público</w:t>
      </w:r>
      <w:r>
        <w:rPr>
          <w:lang w:val="es-ES"/>
        </w:rPr>
        <w:t xml:space="preserve"> </w:t>
      </w:r>
      <w:r w:rsidRPr="000328A7">
        <w:rPr>
          <w:lang w:val="es-ES"/>
        </w:rPr>
        <w:t>aportan algún comentario sobre el texto e influyen en la recepción.</w:t>
      </w:r>
    </w:p>
    <w:p w14:paraId="3D1FAE24" w14:textId="79F73B88" w:rsidR="00F66460" w:rsidRDefault="000328A7" w:rsidP="00F66460">
      <w:pPr>
        <w:rPr>
          <w:lang w:val="es-ES"/>
        </w:rPr>
      </w:pPr>
      <w:r w:rsidRPr="000328A7">
        <w:rPr>
          <w:lang w:val="es-ES"/>
        </w:rPr>
        <w:t>Los paratextos de la colección</w:t>
      </w:r>
      <w:r>
        <w:rPr>
          <w:lang w:val="es-ES"/>
        </w:rPr>
        <w:t xml:space="preserve">: </w:t>
      </w:r>
      <w:r w:rsidRPr="000328A7">
        <w:rPr>
          <w:lang w:val="es-ES"/>
        </w:rPr>
        <w:t>Consecuentemente, la colección necesita</w:t>
      </w:r>
      <w:r>
        <w:rPr>
          <w:lang w:val="es-ES"/>
        </w:rPr>
        <w:t xml:space="preserve"> </w:t>
      </w:r>
      <w:r w:rsidRPr="000328A7">
        <w:rPr>
          <w:lang w:val="es-ES"/>
        </w:rPr>
        <w:t>individualizarse e identificarse, y para conseguirlo utiliza una</w:t>
      </w:r>
      <w:r>
        <w:rPr>
          <w:lang w:val="es-ES"/>
        </w:rPr>
        <w:t xml:space="preserve"> </w:t>
      </w:r>
      <w:r w:rsidRPr="000328A7">
        <w:rPr>
          <w:lang w:val="es-ES"/>
        </w:rPr>
        <w:t>serie de paratextos pensados y diseñados para repetirse en</w:t>
      </w:r>
      <w:r>
        <w:rPr>
          <w:lang w:val="es-ES"/>
        </w:rPr>
        <w:t xml:space="preserve"> </w:t>
      </w:r>
      <w:r w:rsidRPr="000328A7">
        <w:rPr>
          <w:lang w:val="es-ES"/>
        </w:rPr>
        <w:t>todos los libros que forman una colección. A continuación,</w:t>
      </w:r>
      <w:r>
        <w:rPr>
          <w:lang w:val="es-ES"/>
        </w:rPr>
        <w:t xml:space="preserve"> </w:t>
      </w:r>
      <w:r w:rsidRPr="000328A7">
        <w:rPr>
          <w:lang w:val="es-ES"/>
        </w:rPr>
        <w:t>describiremos las características de los que consideramos predominantes.</w:t>
      </w:r>
      <w:r>
        <w:rPr>
          <w:lang w:val="es-ES"/>
        </w:rPr>
        <w:t xml:space="preserve"> </w:t>
      </w:r>
      <w:r w:rsidRPr="000328A7">
        <w:rPr>
          <w:lang w:val="es-ES"/>
        </w:rPr>
        <w:t>El formato del libro. Varía según las edades aunque se</w:t>
      </w:r>
      <w:r>
        <w:rPr>
          <w:lang w:val="es-ES"/>
        </w:rPr>
        <w:t xml:space="preserve"> </w:t>
      </w:r>
      <w:r w:rsidRPr="000328A7">
        <w:rPr>
          <w:lang w:val="es-ES"/>
        </w:rPr>
        <w:t>mantienen una serie de constantes</w:t>
      </w:r>
      <w:r>
        <w:rPr>
          <w:lang w:val="es-ES"/>
        </w:rPr>
        <w:t>, e</w:t>
      </w:r>
      <w:r w:rsidRPr="000328A7">
        <w:rPr>
          <w:lang w:val="es-ES"/>
        </w:rPr>
        <w:t>l número de páginas por libro</w:t>
      </w:r>
      <w:r>
        <w:rPr>
          <w:lang w:val="es-ES"/>
        </w:rPr>
        <w:t>, l</w:t>
      </w:r>
      <w:r w:rsidRPr="000328A7">
        <w:rPr>
          <w:lang w:val="es-ES"/>
        </w:rPr>
        <w:t>os</w:t>
      </w:r>
      <w:r>
        <w:rPr>
          <w:lang w:val="es-ES"/>
        </w:rPr>
        <w:t xml:space="preserve"> </w:t>
      </w:r>
      <w:r w:rsidRPr="000328A7">
        <w:rPr>
          <w:lang w:val="es-ES"/>
        </w:rPr>
        <w:t>indicadores de la edad del lector del libro</w:t>
      </w:r>
      <w:r>
        <w:rPr>
          <w:lang w:val="es-ES"/>
        </w:rPr>
        <w:t>, l</w:t>
      </w:r>
      <w:r w:rsidRPr="000328A7">
        <w:rPr>
          <w:lang w:val="es-ES"/>
        </w:rPr>
        <w:t>a cubierta que se repite en cada libro de la colección.</w:t>
      </w:r>
      <w:r>
        <w:rPr>
          <w:lang w:val="es-ES"/>
        </w:rPr>
        <w:t xml:space="preserve"> </w:t>
      </w:r>
      <w:r w:rsidRPr="000328A7">
        <w:rPr>
          <w:lang w:val="es-ES"/>
        </w:rPr>
        <w:t>Como es lo primero que ve el comprador es el paratexto que</w:t>
      </w:r>
      <w:r>
        <w:rPr>
          <w:lang w:val="es-ES"/>
        </w:rPr>
        <w:t xml:space="preserve"> </w:t>
      </w:r>
      <w:r w:rsidRPr="000328A7">
        <w:rPr>
          <w:lang w:val="es-ES"/>
        </w:rPr>
        <w:t>más información acumula: el nombre del autor y del ilustrador,</w:t>
      </w:r>
      <w:r>
        <w:rPr>
          <w:lang w:val="es-ES"/>
        </w:rPr>
        <w:t xml:space="preserve"> </w:t>
      </w:r>
      <w:r w:rsidRPr="000328A7">
        <w:rPr>
          <w:lang w:val="es-ES"/>
        </w:rPr>
        <w:t>el título, la ilustración, el nombre y el anagrama de la colección</w:t>
      </w:r>
      <w:r>
        <w:rPr>
          <w:lang w:val="es-ES"/>
        </w:rPr>
        <w:t xml:space="preserve"> </w:t>
      </w:r>
      <w:r w:rsidRPr="000328A7">
        <w:rPr>
          <w:lang w:val="es-ES"/>
        </w:rPr>
        <w:t>y de la editorial.</w:t>
      </w:r>
      <w:r w:rsidR="00F66460">
        <w:rPr>
          <w:lang w:val="es-ES"/>
        </w:rPr>
        <w:t xml:space="preserve"> </w:t>
      </w:r>
      <w:r w:rsidR="00F66460" w:rsidRPr="00F66460">
        <w:rPr>
          <w:lang w:val="es-ES"/>
        </w:rPr>
        <w:t>La cubierta posterior se reserva para el resumen el argumento y en los libros para los más pequeños incluye una información dirigida a los adultos sobre las características del libr</w:t>
      </w:r>
      <w:r w:rsidR="00F66460">
        <w:rPr>
          <w:lang w:val="es-ES"/>
        </w:rPr>
        <w:t>o etc.</w:t>
      </w:r>
    </w:p>
    <w:p w14:paraId="1CB3BCE8" w14:textId="2AB87AA4" w:rsidR="00F66460" w:rsidRPr="00F66460" w:rsidRDefault="00F66460" w:rsidP="00F66460">
      <w:pPr>
        <w:rPr>
          <w:color w:val="FFFFFF" w:themeColor="background1"/>
          <w:lang w:val="es-ES"/>
        </w:rPr>
      </w:pPr>
      <w:r w:rsidRPr="00F66460">
        <w:rPr>
          <w:color w:val="FFFFFF" w:themeColor="background1"/>
          <w:highlight w:val="blue"/>
          <w:lang w:val="es-ES"/>
        </w:rPr>
        <w:t>EL ANÁLISIS DE LA NARRACIÓN</w:t>
      </w:r>
    </w:p>
    <w:p w14:paraId="3224ECB4" w14:textId="77777777" w:rsidR="00F66460" w:rsidRDefault="00F66460" w:rsidP="00F66460">
      <w:pPr>
        <w:rPr>
          <w:lang w:val="es-ES"/>
        </w:rPr>
      </w:pPr>
      <w:r w:rsidRPr="00F66460">
        <w:rPr>
          <w:lang w:val="es-ES"/>
        </w:rPr>
        <w:t>La estructura de la narración</w:t>
      </w:r>
      <w:r>
        <w:rPr>
          <w:lang w:val="es-ES"/>
        </w:rPr>
        <w:t xml:space="preserve">: </w:t>
      </w:r>
    </w:p>
    <w:p w14:paraId="49CBD50E" w14:textId="1D787B75" w:rsidR="00F66460" w:rsidRPr="00F66460" w:rsidRDefault="00F66460" w:rsidP="00F66460">
      <w:pPr>
        <w:rPr>
          <w:lang w:val="es-ES"/>
        </w:rPr>
      </w:pPr>
      <w:r w:rsidRPr="00F66460">
        <w:rPr>
          <w:lang w:val="es-ES"/>
        </w:rPr>
        <w:t>Sucesión de acontecimiento</w:t>
      </w:r>
      <w:r>
        <w:rPr>
          <w:lang w:val="es-ES"/>
        </w:rPr>
        <w:t>s,</w:t>
      </w:r>
      <w:r w:rsidRPr="00F66460">
        <w:rPr>
          <w:lang w:val="es-ES"/>
        </w:rPr>
        <w:t xml:space="preserve"> en un tiempo que avanza.</w:t>
      </w:r>
    </w:p>
    <w:p w14:paraId="7F7980E8" w14:textId="7078EBED" w:rsidR="00F66460" w:rsidRPr="00F66460" w:rsidRDefault="00F66460" w:rsidP="00F66460">
      <w:pPr>
        <w:rPr>
          <w:lang w:val="es-ES"/>
        </w:rPr>
      </w:pPr>
      <w:r w:rsidRPr="00F66460">
        <w:rPr>
          <w:lang w:val="es-ES"/>
        </w:rPr>
        <w:t>Unidad temática: la unidad se garantiza por la existencia</w:t>
      </w:r>
      <w:r>
        <w:rPr>
          <w:lang w:val="es-ES"/>
        </w:rPr>
        <w:t xml:space="preserve"> </w:t>
      </w:r>
      <w:r w:rsidRPr="00F66460">
        <w:rPr>
          <w:lang w:val="es-ES"/>
        </w:rPr>
        <w:t>de un sujeto-actor.</w:t>
      </w:r>
    </w:p>
    <w:p w14:paraId="3B6E2253" w14:textId="14CC003F" w:rsidR="00F66460" w:rsidRPr="00F66460" w:rsidRDefault="00F66460" w:rsidP="00F66460">
      <w:pPr>
        <w:rPr>
          <w:lang w:val="es-ES"/>
        </w:rPr>
      </w:pPr>
      <w:r>
        <w:rPr>
          <w:lang w:val="es-ES"/>
        </w:rPr>
        <w:t>T</w:t>
      </w:r>
      <w:r w:rsidRPr="00F66460">
        <w:rPr>
          <w:lang w:val="es-ES"/>
        </w:rPr>
        <w:t>ransformación: durante la sucesión de acontecimientos los estados cambian de la desgracia a la felicidad, dela pobreza a la riqueza, etc.</w:t>
      </w:r>
    </w:p>
    <w:p w14:paraId="3481BCE1" w14:textId="2A7E1B2E" w:rsidR="00F66460" w:rsidRPr="00F66460" w:rsidRDefault="00F66460" w:rsidP="00F66460">
      <w:pPr>
        <w:rPr>
          <w:lang w:val="es-ES"/>
        </w:rPr>
      </w:pPr>
      <w:r w:rsidRPr="00F66460">
        <w:rPr>
          <w:lang w:val="es-ES"/>
        </w:rPr>
        <w:t>Unidad de acción: la sucesión es un proceso integrador</w:t>
      </w:r>
      <w:r>
        <w:rPr>
          <w:lang w:val="es-ES"/>
        </w:rPr>
        <w:t xml:space="preserve"> </w:t>
      </w:r>
      <w:r w:rsidRPr="00F66460">
        <w:rPr>
          <w:lang w:val="es-ES"/>
        </w:rPr>
        <w:t>que parte de una situación inicial y llega a una situación</w:t>
      </w:r>
      <w:r>
        <w:rPr>
          <w:lang w:val="es-ES"/>
        </w:rPr>
        <w:t xml:space="preserve"> </w:t>
      </w:r>
      <w:r w:rsidRPr="00F66460">
        <w:rPr>
          <w:lang w:val="es-ES"/>
        </w:rPr>
        <w:t>final.</w:t>
      </w:r>
    </w:p>
    <w:p w14:paraId="2C7BC859" w14:textId="23FA7C70" w:rsidR="00F66460" w:rsidRDefault="00F66460" w:rsidP="00F66460">
      <w:pPr>
        <w:rPr>
          <w:lang w:val="es-ES"/>
        </w:rPr>
      </w:pPr>
      <w:r w:rsidRPr="00F66460">
        <w:rPr>
          <w:lang w:val="es-ES"/>
        </w:rPr>
        <w:lastRenderedPageBreak/>
        <w:t>Causalidad: la intriga se crea a través de las relaciones</w:t>
      </w:r>
      <w:r>
        <w:rPr>
          <w:lang w:val="es-ES"/>
        </w:rPr>
        <w:t xml:space="preserve"> </w:t>
      </w:r>
      <w:r w:rsidRPr="00F66460">
        <w:rPr>
          <w:lang w:val="es-ES"/>
        </w:rPr>
        <w:t>causales entre los acontecimientos.</w:t>
      </w:r>
    </w:p>
    <w:p w14:paraId="693D242B" w14:textId="707D31D1" w:rsidR="000328A7" w:rsidRPr="000328A7" w:rsidRDefault="00F66460" w:rsidP="00F66460">
      <w:pPr>
        <w:rPr>
          <w:lang w:val="es-ES"/>
        </w:rPr>
      </w:pPr>
      <w:r w:rsidRPr="00F66460">
        <w:rPr>
          <w:lang w:val="es-ES"/>
        </w:rPr>
        <w:t>La temporalidad narrativa</w:t>
      </w:r>
      <w:r>
        <w:rPr>
          <w:lang w:val="es-ES"/>
        </w:rPr>
        <w:t xml:space="preserve">: </w:t>
      </w:r>
      <w:r w:rsidRPr="00F66460">
        <w:rPr>
          <w:lang w:val="es-ES"/>
        </w:rPr>
        <w:t>La imagen del tiempo creada por la ficción literaria varía en</w:t>
      </w:r>
      <w:r>
        <w:rPr>
          <w:lang w:val="es-ES"/>
        </w:rPr>
        <w:t xml:space="preserve"> </w:t>
      </w:r>
      <w:r w:rsidRPr="00F66460">
        <w:rPr>
          <w:lang w:val="es-ES"/>
        </w:rPr>
        <w:t>cada época y en cada corriente estética. En el caso del autor que se</w:t>
      </w:r>
      <w:r>
        <w:rPr>
          <w:lang w:val="es-ES"/>
        </w:rPr>
        <w:t xml:space="preserve"> </w:t>
      </w:r>
      <w:r w:rsidRPr="00F66460">
        <w:rPr>
          <w:lang w:val="es-ES"/>
        </w:rPr>
        <w:t>dirige a un lector en plena formación de su competencia cultural y</w:t>
      </w:r>
      <w:r>
        <w:rPr>
          <w:lang w:val="es-ES"/>
        </w:rPr>
        <w:t xml:space="preserve"> </w:t>
      </w:r>
      <w:r w:rsidRPr="00F66460">
        <w:rPr>
          <w:lang w:val="es-ES"/>
        </w:rPr>
        <w:t>lingüística es habitual que tenga en cuenta se hizo receptiva se hizo</w:t>
      </w:r>
      <w:r>
        <w:rPr>
          <w:lang w:val="es-ES"/>
        </w:rPr>
        <w:t xml:space="preserve"> </w:t>
      </w:r>
      <w:r w:rsidRPr="00F66460">
        <w:rPr>
          <w:lang w:val="es-ES"/>
        </w:rPr>
        <w:t>receptiva —de manera consciente o inconsciente— cuáles son las</w:t>
      </w:r>
      <w:r>
        <w:rPr>
          <w:lang w:val="es-ES"/>
        </w:rPr>
        <w:t xml:space="preserve"> </w:t>
      </w:r>
      <w:r w:rsidRPr="00F66460">
        <w:rPr>
          <w:lang w:val="es-ES"/>
        </w:rPr>
        <w:t>nociones temporales y estructurales que tiene el lector para hacerle</w:t>
      </w:r>
      <w:r>
        <w:rPr>
          <w:lang w:val="es-ES"/>
        </w:rPr>
        <w:t xml:space="preserve"> </w:t>
      </w:r>
      <w:r w:rsidRPr="00F66460">
        <w:rPr>
          <w:lang w:val="es-ES"/>
        </w:rPr>
        <w:t>comprensible la narración.</w:t>
      </w:r>
    </w:p>
    <w:p w14:paraId="28FBFAE3" w14:textId="77777777" w:rsidR="00F66460" w:rsidRPr="00F66460" w:rsidRDefault="00F66460" w:rsidP="00F66460">
      <w:pPr>
        <w:rPr>
          <w:lang w:val="es-ES"/>
        </w:rPr>
      </w:pPr>
      <w:r w:rsidRPr="00F66460">
        <w:rPr>
          <w:lang w:val="es-ES"/>
        </w:rPr>
        <w:t>Juegos estilísticos</w:t>
      </w:r>
    </w:p>
    <w:p w14:paraId="4D3EAA53" w14:textId="540E965C" w:rsidR="00BD1DAF" w:rsidRDefault="00F66460" w:rsidP="00F66460">
      <w:pPr>
        <w:rPr>
          <w:lang w:val="es-ES"/>
        </w:rPr>
      </w:pPr>
      <w:r w:rsidRPr="00F66460">
        <w:rPr>
          <w:lang w:val="es-ES"/>
        </w:rPr>
        <w:t>El comportamiento descrito anteriormente es el que llamamos prototípico o el que los hablantes reconocen como modélico</w:t>
      </w:r>
      <w:r>
        <w:rPr>
          <w:lang w:val="es-ES"/>
        </w:rPr>
        <w:t xml:space="preserve"> </w:t>
      </w:r>
      <w:r w:rsidRPr="00F66460">
        <w:rPr>
          <w:lang w:val="es-ES"/>
        </w:rPr>
        <w:t>o habitual. Por lo tanto, si el escritor quiere conseguir determina</w:t>
      </w:r>
      <w:r>
        <w:rPr>
          <w:lang w:val="es-ES"/>
        </w:rPr>
        <w:t xml:space="preserve"> </w:t>
      </w:r>
      <w:r w:rsidRPr="00F66460">
        <w:rPr>
          <w:lang w:val="es-ES"/>
        </w:rPr>
        <w:t>dos recursos estilísticos usa tiempos verbales diferentes, es decir,</w:t>
      </w:r>
      <w:r>
        <w:rPr>
          <w:lang w:val="es-ES"/>
        </w:rPr>
        <w:t xml:space="preserve"> </w:t>
      </w:r>
      <w:r w:rsidRPr="00F66460">
        <w:rPr>
          <w:lang w:val="es-ES"/>
        </w:rPr>
        <w:t>introduce cambios a partir del modelo. Pero la realización de los</w:t>
      </w:r>
      <w:r>
        <w:rPr>
          <w:lang w:val="es-ES"/>
        </w:rPr>
        <w:t xml:space="preserve"> </w:t>
      </w:r>
      <w:r w:rsidRPr="00F66460">
        <w:rPr>
          <w:lang w:val="es-ES"/>
        </w:rPr>
        <w:t>cambios exige, por parte del lector, una competencia lingüística</w:t>
      </w:r>
      <w:r>
        <w:rPr>
          <w:lang w:val="es-ES"/>
        </w:rPr>
        <w:t xml:space="preserve"> </w:t>
      </w:r>
      <w:r w:rsidRPr="00F66460">
        <w:rPr>
          <w:lang w:val="es-ES"/>
        </w:rPr>
        <w:t>y discursiva que le permita reconocer el uso de un tiempo verbal</w:t>
      </w:r>
      <w:r>
        <w:rPr>
          <w:lang w:val="es-ES"/>
        </w:rPr>
        <w:t xml:space="preserve"> </w:t>
      </w:r>
      <w:r w:rsidRPr="00F66460">
        <w:rPr>
          <w:lang w:val="es-ES"/>
        </w:rPr>
        <w:t>diferente del modelo y valorar los efectos estilísticos que aporta</w:t>
      </w:r>
      <w:r>
        <w:rPr>
          <w:lang w:val="es-ES"/>
        </w:rPr>
        <w:t xml:space="preserve"> </w:t>
      </w:r>
      <w:r w:rsidRPr="00F66460">
        <w:rPr>
          <w:lang w:val="es-ES"/>
        </w:rPr>
        <w:t>el uso de una opción no habitual.</w:t>
      </w:r>
    </w:p>
    <w:p w14:paraId="4EAB3365" w14:textId="7A918D1C" w:rsidR="002614CE" w:rsidRDefault="002614CE" w:rsidP="002614CE">
      <w:pPr>
        <w:rPr>
          <w:lang w:val="es-ES"/>
        </w:rPr>
      </w:pPr>
      <w:r w:rsidRPr="002614CE">
        <w:rPr>
          <w:lang w:val="es-ES"/>
        </w:rPr>
        <w:t>El narrador</w:t>
      </w:r>
      <w:r>
        <w:rPr>
          <w:lang w:val="es-ES"/>
        </w:rPr>
        <w:t xml:space="preserve">: </w:t>
      </w:r>
      <w:r w:rsidRPr="002614CE">
        <w:rPr>
          <w:lang w:val="es-ES"/>
        </w:rPr>
        <w:t>Como ocurre con otros aspectos de la narración, el tipo de</w:t>
      </w:r>
      <w:r>
        <w:rPr>
          <w:lang w:val="es-ES"/>
        </w:rPr>
        <w:t xml:space="preserve"> </w:t>
      </w:r>
      <w:r w:rsidRPr="002614CE">
        <w:rPr>
          <w:lang w:val="es-ES"/>
        </w:rPr>
        <w:t>narrador que encontramos varía según la época y según el género.</w:t>
      </w:r>
      <w:r>
        <w:rPr>
          <w:lang w:val="es-ES"/>
        </w:rPr>
        <w:t xml:space="preserve"> </w:t>
      </w:r>
      <w:r w:rsidRPr="002614CE">
        <w:rPr>
          <w:lang w:val="es-ES"/>
        </w:rPr>
        <w:t>El lector percibe la realidad literaria a partir de la posición</w:t>
      </w:r>
      <w:r>
        <w:rPr>
          <w:lang w:val="es-ES"/>
        </w:rPr>
        <w:t xml:space="preserve"> </w:t>
      </w:r>
      <w:r w:rsidRPr="002614CE">
        <w:rPr>
          <w:lang w:val="es-ES"/>
        </w:rPr>
        <w:t>que ocupa este personaje respecto de los demás, de su manera de</w:t>
      </w:r>
      <w:r>
        <w:rPr>
          <w:lang w:val="es-ES"/>
        </w:rPr>
        <w:t xml:space="preserve"> </w:t>
      </w:r>
      <w:r w:rsidRPr="002614CE">
        <w:rPr>
          <w:lang w:val="es-ES"/>
        </w:rPr>
        <w:t>ser, sus valoraciones, en definitiva, de su ideología. En la literatura</w:t>
      </w:r>
      <w:r>
        <w:rPr>
          <w:lang w:val="es-ES"/>
        </w:rPr>
        <w:t xml:space="preserve"> </w:t>
      </w:r>
      <w:r w:rsidRPr="002614CE">
        <w:rPr>
          <w:lang w:val="es-ES"/>
        </w:rPr>
        <w:t>más actual a menudo este personaje tiene la misma edad que el</w:t>
      </w:r>
      <w:r>
        <w:rPr>
          <w:lang w:val="es-ES"/>
        </w:rPr>
        <w:t xml:space="preserve"> </w:t>
      </w:r>
      <w:r w:rsidRPr="002614CE">
        <w:rPr>
          <w:lang w:val="es-ES"/>
        </w:rPr>
        <w:t>hipotético lector, de manera que la utilización de este narrador ha</w:t>
      </w:r>
      <w:r>
        <w:rPr>
          <w:lang w:val="es-ES"/>
        </w:rPr>
        <w:t xml:space="preserve"> </w:t>
      </w:r>
      <w:r w:rsidRPr="002614CE">
        <w:rPr>
          <w:lang w:val="es-ES"/>
        </w:rPr>
        <w:t>permitido el uso de un lenguaje más próximo al del lector imitando</w:t>
      </w:r>
      <w:r>
        <w:rPr>
          <w:lang w:val="es-ES"/>
        </w:rPr>
        <w:t xml:space="preserve"> </w:t>
      </w:r>
      <w:r w:rsidRPr="002614CE">
        <w:rPr>
          <w:lang w:val="es-ES"/>
        </w:rPr>
        <w:t>a menudo el argot de algunos grupos adolescentes.</w:t>
      </w:r>
    </w:p>
    <w:p w14:paraId="3CDF5246" w14:textId="6D839CF3" w:rsidR="002614CE" w:rsidRDefault="002614CE" w:rsidP="002614CE">
      <w:pPr>
        <w:rPr>
          <w:lang w:val="es-ES"/>
        </w:rPr>
      </w:pPr>
      <w:r w:rsidRPr="002614CE">
        <w:rPr>
          <w:lang w:val="es-ES"/>
        </w:rPr>
        <w:t>El narrador puede acelerar o ralentizar el tempo del relato</w:t>
      </w:r>
      <w:r>
        <w:rPr>
          <w:lang w:val="es-ES"/>
        </w:rPr>
        <w:t xml:space="preserve"> </w:t>
      </w:r>
      <w:r w:rsidRPr="002614CE">
        <w:rPr>
          <w:lang w:val="es-ES"/>
        </w:rPr>
        <w:t>a través de cuatro movimientos narrativos</w:t>
      </w:r>
      <w:r>
        <w:rPr>
          <w:lang w:val="es-ES"/>
        </w:rPr>
        <w:t>:</w:t>
      </w:r>
    </w:p>
    <w:p w14:paraId="6D290625" w14:textId="0A3E99ED" w:rsidR="002614CE" w:rsidRDefault="002614CE" w:rsidP="002614CE">
      <w:pPr>
        <w:rPr>
          <w:lang w:val="es-ES"/>
        </w:rPr>
      </w:pPr>
      <w:r w:rsidRPr="002614CE">
        <w:rPr>
          <w:lang w:val="es-ES"/>
        </w:rPr>
        <w:t>La pausa: es el movimiento que desacelera el ritmo del</w:t>
      </w:r>
      <w:r>
        <w:rPr>
          <w:lang w:val="es-ES"/>
        </w:rPr>
        <w:t xml:space="preserve"> </w:t>
      </w:r>
      <w:r w:rsidRPr="002614CE">
        <w:rPr>
          <w:lang w:val="es-ES"/>
        </w:rPr>
        <w:t>relato, la forma básica es la descripción que además de romper el</w:t>
      </w:r>
      <w:r>
        <w:rPr>
          <w:lang w:val="es-ES"/>
        </w:rPr>
        <w:t xml:space="preserve"> </w:t>
      </w:r>
      <w:r w:rsidRPr="002614CE">
        <w:rPr>
          <w:lang w:val="es-ES"/>
        </w:rPr>
        <w:t>tempo introduce una modalidad discursiva diferente</w:t>
      </w:r>
    </w:p>
    <w:p w14:paraId="1EA3E1C8" w14:textId="2036CB4C" w:rsidR="002614CE" w:rsidRDefault="002614CE" w:rsidP="002614CE">
      <w:pPr>
        <w:rPr>
          <w:lang w:val="es-ES"/>
        </w:rPr>
      </w:pPr>
      <w:r w:rsidRPr="002614CE">
        <w:rPr>
          <w:lang w:val="es-ES"/>
        </w:rPr>
        <w:t>La escena: crea la sensación de una igualdad entre la</w:t>
      </w:r>
      <w:r>
        <w:rPr>
          <w:lang w:val="es-ES"/>
        </w:rPr>
        <w:t xml:space="preserve"> </w:t>
      </w:r>
      <w:r w:rsidRPr="002614CE">
        <w:rPr>
          <w:lang w:val="es-ES"/>
        </w:rPr>
        <w:t>historia y el relato, es decir, entre los hechos que se narran y</w:t>
      </w:r>
      <w:r>
        <w:rPr>
          <w:lang w:val="es-ES"/>
        </w:rPr>
        <w:t xml:space="preserve"> </w:t>
      </w:r>
      <w:r w:rsidRPr="002614CE">
        <w:rPr>
          <w:lang w:val="es-ES"/>
        </w:rPr>
        <w:t>la manera de narrarlos</w:t>
      </w:r>
    </w:p>
    <w:p w14:paraId="7121ED29" w14:textId="74196E85" w:rsidR="002614CE" w:rsidRDefault="002614CE" w:rsidP="002614CE">
      <w:pPr>
        <w:rPr>
          <w:lang w:val="es-ES"/>
        </w:rPr>
      </w:pPr>
      <w:r w:rsidRPr="002614CE">
        <w:rPr>
          <w:lang w:val="es-ES"/>
        </w:rPr>
        <w:t>El sumario: acelera el ritmo narrativo a través de la síntesis o la concentración de los hechos, es decir, el narrador o un</w:t>
      </w:r>
      <w:r>
        <w:rPr>
          <w:lang w:val="es-ES"/>
        </w:rPr>
        <w:t xml:space="preserve"> </w:t>
      </w:r>
      <w:r w:rsidRPr="002614CE">
        <w:rPr>
          <w:lang w:val="es-ES"/>
        </w:rPr>
        <w:t>personaje resumen lo acontecido.</w:t>
      </w:r>
    </w:p>
    <w:p w14:paraId="0EB1CE7E" w14:textId="5CFFCA3D" w:rsidR="002614CE" w:rsidRDefault="002614CE" w:rsidP="002614CE">
      <w:pPr>
        <w:rPr>
          <w:lang w:val="es-ES"/>
        </w:rPr>
      </w:pPr>
      <w:r w:rsidRPr="002614CE">
        <w:rPr>
          <w:lang w:val="es-ES"/>
        </w:rPr>
        <w:t>La elipsis: hace progresar el tiempo silenciando un período</w:t>
      </w:r>
      <w:r>
        <w:rPr>
          <w:lang w:val="es-ES"/>
        </w:rPr>
        <w:t xml:space="preserve"> </w:t>
      </w:r>
      <w:r w:rsidRPr="002614CE">
        <w:rPr>
          <w:lang w:val="es-ES"/>
        </w:rPr>
        <w:t>de tiempo que se sobreentiende, por tanto, dejan de narrarse determinados episodios de la narración.</w:t>
      </w:r>
    </w:p>
    <w:p w14:paraId="5BFE75BA" w14:textId="3A528BA1" w:rsidR="002614CE" w:rsidRDefault="002614CE" w:rsidP="002614CE">
      <w:pPr>
        <w:rPr>
          <w:color w:val="FFFFFF" w:themeColor="background1"/>
          <w:lang w:val="es-ES"/>
        </w:rPr>
      </w:pPr>
      <w:r w:rsidRPr="002614CE">
        <w:rPr>
          <w:color w:val="FFFFFF" w:themeColor="background1"/>
          <w:highlight w:val="blue"/>
          <w:lang w:val="es-ES"/>
        </w:rPr>
        <w:t>El personaje, el espacio, la época y los mundos posibles</w:t>
      </w:r>
    </w:p>
    <w:p w14:paraId="0BC364CD" w14:textId="294242D8" w:rsidR="002614CE" w:rsidRDefault="002614CE" w:rsidP="002614CE">
      <w:pPr>
        <w:rPr>
          <w:lang w:val="es-ES"/>
        </w:rPr>
      </w:pPr>
      <w:r w:rsidRPr="002614CE">
        <w:rPr>
          <w:lang w:val="es-ES"/>
        </w:rPr>
        <w:t>Por personaje entenderemos el actante o el actor provisto de</w:t>
      </w:r>
      <w:r>
        <w:rPr>
          <w:lang w:val="es-ES"/>
        </w:rPr>
        <w:t xml:space="preserve"> </w:t>
      </w:r>
      <w:r w:rsidRPr="002614CE">
        <w:rPr>
          <w:lang w:val="es-ES"/>
        </w:rPr>
        <w:t>una serie de rasgos que lo individualizan; así el término personaje</w:t>
      </w:r>
      <w:r>
        <w:rPr>
          <w:lang w:val="es-ES"/>
        </w:rPr>
        <w:t xml:space="preserve"> </w:t>
      </w:r>
      <w:r w:rsidRPr="002614CE">
        <w:rPr>
          <w:lang w:val="es-ES"/>
        </w:rPr>
        <w:t>remite a las características semánticas mientras que el de actor lo</w:t>
      </w:r>
      <w:r>
        <w:rPr>
          <w:lang w:val="es-ES"/>
        </w:rPr>
        <w:t xml:space="preserve"> </w:t>
      </w:r>
      <w:r w:rsidRPr="002614CE">
        <w:rPr>
          <w:lang w:val="es-ES"/>
        </w:rPr>
        <w:t>hace a las estructurales.</w:t>
      </w:r>
    </w:p>
    <w:p w14:paraId="6E0B20D9" w14:textId="05B7104E" w:rsidR="002614CE" w:rsidRDefault="002614CE" w:rsidP="002614CE">
      <w:pPr>
        <w:rPr>
          <w:lang w:val="es-ES"/>
        </w:rPr>
      </w:pPr>
      <w:r w:rsidRPr="002614CE">
        <w:rPr>
          <w:lang w:val="es-ES"/>
        </w:rPr>
        <w:t>El espacio</w:t>
      </w:r>
      <w:r>
        <w:rPr>
          <w:lang w:val="es-ES"/>
        </w:rPr>
        <w:t xml:space="preserve">: </w:t>
      </w:r>
      <w:r w:rsidRPr="002614CE">
        <w:rPr>
          <w:lang w:val="es-ES"/>
        </w:rPr>
        <w:t>Tal vez preferimos el término escenario al de espacio porque</w:t>
      </w:r>
      <w:r>
        <w:rPr>
          <w:lang w:val="es-ES"/>
        </w:rPr>
        <w:t xml:space="preserve"> </w:t>
      </w:r>
      <w:r w:rsidRPr="002614CE">
        <w:rPr>
          <w:lang w:val="es-ES"/>
        </w:rPr>
        <w:t>da cuenta del carácter de realidad textual cuya configuración</w:t>
      </w:r>
      <w:r>
        <w:rPr>
          <w:lang w:val="es-ES"/>
        </w:rPr>
        <w:t xml:space="preserve"> </w:t>
      </w:r>
      <w:r w:rsidRPr="002614CE">
        <w:rPr>
          <w:lang w:val="es-ES"/>
        </w:rPr>
        <w:t>depende del lenguaje por muchos espacios que simulen la realidad</w:t>
      </w:r>
      <w:r>
        <w:rPr>
          <w:lang w:val="es-ES"/>
        </w:rPr>
        <w:t xml:space="preserve"> </w:t>
      </w:r>
      <w:r w:rsidRPr="002614CE">
        <w:rPr>
          <w:lang w:val="es-ES"/>
        </w:rPr>
        <w:t>próxima al lector. Porque en definitiva la simulan y eligen una única</w:t>
      </w:r>
      <w:r>
        <w:rPr>
          <w:lang w:val="es-ES"/>
        </w:rPr>
        <w:t xml:space="preserve"> </w:t>
      </w:r>
      <w:r w:rsidRPr="002614CE">
        <w:rPr>
          <w:lang w:val="es-ES"/>
        </w:rPr>
        <w:t>manera de describirla, aquella que ofrece la narración</w:t>
      </w:r>
    </w:p>
    <w:p w14:paraId="5AF93FE0" w14:textId="53955AE3" w:rsidR="002614CE" w:rsidRDefault="002614CE" w:rsidP="002614CE">
      <w:pPr>
        <w:rPr>
          <w:lang w:val="es-ES"/>
        </w:rPr>
      </w:pPr>
      <w:r w:rsidRPr="002614CE">
        <w:rPr>
          <w:lang w:val="es-ES"/>
        </w:rPr>
        <w:lastRenderedPageBreak/>
        <w:t>La época</w:t>
      </w:r>
      <w:r>
        <w:rPr>
          <w:lang w:val="es-ES"/>
        </w:rPr>
        <w:t xml:space="preserve">: </w:t>
      </w:r>
      <w:r w:rsidRPr="002614CE">
        <w:rPr>
          <w:lang w:val="es-ES"/>
        </w:rPr>
        <w:t>Las marcas más habituales que se utilizan para mostrar la</w:t>
      </w:r>
      <w:r>
        <w:rPr>
          <w:lang w:val="es-ES"/>
        </w:rPr>
        <w:t xml:space="preserve"> </w:t>
      </w:r>
      <w:r w:rsidRPr="002614CE">
        <w:rPr>
          <w:lang w:val="es-ES"/>
        </w:rPr>
        <w:t>época en la literatura actual son los paratextos: desde las ilustraciones a la información de la portada o los títulos de los capítulos</w:t>
      </w:r>
      <w:r>
        <w:rPr>
          <w:lang w:val="es-ES"/>
        </w:rPr>
        <w:t xml:space="preserve"> </w:t>
      </w:r>
      <w:r w:rsidRPr="002614CE">
        <w:rPr>
          <w:lang w:val="es-ES"/>
        </w:rPr>
        <w:t>de manera que el lector puede conocer esta información antes de</w:t>
      </w:r>
      <w:r>
        <w:rPr>
          <w:lang w:val="es-ES"/>
        </w:rPr>
        <w:t xml:space="preserve"> </w:t>
      </w:r>
      <w:r w:rsidRPr="002614CE">
        <w:rPr>
          <w:lang w:val="es-ES"/>
        </w:rPr>
        <w:t>empezar la lectura.</w:t>
      </w:r>
    </w:p>
    <w:p w14:paraId="23CC8FB5" w14:textId="4303989C" w:rsidR="002614CE" w:rsidRDefault="002614CE" w:rsidP="002614CE">
      <w:pPr>
        <w:rPr>
          <w:lang w:val="es-ES"/>
        </w:rPr>
      </w:pPr>
      <w:r w:rsidRPr="002614CE">
        <w:rPr>
          <w:lang w:val="es-ES"/>
        </w:rPr>
        <w:t>Los mundos posibles</w:t>
      </w:r>
      <w:r>
        <w:rPr>
          <w:lang w:val="es-ES"/>
        </w:rPr>
        <w:t xml:space="preserve">: </w:t>
      </w:r>
      <w:r w:rsidRPr="002614CE">
        <w:rPr>
          <w:lang w:val="es-ES"/>
        </w:rPr>
        <w:t>La construcción de un relato implica la creación de mundos</w:t>
      </w:r>
      <w:r>
        <w:rPr>
          <w:lang w:val="es-ES"/>
        </w:rPr>
        <w:t xml:space="preserve"> </w:t>
      </w:r>
      <w:r w:rsidRPr="002614CE">
        <w:rPr>
          <w:lang w:val="es-ES"/>
        </w:rPr>
        <w:t>alternativos al objetivo, son los llamados mundos posibles. Cada</w:t>
      </w:r>
      <w:r>
        <w:rPr>
          <w:lang w:val="es-ES"/>
        </w:rPr>
        <w:t xml:space="preserve"> </w:t>
      </w:r>
      <w:r w:rsidRPr="002614CE">
        <w:rPr>
          <w:lang w:val="es-ES"/>
        </w:rPr>
        <w:t>mundo posible establece una imagen de la realidad que se construye de acuerdo con las instrucciones que funcionan en el mundo</w:t>
      </w:r>
      <w:r>
        <w:rPr>
          <w:lang w:val="es-ES"/>
        </w:rPr>
        <w:t xml:space="preserve"> </w:t>
      </w:r>
      <w:r w:rsidRPr="002614CE">
        <w:rPr>
          <w:lang w:val="es-ES"/>
        </w:rPr>
        <w:t>extraliterario y le permiten al autor crearlo y al lector entenderlo.</w:t>
      </w:r>
    </w:p>
    <w:p w14:paraId="7C026000" w14:textId="77777777" w:rsidR="002614CE" w:rsidRDefault="002614CE" w:rsidP="002614CE">
      <w:pPr>
        <w:rPr>
          <w:lang w:val="es-ES"/>
        </w:rPr>
      </w:pPr>
    </w:p>
    <w:p w14:paraId="7EEED425" w14:textId="06EA4DDA" w:rsidR="002614CE" w:rsidRDefault="002614CE" w:rsidP="002614CE">
      <w:pPr>
        <w:rPr>
          <w:lang w:val="es-ES"/>
        </w:rPr>
      </w:pPr>
      <w:r w:rsidRPr="002614CE">
        <w:rPr>
          <w:lang w:val="es-ES"/>
        </w:rPr>
        <w:t>Las relaciones entre los texto</w:t>
      </w:r>
      <w:r>
        <w:rPr>
          <w:lang w:val="es-ES"/>
        </w:rPr>
        <w:t xml:space="preserve">: </w:t>
      </w:r>
      <w:r w:rsidRPr="002614CE">
        <w:rPr>
          <w:lang w:val="es-ES"/>
        </w:rPr>
        <w:t>Son competencias habitualmente diferentes a la del adulto</w:t>
      </w:r>
      <w:r>
        <w:rPr>
          <w:lang w:val="es-ES"/>
        </w:rPr>
        <w:t xml:space="preserve"> </w:t>
      </w:r>
      <w:r w:rsidRPr="002614CE">
        <w:rPr>
          <w:lang w:val="es-ES"/>
        </w:rPr>
        <w:t>que escribe el libro, pero a menudo vehicula informaciones literarias o históricas similares aunque en el adulto lo hizo de forma</w:t>
      </w:r>
      <w:r>
        <w:rPr>
          <w:lang w:val="es-ES"/>
        </w:rPr>
        <w:t xml:space="preserve"> </w:t>
      </w:r>
      <w:r w:rsidRPr="002614CE">
        <w:rPr>
          <w:lang w:val="es-ES"/>
        </w:rPr>
        <w:t>escrita y en el niño o adolescente en formato audiovisual. Se trataría de analizar cuáles son las competencias que una narración</w:t>
      </w:r>
      <w:r>
        <w:rPr>
          <w:lang w:val="es-ES"/>
        </w:rPr>
        <w:t xml:space="preserve"> </w:t>
      </w:r>
      <w:r w:rsidRPr="002614CE">
        <w:rPr>
          <w:lang w:val="es-ES"/>
        </w:rPr>
        <w:t xml:space="preserve">exige para asegurar una mayor </w:t>
      </w:r>
      <w:r>
        <w:rPr>
          <w:lang w:val="es-ES"/>
        </w:rPr>
        <w:t>c</w:t>
      </w:r>
      <w:r w:rsidRPr="002614CE">
        <w:rPr>
          <w:lang w:val="es-ES"/>
        </w:rPr>
        <w:t>omprensión.</w:t>
      </w:r>
    </w:p>
    <w:p w14:paraId="4FD8B744" w14:textId="542883C5" w:rsidR="002614CE" w:rsidRDefault="002614CE" w:rsidP="000701A1">
      <w:pPr>
        <w:rPr>
          <w:lang w:val="es-ES"/>
        </w:rPr>
      </w:pPr>
      <w:r w:rsidRPr="002614CE">
        <w:rPr>
          <w:lang w:val="es-ES"/>
        </w:rPr>
        <w:t>Competencias exigidas por el texto</w:t>
      </w:r>
      <w:r>
        <w:rPr>
          <w:lang w:val="es-ES"/>
        </w:rPr>
        <w:t xml:space="preserve"> </w:t>
      </w:r>
      <w:r w:rsidRPr="002614CE">
        <w:rPr>
          <w:lang w:val="es-ES"/>
        </w:rPr>
        <w:t>Partimos de la base de que todo texto exige del lector cuatro</w:t>
      </w:r>
      <w:r>
        <w:rPr>
          <w:lang w:val="es-ES"/>
        </w:rPr>
        <w:t xml:space="preserve"> </w:t>
      </w:r>
      <w:r w:rsidRPr="002614CE">
        <w:rPr>
          <w:lang w:val="es-ES"/>
        </w:rPr>
        <w:t>tipos de competencias: genérica, lingüística, intertextual, literaria</w:t>
      </w:r>
      <w:r>
        <w:rPr>
          <w:lang w:val="es-ES"/>
        </w:rPr>
        <w:t xml:space="preserve"> </w:t>
      </w:r>
      <w:r w:rsidRPr="002614CE">
        <w:rPr>
          <w:lang w:val="es-ES"/>
        </w:rPr>
        <w:t>y propone unos tipos de mundos posibles</w:t>
      </w:r>
      <w:r>
        <w:rPr>
          <w:lang w:val="es-ES"/>
        </w:rPr>
        <w:t xml:space="preserve">. </w:t>
      </w:r>
      <w:r w:rsidRPr="002614CE">
        <w:rPr>
          <w:lang w:val="es-ES"/>
        </w:rPr>
        <w:t>Una competencia genérica: exige toda una serie de conocimientos relacionados con el tipo de género, en nuestro caso, de la</w:t>
      </w:r>
      <w:r>
        <w:rPr>
          <w:lang w:val="es-ES"/>
        </w:rPr>
        <w:t xml:space="preserve"> </w:t>
      </w:r>
      <w:r w:rsidRPr="002614CE">
        <w:rPr>
          <w:lang w:val="es-ES"/>
        </w:rPr>
        <w:t>narración.</w:t>
      </w:r>
      <w:r w:rsidR="000701A1">
        <w:rPr>
          <w:lang w:val="es-ES"/>
        </w:rPr>
        <w:t xml:space="preserve"> </w:t>
      </w:r>
      <w:r w:rsidR="000701A1" w:rsidRPr="000701A1">
        <w:rPr>
          <w:lang w:val="es-ES"/>
        </w:rPr>
        <w:t>Una competencia lingüística que incluye tanto los dominios oracionales y de la palabra (vocabulario, formación de palabras, estructuras de oraciones, semántica) como unos dominios</w:t>
      </w:r>
      <w:r w:rsidR="000701A1">
        <w:rPr>
          <w:lang w:val="es-ES"/>
        </w:rPr>
        <w:t xml:space="preserve"> </w:t>
      </w:r>
      <w:r w:rsidR="000701A1" w:rsidRPr="000701A1">
        <w:rPr>
          <w:lang w:val="es-ES"/>
        </w:rPr>
        <w:t>textuales (que se refieren por ejemplo a la coherencia y a la cohesión textual).</w:t>
      </w:r>
      <w:r w:rsidR="000701A1">
        <w:rPr>
          <w:lang w:val="es-ES"/>
        </w:rPr>
        <w:t xml:space="preserve"> </w:t>
      </w:r>
      <w:r w:rsidR="000701A1" w:rsidRPr="000701A1">
        <w:rPr>
          <w:lang w:val="es-ES"/>
        </w:rPr>
        <w:t>Una competencia literaria que exige al lector: prevenir lo</w:t>
      </w:r>
      <w:r w:rsidR="000701A1">
        <w:rPr>
          <w:lang w:val="es-ES"/>
        </w:rPr>
        <w:t xml:space="preserve"> </w:t>
      </w:r>
      <w:r w:rsidR="000701A1" w:rsidRPr="000701A1">
        <w:rPr>
          <w:lang w:val="es-ES"/>
        </w:rPr>
        <w:t>que acontecerá, formular inferencias, comparar con lecturas anteriores que conforman la tradición a la que la obra se adscribe, leer</w:t>
      </w:r>
      <w:r w:rsidR="000701A1">
        <w:rPr>
          <w:lang w:val="es-ES"/>
        </w:rPr>
        <w:t xml:space="preserve"> </w:t>
      </w:r>
      <w:r w:rsidR="000701A1" w:rsidRPr="000701A1">
        <w:rPr>
          <w:lang w:val="es-ES"/>
        </w:rPr>
        <w:t>más allá de los significados, ser capaz de captar las figuras retóricas</w:t>
      </w:r>
      <w:r w:rsidR="000701A1">
        <w:rPr>
          <w:lang w:val="es-ES"/>
        </w:rPr>
        <w:t xml:space="preserve"> </w:t>
      </w:r>
      <w:r w:rsidR="000701A1" w:rsidRPr="000701A1">
        <w:rPr>
          <w:lang w:val="es-ES"/>
        </w:rPr>
        <w:t>o la lectura connotativa que el texto propone, etc.</w:t>
      </w:r>
      <w:r w:rsidR="000701A1">
        <w:rPr>
          <w:lang w:val="es-ES"/>
        </w:rPr>
        <w:t xml:space="preserve"> U</w:t>
      </w:r>
      <w:r w:rsidR="000701A1" w:rsidRPr="000701A1">
        <w:rPr>
          <w:lang w:val="es-ES"/>
        </w:rPr>
        <w:t>na competencia intertextual, es</w:t>
      </w:r>
      <w:r w:rsidR="000701A1">
        <w:rPr>
          <w:lang w:val="es-ES"/>
        </w:rPr>
        <w:t xml:space="preserve"> </w:t>
      </w:r>
      <w:r w:rsidR="000701A1" w:rsidRPr="000701A1">
        <w:rPr>
          <w:lang w:val="es-ES"/>
        </w:rPr>
        <w:t>decir, las relaciones que el texto mantiene con otros tipos de textos</w:t>
      </w:r>
      <w:r w:rsidR="000701A1">
        <w:rPr>
          <w:lang w:val="es-ES"/>
        </w:rPr>
        <w:t xml:space="preserve"> </w:t>
      </w:r>
      <w:r w:rsidR="000701A1" w:rsidRPr="000701A1">
        <w:rPr>
          <w:lang w:val="es-ES"/>
        </w:rPr>
        <w:t>literarios que constituyen una tradición.</w:t>
      </w:r>
    </w:p>
    <w:p w14:paraId="31540CF6" w14:textId="0081FE88" w:rsidR="00E05E85" w:rsidRDefault="00E05E85" w:rsidP="000701A1">
      <w:pPr>
        <w:rPr>
          <w:lang w:val="es-ES"/>
        </w:rPr>
      </w:pPr>
    </w:p>
    <w:p w14:paraId="160E4D9F" w14:textId="3DC498AA" w:rsidR="00E05E85" w:rsidRDefault="00E05E85" w:rsidP="000701A1">
      <w:pPr>
        <w:rPr>
          <w:lang w:val="es-ES"/>
        </w:rPr>
      </w:pPr>
    </w:p>
    <w:p w14:paraId="3A21972D" w14:textId="35B15A3D" w:rsidR="00E05E85" w:rsidRDefault="00E05E85" w:rsidP="000701A1">
      <w:pPr>
        <w:rPr>
          <w:lang w:val="es-ES"/>
        </w:rPr>
      </w:pPr>
    </w:p>
    <w:p w14:paraId="6FDF952C" w14:textId="37C3DB52" w:rsidR="00E05E85" w:rsidRDefault="00E05E85" w:rsidP="000701A1">
      <w:pPr>
        <w:rPr>
          <w:sz w:val="36"/>
          <w:szCs w:val="36"/>
          <w:lang w:val="es-ES"/>
        </w:rPr>
      </w:pPr>
      <w:r w:rsidRPr="00E05E85">
        <w:rPr>
          <w:sz w:val="36"/>
          <w:szCs w:val="36"/>
          <w:lang w:val="es-ES"/>
        </w:rPr>
        <w:t xml:space="preserve">Esquema: </w:t>
      </w:r>
    </w:p>
    <w:p w14:paraId="6FC1A31E" w14:textId="7095FC95" w:rsidR="00E05E85" w:rsidRDefault="00D03759" w:rsidP="000701A1">
      <w:pPr>
        <w:rPr>
          <w:sz w:val="36"/>
          <w:szCs w:val="36"/>
          <w:lang w:val="es-ES"/>
        </w:rPr>
      </w:pPr>
      <w:hyperlink r:id="rId5" w:history="1">
        <w:r w:rsidR="00E05E85" w:rsidRPr="00B05E59">
          <w:rPr>
            <w:rStyle w:val="Hipervnculo"/>
            <w:sz w:val="36"/>
            <w:szCs w:val="36"/>
            <w:lang w:val="es-ES"/>
          </w:rPr>
          <w:t>https://www.canva.com/design/DAEetg-nO4A/s8ZPTCzE8rs17r9qyQrBJQ/view?utm_content=DAEetg-nO4A&amp;utm_campaign=designshare&amp;utm_medium=link&amp;utm_source=publishsharelink</w:t>
        </w:r>
      </w:hyperlink>
    </w:p>
    <w:p w14:paraId="442D30AA" w14:textId="77777777" w:rsidR="00E05E85" w:rsidRPr="00E05E85" w:rsidRDefault="00E05E85" w:rsidP="000701A1">
      <w:pPr>
        <w:rPr>
          <w:sz w:val="36"/>
          <w:szCs w:val="36"/>
          <w:lang w:val="es-ES"/>
        </w:rPr>
      </w:pPr>
    </w:p>
    <w:sectPr w:rsidR="00E05E85" w:rsidRPr="00E05E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10"/>
    <w:rsid w:val="000328A7"/>
    <w:rsid w:val="000701A1"/>
    <w:rsid w:val="002614CE"/>
    <w:rsid w:val="005706E2"/>
    <w:rsid w:val="0076337B"/>
    <w:rsid w:val="00B15D10"/>
    <w:rsid w:val="00BD1DAF"/>
    <w:rsid w:val="00D03759"/>
    <w:rsid w:val="00E05E85"/>
    <w:rsid w:val="00E910BA"/>
    <w:rsid w:val="00F6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838ED"/>
  <w15:chartTrackingRefBased/>
  <w15:docId w15:val="{E539FFCC-B27D-4412-8D4F-BA437131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05E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5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nva.com/design/DAEetg-nO4A/s8ZPTCzE8rs17r9qyQrBJQ/view?utm_content=DAEetg-nO4A&amp;utm_campaign=designshare&amp;utm_medium=link&amp;utm_source=publishsharelink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2394</Words>
  <Characters>13171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lopez venegas</dc:creator>
  <cp:keywords/>
  <dc:description/>
  <cp:lastModifiedBy>Paola Gutiérez</cp:lastModifiedBy>
  <cp:revision>4</cp:revision>
  <dcterms:created xsi:type="dcterms:W3CDTF">2021-05-17T08:07:00Z</dcterms:created>
  <dcterms:modified xsi:type="dcterms:W3CDTF">2021-05-17T08:13:00Z</dcterms:modified>
</cp:coreProperties>
</file>