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1769" w14:textId="4AA9055C" w:rsidR="00F4686D" w:rsidRPr="00313084" w:rsidRDefault="00313084" w:rsidP="00313084">
      <w:pPr>
        <w:jc w:val="center"/>
        <w:rPr>
          <w:rFonts w:ascii="Arial" w:hAnsi="Arial" w:cs="Arial"/>
          <w:sz w:val="36"/>
          <w:szCs w:val="36"/>
        </w:rPr>
      </w:pPr>
      <w:r w:rsidRPr="00313084">
        <w:rPr>
          <w:rFonts w:ascii="Arial" w:hAnsi="Arial" w:cs="Arial"/>
          <w:sz w:val="36"/>
          <w:szCs w:val="36"/>
        </w:rPr>
        <w:t>ESCUELA NORMAL DE EDUCACION PREESCOLAR</w:t>
      </w:r>
    </w:p>
    <w:p w14:paraId="4F9EF21A" w14:textId="26FAD7F5" w:rsidR="00313084" w:rsidRPr="00313084" w:rsidRDefault="00313084" w:rsidP="00313084">
      <w:pPr>
        <w:jc w:val="center"/>
        <w:rPr>
          <w:rFonts w:ascii="Arial" w:hAnsi="Arial" w:cs="Arial"/>
          <w:i/>
          <w:iCs/>
          <w:sz w:val="36"/>
          <w:szCs w:val="36"/>
        </w:rPr>
      </w:pPr>
      <w:r w:rsidRPr="00313084">
        <w:rPr>
          <w:rFonts w:ascii="Arial" w:hAnsi="Arial" w:cs="Arial"/>
          <w:i/>
          <w:iCs/>
          <w:sz w:val="36"/>
          <w:szCs w:val="36"/>
        </w:rPr>
        <w:t>LICENCIATURA EN EDUCACION PREESCOLAR</w:t>
      </w:r>
    </w:p>
    <w:p w14:paraId="4B8F39F0" w14:textId="003BA15B" w:rsidR="00313084" w:rsidRPr="00313084" w:rsidRDefault="00313084" w:rsidP="00313084">
      <w:pPr>
        <w:jc w:val="center"/>
        <w:rPr>
          <w:rFonts w:ascii="Arial" w:hAnsi="Arial" w:cs="Arial"/>
          <w:i/>
          <w:iCs/>
          <w:sz w:val="36"/>
          <w:szCs w:val="36"/>
        </w:rPr>
      </w:pPr>
      <w:r w:rsidRPr="00313084">
        <w:rPr>
          <w:rFonts w:ascii="Arial" w:hAnsi="Arial" w:cs="Arial"/>
          <w:i/>
          <w:iCs/>
          <w:sz w:val="36"/>
          <w:szCs w:val="36"/>
        </w:rPr>
        <w:t>CICLO ESCOLAR 2020-2021</w:t>
      </w:r>
    </w:p>
    <w:p w14:paraId="0AA9E140" w14:textId="284543D9" w:rsidR="00313084" w:rsidRPr="00313084" w:rsidRDefault="00313084" w:rsidP="00313084">
      <w:pPr>
        <w:jc w:val="center"/>
        <w:rPr>
          <w:rFonts w:ascii="Arial" w:hAnsi="Arial" w:cs="Arial"/>
          <w:i/>
          <w:iCs/>
          <w:sz w:val="36"/>
          <w:szCs w:val="36"/>
        </w:rPr>
      </w:pPr>
      <w:r w:rsidRPr="00313084">
        <w:rPr>
          <w:rFonts w:ascii="Arial" w:hAnsi="Arial" w:cs="Arial"/>
          <w:i/>
          <w:iCs/>
          <w:sz w:val="36"/>
          <w:szCs w:val="36"/>
        </w:rPr>
        <w:t>1D</w:t>
      </w:r>
    </w:p>
    <w:p w14:paraId="7067CBC1" w14:textId="0448A0FF" w:rsidR="00313084" w:rsidRDefault="00313084" w:rsidP="00313084">
      <w:pPr>
        <w:jc w:val="center"/>
        <w:rPr>
          <w:rFonts w:ascii="Arial" w:hAnsi="Arial" w:cs="Arial"/>
          <w:sz w:val="36"/>
          <w:szCs w:val="36"/>
        </w:rPr>
      </w:pPr>
      <w:r>
        <w:rPr>
          <w:noProof/>
        </w:rPr>
        <w:drawing>
          <wp:anchor distT="0" distB="0" distL="114300" distR="114300" simplePos="0" relativeHeight="251658240" behindDoc="0" locked="0" layoutInCell="1" allowOverlap="1" wp14:anchorId="2B7AE81E" wp14:editId="7154FCD9">
            <wp:simplePos x="0" y="0"/>
            <wp:positionH relativeFrom="margin">
              <wp:align>center</wp:align>
            </wp:positionH>
            <wp:positionV relativeFrom="page">
              <wp:posOffset>2453640</wp:posOffset>
            </wp:positionV>
            <wp:extent cx="2357755" cy="175768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7755" cy="1757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295AA4" w14:textId="442B6C37" w:rsidR="00313084" w:rsidRDefault="00313084" w:rsidP="00313084">
      <w:pPr>
        <w:jc w:val="center"/>
        <w:rPr>
          <w:rFonts w:ascii="Arial" w:hAnsi="Arial" w:cs="Arial"/>
          <w:sz w:val="36"/>
          <w:szCs w:val="36"/>
        </w:rPr>
      </w:pPr>
    </w:p>
    <w:p w14:paraId="62299BEF" w14:textId="71500294" w:rsidR="00313084" w:rsidRDefault="00313084" w:rsidP="00313084">
      <w:pPr>
        <w:jc w:val="center"/>
        <w:rPr>
          <w:rFonts w:ascii="Arial" w:hAnsi="Arial" w:cs="Arial"/>
          <w:sz w:val="36"/>
          <w:szCs w:val="36"/>
        </w:rPr>
      </w:pPr>
    </w:p>
    <w:p w14:paraId="257FD10B" w14:textId="33834E6A" w:rsidR="00313084" w:rsidRDefault="00313084" w:rsidP="00313084">
      <w:pPr>
        <w:jc w:val="center"/>
        <w:rPr>
          <w:rFonts w:ascii="Arial" w:hAnsi="Arial" w:cs="Arial"/>
          <w:sz w:val="36"/>
          <w:szCs w:val="36"/>
        </w:rPr>
      </w:pPr>
    </w:p>
    <w:p w14:paraId="4F6413EB" w14:textId="77777777" w:rsidR="00313084" w:rsidRPr="00313084" w:rsidRDefault="00313084" w:rsidP="00313084">
      <w:pPr>
        <w:jc w:val="center"/>
        <w:rPr>
          <w:rFonts w:ascii="Arial" w:hAnsi="Arial" w:cs="Arial"/>
          <w:sz w:val="36"/>
          <w:szCs w:val="36"/>
        </w:rPr>
      </w:pPr>
    </w:p>
    <w:p w14:paraId="1AB70EDE" w14:textId="0C07C7A2" w:rsidR="00313084" w:rsidRPr="00313084" w:rsidRDefault="00313084" w:rsidP="00313084">
      <w:pPr>
        <w:jc w:val="center"/>
        <w:rPr>
          <w:rFonts w:ascii="Arial" w:hAnsi="Arial" w:cs="Arial"/>
          <w:sz w:val="36"/>
          <w:szCs w:val="36"/>
        </w:rPr>
      </w:pPr>
      <w:r w:rsidRPr="00313084">
        <w:rPr>
          <w:rFonts w:ascii="Arial" w:hAnsi="Arial" w:cs="Arial"/>
          <w:sz w:val="36"/>
          <w:szCs w:val="36"/>
        </w:rPr>
        <w:t xml:space="preserve">ESTRATEGIAS PARA LA EXPLORACION DEL </w:t>
      </w:r>
      <w:r w:rsidRPr="00313084">
        <w:rPr>
          <w:rFonts w:ascii="Arial" w:hAnsi="Arial" w:cs="Arial"/>
          <w:sz w:val="36"/>
          <w:szCs w:val="36"/>
          <w:u w:val="single"/>
        </w:rPr>
        <w:t>MUNDO NATURAL</w:t>
      </w:r>
    </w:p>
    <w:p w14:paraId="218252E4" w14:textId="442FE968" w:rsidR="00313084" w:rsidRPr="00313084" w:rsidRDefault="00313084" w:rsidP="00313084">
      <w:pPr>
        <w:jc w:val="center"/>
        <w:rPr>
          <w:rFonts w:ascii="Arial" w:hAnsi="Arial" w:cs="Arial"/>
          <w:b/>
          <w:bCs/>
          <w:sz w:val="36"/>
          <w:szCs w:val="36"/>
        </w:rPr>
      </w:pPr>
      <w:r w:rsidRPr="00313084">
        <w:rPr>
          <w:rFonts w:ascii="Arial" w:hAnsi="Arial" w:cs="Arial"/>
          <w:b/>
          <w:bCs/>
          <w:sz w:val="36"/>
          <w:szCs w:val="36"/>
        </w:rPr>
        <w:t>CURSO</w:t>
      </w:r>
    </w:p>
    <w:p w14:paraId="7D1A0C60" w14:textId="099A6063" w:rsidR="00313084" w:rsidRPr="00313084" w:rsidRDefault="00313084" w:rsidP="00313084">
      <w:pPr>
        <w:jc w:val="center"/>
        <w:rPr>
          <w:rFonts w:ascii="Arial" w:hAnsi="Arial" w:cs="Arial"/>
          <w:sz w:val="36"/>
          <w:szCs w:val="36"/>
          <w:u w:val="single"/>
        </w:rPr>
      </w:pPr>
      <w:r w:rsidRPr="00313084">
        <w:rPr>
          <w:rFonts w:ascii="Arial" w:hAnsi="Arial" w:cs="Arial"/>
          <w:sz w:val="36"/>
          <w:szCs w:val="36"/>
          <w:u w:val="single"/>
        </w:rPr>
        <w:t>RESUMEN</w:t>
      </w:r>
    </w:p>
    <w:p w14:paraId="02706852" w14:textId="68BB0594" w:rsidR="00313084" w:rsidRPr="00313084" w:rsidRDefault="00313084" w:rsidP="00313084">
      <w:pPr>
        <w:jc w:val="center"/>
        <w:rPr>
          <w:rFonts w:ascii="Arial" w:hAnsi="Arial" w:cs="Arial"/>
          <w:b/>
          <w:bCs/>
          <w:sz w:val="36"/>
          <w:szCs w:val="36"/>
        </w:rPr>
      </w:pPr>
      <w:r w:rsidRPr="00313084">
        <w:rPr>
          <w:rFonts w:ascii="Arial" w:hAnsi="Arial" w:cs="Arial"/>
          <w:b/>
          <w:bCs/>
          <w:sz w:val="36"/>
          <w:szCs w:val="36"/>
        </w:rPr>
        <w:t>TRABAJO</w:t>
      </w:r>
    </w:p>
    <w:p w14:paraId="69D1FD8B" w14:textId="56A4D17F" w:rsidR="00313084" w:rsidRPr="00313084" w:rsidRDefault="00313084" w:rsidP="00313084">
      <w:pPr>
        <w:jc w:val="center"/>
        <w:rPr>
          <w:rFonts w:ascii="Arial" w:hAnsi="Arial" w:cs="Arial"/>
          <w:sz w:val="36"/>
          <w:szCs w:val="36"/>
          <w:u w:val="single"/>
        </w:rPr>
      </w:pPr>
      <w:r w:rsidRPr="00313084">
        <w:rPr>
          <w:rFonts w:ascii="Arial" w:hAnsi="Arial" w:cs="Arial"/>
          <w:sz w:val="36"/>
          <w:szCs w:val="36"/>
          <w:u w:val="single"/>
        </w:rPr>
        <w:t>VALERIA TORRES GUTIERREZ</w:t>
      </w:r>
    </w:p>
    <w:p w14:paraId="0C05DC3E" w14:textId="0E1FDD75" w:rsidR="00313084" w:rsidRPr="00313084" w:rsidRDefault="00313084" w:rsidP="00313084">
      <w:pPr>
        <w:jc w:val="center"/>
        <w:rPr>
          <w:rFonts w:ascii="Arial" w:hAnsi="Arial" w:cs="Arial"/>
          <w:b/>
          <w:bCs/>
          <w:sz w:val="36"/>
          <w:szCs w:val="36"/>
        </w:rPr>
      </w:pPr>
      <w:r w:rsidRPr="00313084">
        <w:rPr>
          <w:rFonts w:ascii="Arial" w:hAnsi="Arial" w:cs="Arial"/>
          <w:b/>
          <w:bCs/>
          <w:sz w:val="36"/>
          <w:szCs w:val="36"/>
        </w:rPr>
        <w:t>ALUMNA</w:t>
      </w:r>
    </w:p>
    <w:p w14:paraId="777F819B" w14:textId="10CE56A8" w:rsidR="00313084" w:rsidRPr="00313084" w:rsidRDefault="00313084" w:rsidP="00313084">
      <w:pPr>
        <w:jc w:val="center"/>
        <w:rPr>
          <w:rFonts w:ascii="Arial" w:hAnsi="Arial" w:cs="Arial"/>
          <w:sz w:val="36"/>
          <w:szCs w:val="36"/>
          <w:u w:val="single"/>
        </w:rPr>
      </w:pPr>
      <w:r w:rsidRPr="00313084">
        <w:rPr>
          <w:rFonts w:ascii="Arial" w:hAnsi="Arial" w:cs="Arial"/>
          <w:sz w:val="36"/>
          <w:szCs w:val="36"/>
          <w:u w:val="single"/>
        </w:rPr>
        <w:t>DAVID GUSTAVO MONTALVAN ZERTUCHE</w:t>
      </w:r>
    </w:p>
    <w:p w14:paraId="56DF31C3" w14:textId="64750319" w:rsidR="00313084" w:rsidRPr="00313084" w:rsidRDefault="00313084" w:rsidP="00313084">
      <w:pPr>
        <w:jc w:val="center"/>
        <w:rPr>
          <w:rFonts w:ascii="Arial" w:hAnsi="Arial" w:cs="Arial"/>
          <w:b/>
          <w:bCs/>
          <w:sz w:val="36"/>
          <w:szCs w:val="36"/>
        </w:rPr>
      </w:pPr>
      <w:r w:rsidRPr="00313084">
        <w:rPr>
          <w:rFonts w:ascii="Arial" w:hAnsi="Arial" w:cs="Arial"/>
          <w:b/>
          <w:bCs/>
          <w:sz w:val="36"/>
          <w:szCs w:val="36"/>
        </w:rPr>
        <w:t>MAESTRO</w:t>
      </w:r>
    </w:p>
    <w:p w14:paraId="7804B011" w14:textId="77777777" w:rsidR="00313084" w:rsidRPr="00313084" w:rsidRDefault="00313084" w:rsidP="00313084">
      <w:pPr>
        <w:jc w:val="center"/>
        <w:rPr>
          <w:rFonts w:ascii="Arial" w:hAnsi="Arial" w:cs="Arial"/>
          <w:sz w:val="36"/>
          <w:szCs w:val="36"/>
        </w:rPr>
      </w:pPr>
    </w:p>
    <w:p w14:paraId="6B34F4E1" w14:textId="66E38225" w:rsidR="00313084" w:rsidRDefault="00313084" w:rsidP="00313084">
      <w:pPr>
        <w:jc w:val="center"/>
        <w:rPr>
          <w:rFonts w:ascii="Arial" w:hAnsi="Arial" w:cs="Arial"/>
          <w:sz w:val="32"/>
          <w:szCs w:val="32"/>
        </w:rPr>
      </w:pPr>
      <w:r w:rsidRPr="00313084">
        <w:rPr>
          <w:rFonts w:ascii="Arial" w:hAnsi="Arial" w:cs="Arial"/>
          <w:sz w:val="32"/>
          <w:szCs w:val="32"/>
        </w:rPr>
        <w:t>SALTILLO COAHUILA A 9 DE MAYO DEL 2021</w:t>
      </w:r>
    </w:p>
    <w:p w14:paraId="1EF18AA3" w14:textId="77777777" w:rsidR="002059A9" w:rsidRDefault="002059A9" w:rsidP="00313084">
      <w:pPr>
        <w:rPr>
          <w:rFonts w:ascii="Arial" w:hAnsi="Arial" w:cs="Arial"/>
          <w:sz w:val="32"/>
          <w:szCs w:val="32"/>
        </w:rPr>
      </w:pPr>
    </w:p>
    <w:p w14:paraId="76BA9804" w14:textId="77777777" w:rsidR="002059A9" w:rsidRDefault="002059A9" w:rsidP="00313084">
      <w:pPr>
        <w:rPr>
          <w:rFonts w:ascii="Arial" w:hAnsi="Arial" w:cs="Arial"/>
          <w:sz w:val="32"/>
          <w:szCs w:val="32"/>
        </w:rPr>
      </w:pPr>
    </w:p>
    <w:p w14:paraId="53279293" w14:textId="07A1A650" w:rsidR="002059A9" w:rsidRPr="002059A9" w:rsidRDefault="002059A9" w:rsidP="002059A9">
      <w:pPr>
        <w:jc w:val="center"/>
        <w:rPr>
          <w:rFonts w:ascii="Arial" w:hAnsi="Arial" w:cs="Arial"/>
          <w:b/>
          <w:bCs/>
          <w:sz w:val="40"/>
          <w:szCs w:val="40"/>
        </w:rPr>
      </w:pPr>
      <w:r w:rsidRPr="002059A9">
        <w:rPr>
          <w:rFonts w:ascii="Arial" w:hAnsi="Arial" w:cs="Arial"/>
          <w:b/>
          <w:bCs/>
          <w:sz w:val="40"/>
          <w:szCs w:val="40"/>
        </w:rPr>
        <w:lastRenderedPageBreak/>
        <w:t>EDUCAR MENTES CIENTIFICAS</w:t>
      </w:r>
    </w:p>
    <w:p w14:paraId="5F75F8B1" w14:textId="6A4866E4" w:rsidR="002059A9" w:rsidRPr="002059A9" w:rsidRDefault="002059A9" w:rsidP="002059A9">
      <w:pPr>
        <w:jc w:val="right"/>
        <w:rPr>
          <w:rFonts w:ascii="Arial" w:hAnsi="Arial" w:cs="Arial"/>
          <w:i/>
          <w:iCs/>
          <w:sz w:val="28"/>
          <w:szCs w:val="28"/>
        </w:rPr>
      </w:pPr>
      <w:r w:rsidRPr="002059A9">
        <w:rPr>
          <w:rFonts w:ascii="Arial" w:hAnsi="Arial" w:cs="Arial"/>
          <w:i/>
          <w:iCs/>
          <w:sz w:val="28"/>
          <w:szCs w:val="28"/>
        </w:rPr>
        <w:t>Melina Furman</w:t>
      </w:r>
    </w:p>
    <w:p w14:paraId="1C65E075" w14:textId="77777777" w:rsidR="002059A9" w:rsidRPr="002059A9" w:rsidRDefault="002059A9" w:rsidP="002059A9">
      <w:pPr>
        <w:jc w:val="right"/>
        <w:rPr>
          <w:rFonts w:ascii="Arial" w:hAnsi="Arial" w:cs="Arial"/>
          <w:sz w:val="28"/>
          <w:szCs w:val="28"/>
        </w:rPr>
      </w:pPr>
    </w:p>
    <w:p w14:paraId="1F005679" w14:textId="6F66BB2D" w:rsidR="00313084" w:rsidRPr="002059A9" w:rsidRDefault="002059A9" w:rsidP="00313084">
      <w:pPr>
        <w:rPr>
          <w:rFonts w:ascii="Arial" w:hAnsi="Arial" w:cs="Arial"/>
          <w:sz w:val="28"/>
          <w:szCs w:val="28"/>
        </w:rPr>
      </w:pPr>
      <w:r w:rsidRPr="002059A9">
        <w:rPr>
          <w:rFonts w:ascii="Arial" w:hAnsi="Arial" w:cs="Arial"/>
          <w:sz w:val="28"/>
          <w:szCs w:val="28"/>
        </w:rPr>
        <w:t>E</w:t>
      </w:r>
      <w:r w:rsidR="00313084" w:rsidRPr="002059A9">
        <w:rPr>
          <w:rFonts w:ascii="Arial" w:hAnsi="Arial" w:cs="Arial"/>
          <w:sz w:val="28"/>
          <w:szCs w:val="28"/>
        </w:rPr>
        <w:t xml:space="preserve">n esta conferencia </w:t>
      </w:r>
      <w:r w:rsidR="00D83498" w:rsidRPr="002059A9">
        <w:rPr>
          <w:rFonts w:ascii="Arial" w:hAnsi="Arial" w:cs="Arial"/>
          <w:sz w:val="28"/>
          <w:szCs w:val="28"/>
        </w:rPr>
        <w:t>M</w:t>
      </w:r>
      <w:r w:rsidR="00313084" w:rsidRPr="002059A9">
        <w:rPr>
          <w:rFonts w:ascii="Arial" w:hAnsi="Arial" w:cs="Arial"/>
          <w:sz w:val="28"/>
          <w:szCs w:val="28"/>
        </w:rPr>
        <w:t xml:space="preserve">elina </w:t>
      </w:r>
      <w:r w:rsidR="00D83498" w:rsidRPr="002059A9">
        <w:rPr>
          <w:rFonts w:ascii="Arial" w:hAnsi="Arial" w:cs="Arial"/>
          <w:sz w:val="28"/>
          <w:szCs w:val="28"/>
        </w:rPr>
        <w:t>Furman</w:t>
      </w:r>
      <w:r w:rsidR="00313084" w:rsidRPr="002059A9">
        <w:rPr>
          <w:rFonts w:ascii="Arial" w:hAnsi="Arial" w:cs="Arial"/>
          <w:sz w:val="28"/>
          <w:szCs w:val="28"/>
        </w:rPr>
        <w:t xml:space="preserve"> nos habla </w:t>
      </w:r>
      <w:r w:rsidR="00D83498" w:rsidRPr="002059A9">
        <w:rPr>
          <w:rFonts w:ascii="Arial" w:hAnsi="Arial" w:cs="Arial"/>
          <w:sz w:val="28"/>
          <w:szCs w:val="28"/>
        </w:rPr>
        <w:t>acerca de como en la escuela erróneamente se desarrolla el pensamiento científico de una manera en la que el niño se le hagan preguntas cuyas respuestas sean sacadas de un libro, de una forma casi sistemática, un solo concepto.</w:t>
      </w:r>
    </w:p>
    <w:p w14:paraId="4D2ADF09" w14:textId="07EA058E" w:rsidR="00D83498" w:rsidRPr="002059A9" w:rsidRDefault="00D83498" w:rsidP="00313084">
      <w:pPr>
        <w:rPr>
          <w:rFonts w:ascii="Arial" w:hAnsi="Arial" w:cs="Arial"/>
          <w:sz w:val="28"/>
          <w:szCs w:val="28"/>
        </w:rPr>
      </w:pPr>
      <w:r w:rsidRPr="002059A9">
        <w:rPr>
          <w:rFonts w:ascii="Arial" w:hAnsi="Arial" w:cs="Arial"/>
          <w:sz w:val="28"/>
          <w:szCs w:val="28"/>
        </w:rPr>
        <w:t>Esta conclusión se obtuvo de los datos de una investigación de la cual fue participe melina en la que recopilando una serie de preguntas que hacían los maestros del tipo: ¿Qué es una célula y cuáles son sus partes? ¿Cuántas capas tiene el planeta tierra? ¿Qué es la nutrición? Otras en las que en la indicación específicamente venia con “la ayuda del libro responde ¿las células intervienen en el tipo de crecimiento? ¿las células se reproducen?”. Este tipo de preguntas apuntan a lo factico y realmente no fomentan el pensamiento analítico de los alumnos pues las respuestas de estas preguntas suelen ser datos únicos.</w:t>
      </w:r>
    </w:p>
    <w:p w14:paraId="37E3E011" w14:textId="6C414582" w:rsidR="00D83498" w:rsidRPr="002059A9" w:rsidRDefault="00D83498" w:rsidP="00313084">
      <w:pPr>
        <w:rPr>
          <w:rFonts w:ascii="Arial" w:hAnsi="Arial" w:cs="Arial"/>
          <w:sz w:val="28"/>
          <w:szCs w:val="28"/>
        </w:rPr>
      </w:pPr>
      <w:r w:rsidRPr="002059A9">
        <w:rPr>
          <w:rFonts w:ascii="Arial" w:hAnsi="Arial" w:cs="Arial"/>
          <w:sz w:val="28"/>
          <w:szCs w:val="28"/>
        </w:rPr>
        <w:t xml:space="preserve">En </w:t>
      </w:r>
      <w:r w:rsidR="002059A9" w:rsidRPr="002059A9">
        <w:rPr>
          <w:rFonts w:ascii="Arial" w:hAnsi="Arial" w:cs="Arial"/>
          <w:sz w:val="28"/>
          <w:szCs w:val="28"/>
        </w:rPr>
        <w:t>cambio,</w:t>
      </w:r>
      <w:r w:rsidRPr="002059A9">
        <w:rPr>
          <w:rFonts w:ascii="Arial" w:hAnsi="Arial" w:cs="Arial"/>
          <w:sz w:val="28"/>
          <w:szCs w:val="28"/>
        </w:rPr>
        <w:t xml:space="preserve"> cuando al alumno se le </w:t>
      </w:r>
      <w:r w:rsidR="002059A9" w:rsidRPr="002059A9">
        <w:rPr>
          <w:rFonts w:ascii="Arial" w:hAnsi="Arial" w:cs="Arial"/>
          <w:sz w:val="28"/>
          <w:szCs w:val="28"/>
        </w:rPr>
        <w:t>presentan</w:t>
      </w:r>
      <w:r w:rsidRPr="002059A9">
        <w:rPr>
          <w:rFonts w:ascii="Arial" w:hAnsi="Arial" w:cs="Arial"/>
          <w:sz w:val="28"/>
          <w:szCs w:val="28"/>
        </w:rPr>
        <w:t xml:space="preserve"> otro tipo de cuestionamientos que no tienen nada que ver con datos únicos si no con opinión propia</w:t>
      </w:r>
      <w:r w:rsidR="002059A9" w:rsidRPr="002059A9">
        <w:rPr>
          <w:rFonts w:ascii="Arial" w:hAnsi="Arial" w:cs="Arial"/>
          <w:sz w:val="28"/>
          <w:szCs w:val="28"/>
        </w:rPr>
        <w:t xml:space="preserve"> o interpretación de graficas o investigaciones</w:t>
      </w:r>
      <w:r w:rsidRPr="002059A9">
        <w:rPr>
          <w:rFonts w:ascii="Arial" w:hAnsi="Arial" w:cs="Arial"/>
          <w:sz w:val="28"/>
          <w:szCs w:val="28"/>
        </w:rPr>
        <w:t xml:space="preserve"> según los datos recabados por </w:t>
      </w:r>
      <w:r w:rsidR="002059A9" w:rsidRPr="002059A9">
        <w:rPr>
          <w:rFonts w:ascii="Arial" w:hAnsi="Arial" w:cs="Arial"/>
          <w:sz w:val="28"/>
          <w:szCs w:val="28"/>
        </w:rPr>
        <w:t>M</w:t>
      </w:r>
      <w:r w:rsidRPr="002059A9">
        <w:rPr>
          <w:rFonts w:ascii="Arial" w:hAnsi="Arial" w:cs="Arial"/>
          <w:sz w:val="28"/>
          <w:szCs w:val="28"/>
        </w:rPr>
        <w:t xml:space="preserve">elina </w:t>
      </w:r>
      <w:r w:rsidR="002059A9" w:rsidRPr="002059A9">
        <w:rPr>
          <w:rFonts w:ascii="Arial" w:hAnsi="Arial" w:cs="Arial"/>
          <w:sz w:val="28"/>
          <w:szCs w:val="28"/>
        </w:rPr>
        <w:t>Furman</w:t>
      </w:r>
      <w:r w:rsidRPr="002059A9">
        <w:rPr>
          <w:rFonts w:ascii="Arial" w:hAnsi="Arial" w:cs="Arial"/>
          <w:sz w:val="28"/>
          <w:szCs w:val="28"/>
        </w:rPr>
        <w:t xml:space="preserve"> en una encuesta que realizo en </w:t>
      </w:r>
      <w:r w:rsidR="002059A9" w:rsidRPr="002059A9">
        <w:rPr>
          <w:rFonts w:ascii="Arial" w:hAnsi="Arial" w:cs="Arial"/>
          <w:sz w:val="28"/>
          <w:szCs w:val="28"/>
        </w:rPr>
        <w:t>diferentes</w:t>
      </w:r>
      <w:r w:rsidRPr="002059A9">
        <w:rPr>
          <w:rFonts w:ascii="Arial" w:hAnsi="Arial" w:cs="Arial"/>
          <w:sz w:val="28"/>
          <w:szCs w:val="28"/>
        </w:rPr>
        <w:t xml:space="preserve"> escuelas la mayoría de los niños no saben responder o prefieren no contestar. Esto quiere decir </w:t>
      </w:r>
      <w:r w:rsidR="002059A9" w:rsidRPr="002059A9">
        <w:rPr>
          <w:rFonts w:ascii="Arial" w:hAnsi="Arial" w:cs="Arial"/>
          <w:sz w:val="28"/>
          <w:szCs w:val="28"/>
        </w:rPr>
        <w:t>que no se está enseñando análisis de datos, a encontrar las preguntas de tras, ni a diseñar preguntas para investigación.</w:t>
      </w:r>
    </w:p>
    <w:p w14:paraId="1F147DE5" w14:textId="0E403917" w:rsidR="002059A9" w:rsidRPr="002059A9" w:rsidRDefault="002059A9" w:rsidP="00313084">
      <w:pPr>
        <w:rPr>
          <w:rFonts w:ascii="Arial" w:hAnsi="Arial" w:cs="Arial"/>
          <w:sz w:val="28"/>
          <w:szCs w:val="28"/>
        </w:rPr>
      </w:pPr>
      <w:r w:rsidRPr="002059A9">
        <w:rPr>
          <w:rFonts w:ascii="Arial" w:hAnsi="Arial" w:cs="Arial"/>
          <w:sz w:val="28"/>
          <w:szCs w:val="28"/>
        </w:rPr>
        <w:t>Pero ¿Qué podemos hacer?...</w:t>
      </w:r>
    </w:p>
    <w:p w14:paraId="50DADCEE" w14:textId="5B53ADAD" w:rsidR="002059A9" w:rsidRPr="002059A9" w:rsidRDefault="002059A9" w:rsidP="002059A9">
      <w:pPr>
        <w:pStyle w:val="Prrafodelista"/>
        <w:numPr>
          <w:ilvl w:val="0"/>
          <w:numId w:val="1"/>
        </w:numPr>
        <w:rPr>
          <w:rFonts w:ascii="Arial" w:hAnsi="Arial" w:cs="Arial"/>
          <w:sz w:val="28"/>
          <w:szCs w:val="28"/>
        </w:rPr>
      </w:pPr>
      <w:r w:rsidRPr="002059A9">
        <w:rPr>
          <w:rFonts w:ascii="Arial" w:hAnsi="Arial" w:cs="Arial"/>
          <w:sz w:val="28"/>
          <w:szCs w:val="28"/>
        </w:rPr>
        <w:t>Empezar desde temprano: fomentar el pensamiento científico desde preescolar, en donde se despierte la intención de conocer más.</w:t>
      </w:r>
    </w:p>
    <w:p w14:paraId="69251D43" w14:textId="62CBDC9D" w:rsidR="002059A9" w:rsidRPr="002059A9" w:rsidRDefault="002059A9" w:rsidP="002059A9">
      <w:pPr>
        <w:pStyle w:val="Prrafodelista"/>
        <w:numPr>
          <w:ilvl w:val="0"/>
          <w:numId w:val="1"/>
        </w:numPr>
        <w:rPr>
          <w:rFonts w:ascii="Arial" w:hAnsi="Arial" w:cs="Arial"/>
          <w:sz w:val="28"/>
          <w:szCs w:val="28"/>
        </w:rPr>
      </w:pPr>
      <w:r w:rsidRPr="002059A9">
        <w:rPr>
          <w:rFonts w:ascii="Arial" w:hAnsi="Arial" w:cs="Arial"/>
          <w:sz w:val="28"/>
          <w:szCs w:val="28"/>
        </w:rPr>
        <w:t xml:space="preserve">Dar a los alumnos oportunidad de aprendizajes activo: debates, exposiciones, experimentos en donde tengan contacto y puedan </w:t>
      </w:r>
      <w:r w:rsidRPr="002059A9">
        <w:rPr>
          <w:rFonts w:ascii="Arial" w:hAnsi="Arial" w:cs="Arial"/>
          <w:sz w:val="28"/>
          <w:szCs w:val="28"/>
        </w:rPr>
        <w:lastRenderedPageBreak/>
        <w:t>hacerse preguntas propias y de manera guiada logren dar una respuesta.</w:t>
      </w:r>
    </w:p>
    <w:p w14:paraId="41DB709D" w14:textId="6291318E" w:rsidR="002059A9" w:rsidRPr="002059A9" w:rsidRDefault="002059A9" w:rsidP="002059A9">
      <w:pPr>
        <w:pStyle w:val="Prrafodelista"/>
        <w:numPr>
          <w:ilvl w:val="0"/>
          <w:numId w:val="1"/>
        </w:numPr>
        <w:rPr>
          <w:rFonts w:ascii="Arial" w:hAnsi="Arial" w:cs="Arial"/>
          <w:sz w:val="28"/>
          <w:szCs w:val="28"/>
        </w:rPr>
      </w:pPr>
      <w:r w:rsidRPr="002059A9">
        <w:rPr>
          <w:rFonts w:ascii="Arial" w:hAnsi="Arial" w:cs="Arial"/>
          <w:sz w:val="28"/>
          <w:szCs w:val="28"/>
        </w:rPr>
        <w:t>Formar una mirada científica en el mundo de los docentes: Dar cursos en los que a los docentes se les enseñe esta técnica de pensamiento científico y se desarrolle correctamente para después enseñarlo y aplicarlo.</w:t>
      </w:r>
    </w:p>
    <w:p w14:paraId="7726F1DE" w14:textId="10EA0AAC" w:rsidR="002059A9" w:rsidRPr="002059A9" w:rsidRDefault="002059A9" w:rsidP="002059A9">
      <w:pPr>
        <w:pStyle w:val="Prrafodelista"/>
        <w:numPr>
          <w:ilvl w:val="0"/>
          <w:numId w:val="1"/>
        </w:numPr>
        <w:rPr>
          <w:rFonts w:ascii="Arial" w:hAnsi="Arial" w:cs="Arial"/>
          <w:sz w:val="28"/>
          <w:szCs w:val="28"/>
        </w:rPr>
      </w:pPr>
      <w:r w:rsidRPr="002059A9">
        <w:rPr>
          <w:rFonts w:ascii="Arial" w:hAnsi="Arial" w:cs="Arial"/>
          <w:sz w:val="28"/>
          <w:szCs w:val="28"/>
        </w:rPr>
        <w:t>Sostener espacio para pensar con otros: tiempo de reflexión en donde se resuelvan y se hablen los avances u obstáculos que se ven en los alumnos.</w:t>
      </w:r>
    </w:p>
    <w:sectPr w:rsidR="002059A9" w:rsidRPr="002059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634C2"/>
    <w:multiLevelType w:val="hybridMultilevel"/>
    <w:tmpl w:val="72F0F8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4"/>
    <w:rsid w:val="002059A9"/>
    <w:rsid w:val="00313084"/>
    <w:rsid w:val="00D83498"/>
    <w:rsid w:val="00F46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381E"/>
  <w15:chartTrackingRefBased/>
  <w15:docId w15:val="{B381C06F-C40E-4368-A4D0-0030B45C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5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1</cp:revision>
  <dcterms:created xsi:type="dcterms:W3CDTF">2021-05-10T03:21:00Z</dcterms:created>
  <dcterms:modified xsi:type="dcterms:W3CDTF">2021-05-10T03:50:00Z</dcterms:modified>
</cp:coreProperties>
</file>