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E1" w:rsidRPr="00DB2070" w:rsidRDefault="001F164E" w:rsidP="00AC4EE1">
      <w:pPr>
        <w:jc w:val="center"/>
        <w:rPr>
          <w:sz w:val="40"/>
        </w:rPr>
      </w:pPr>
      <w:r>
        <w:rPr>
          <w:rFonts w:ascii="Calibri" w:hAnsi="Calibri"/>
          <w:color w:val="000000"/>
          <w:sz w:val="20"/>
          <w:szCs w:val="20"/>
        </w:rPr>
        <w:t> </w:t>
      </w:r>
      <w:r w:rsidR="00AC4EE1" w:rsidRPr="00DB2070">
        <w:rPr>
          <w:sz w:val="40"/>
        </w:rPr>
        <w:t>ESCUELA NORMAL DE EDUCACIÓN PREESCOLAR</w:t>
      </w:r>
    </w:p>
    <w:p w:rsidR="00AC4EE1" w:rsidRPr="00DB2070" w:rsidRDefault="00AC4EE1" w:rsidP="00AC4EE1">
      <w:pPr>
        <w:jc w:val="center"/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64135</wp:posOffset>
            </wp:positionV>
            <wp:extent cx="1714500" cy="148590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b/>
          <w:bCs/>
          <w:sz w:val="40"/>
        </w:rPr>
      </w:pPr>
      <w:r w:rsidRPr="00DB2070">
        <w:rPr>
          <w:b/>
          <w:bCs/>
          <w:sz w:val="40"/>
        </w:rPr>
        <w:t>“</w:t>
      </w:r>
      <w:r>
        <w:rPr>
          <w:b/>
          <w:bCs/>
          <w:sz w:val="40"/>
        </w:rPr>
        <w:t>EL CONCEPTO DE EDUCACIÓN</w:t>
      </w:r>
      <w:r w:rsidRPr="00DB2070">
        <w:rPr>
          <w:b/>
          <w:bCs/>
          <w:sz w:val="40"/>
        </w:rPr>
        <w:t>”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ALUMNA:</w:t>
      </w:r>
      <w:r w:rsidRPr="00DB2070">
        <w:rPr>
          <w:sz w:val="40"/>
        </w:rPr>
        <w:t xml:space="preserve"> </w:t>
      </w:r>
      <w:proofErr w:type="spellStart"/>
      <w:r w:rsidRPr="00DB2070">
        <w:rPr>
          <w:sz w:val="40"/>
        </w:rPr>
        <w:t>Mayela</w:t>
      </w:r>
      <w:proofErr w:type="spellEnd"/>
      <w:r w:rsidRPr="00DB2070">
        <w:rPr>
          <w:sz w:val="40"/>
        </w:rPr>
        <w:t xml:space="preserve"> Abigail Moncada Cadena</w:t>
      </w:r>
    </w:p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sz w:val="40"/>
        </w:rPr>
        <w:t>2 “D”     #13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MAESTR</w:t>
      </w:r>
      <w:r>
        <w:rPr>
          <w:b/>
          <w:bCs/>
          <w:sz w:val="40"/>
        </w:rPr>
        <w:t xml:space="preserve">O: </w:t>
      </w:r>
      <w:r>
        <w:rPr>
          <w:bCs/>
          <w:sz w:val="40"/>
        </w:rPr>
        <w:t>Joel Rodríguez Pinal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236A12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MATERIA:</w:t>
      </w:r>
      <w:r>
        <w:rPr>
          <w:b/>
          <w:bCs/>
          <w:sz w:val="40"/>
        </w:rPr>
        <w:t xml:space="preserve"> </w:t>
      </w:r>
      <w:r w:rsidR="0090177C">
        <w:rPr>
          <w:bCs/>
          <w:sz w:val="40"/>
        </w:rPr>
        <w:t>Optativo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Default="00AC4EE1" w:rsidP="00AC4EE1">
      <w:pPr>
        <w:jc w:val="center"/>
        <w:rPr>
          <w:sz w:val="40"/>
        </w:rPr>
      </w:pPr>
    </w:p>
    <w:p w:rsidR="00AC4EE1" w:rsidRDefault="00AC4EE1" w:rsidP="00AC4EE1">
      <w:pPr>
        <w:jc w:val="center"/>
        <w:rPr>
          <w:sz w:val="40"/>
        </w:rPr>
      </w:pPr>
      <w:r w:rsidRPr="00DB2070">
        <w:rPr>
          <w:sz w:val="40"/>
        </w:rPr>
        <w:t xml:space="preserve">SALTILLO, COAHUILA          </w:t>
      </w:r>
      <w:r w:rsidR="001F164E">
        <w:rPr>
          <w:sz w:val="40"/>
        </w:rPr>
        <w:t xml:space="preserve">       MAYO</w:t>
      </w:r>
      <w:r>
        <w:rPr>
          <w:sz w:val="40"/>
        </w:rPr>
        <w:t>/2021</w:t>
      </w:r>
    </w:p>
    <w:p w:rsidR="00F125A3" w:rsidRDefault="00F125A3" w:rsidP="005D2692">
      <w:pPr>
        <w:shd w:val="clear" w:color="auto" w:fill="FFFFFF"/>
        <w:spacing w:after="0" w:line="360" w:lineRule="auto"/>
        <w:rPr>
          <w:sz w:val="40"/>
        </w:rPr>
      </w:pPr>
    </w:p>
    <w:p w:rsidR="001F164E" w:rsidRDefault="005922A8" w:rsidP="001F164E">
      <w:pPr>
        <w:spacing w:line="360" w:lineRule="aut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25pt;height:4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La educación progresista en y la concepción pragmatista del conocimiento"/>
          </v:shape>
        </w:pict>
      </w:r>
    </w:p>
    <w:p w:rsidR="005922A8" w:rsidRPr="002524F4" w:rsidRDefault="002524F4" w:rsidP="002524F4">
      <w:pPr>
        <w:spacing w:line="360" w:lineRule="auto"/>
        <w:jc w:val="center"/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</w:pPr>
      <w:r w:rsidRPr="002524F4"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  <w:t>Educación</w:t>
      </w:r>
      <w:r w:rsidR="005922A8" w:rsidRPr="002524F4"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  <w:t xml:space="preserve"> </w:t>
      </w:r>
      <w:r w:rsidRPr="002524F4"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  <w:t>Progresista</w:t>
      </w:r>
      <w:r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  <w:t>.</w:t>
      </w:r>
    </w:p>
    <w:p w:rsidR="005922A8" w:rsidRDefault="005922A8" w:rsidP="005922A8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Los progresistas persiguen el progreso </w:t>
      </w:r>
      <w:r w:rsidR="002524F4">
        <w:rPr>
          <w:rFonts w:ascii="Arial" w:hAnsi="Arial" w:cs="Arial"/>
          <w:color w:val="333333"/>
          <w:sz w:val="24"/>
          <w:szCs w:val="24"/>
          <w:shd w:val="clear" w:color="auto" w:fill="FFFFFF"/>
        </w:rPr>
        <w:t>social económico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político e institucional, es un movimiento que critican a la educación tradicionalista </w:t>
      </w:r>
      <w:r w:rsidR="002524F4">
        <w:rPr>
          <w:rFonts w:ascii="Arial" w:hAnsi="Arial" w:cs="Arial"/>
          <w:color w:val="333333"/>
          <w:sz w:val="24"/>
          <w:szCs w:val="24"/>
          <w:shd w:val="clear" w:color="auto" w:fill="FFFFFF"/>
        </w:rPr>
        <w:t>tachándola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ser formalista, autoritaria, competitiva y aprender por memorización, la educación progresista busca ser practica, </w:t>
      </w:r>
      <w:r w:rsidR="002524F4">
        <w:rPr>
          <w:rFonts w:ascii="Arial" w:hAnsi="Arial" w:cs="Arial"/>
          <w:color w:val="333333"/>
          <w:sz w:val="24"/>
          <w:szCs w:val="24"/>
          <w:shd w:val="clear" w:color="auto" w:fill="FFFFFF"/>
        </w:rPr>
        <w:t>vital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, participativa, democrática, colaborativa, activa y motivadora.</w:t>
      </w:r>
    </w:p>
    <w:p w:rsidR="00135E20" w:rsidRPr="002524F4" w:rsidRDefault="00135E20" w:rsidP="002524F4">
      <w:pPr>
        <w:spacing w:line="360" w:lineRule="auto"/>
        <w:jc w:val="center"/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</w:pPr>
      <w:r w:rsidRPr="002524F4"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  <w:t>Pragmatismo</w:t>
      </w:r>
      <w:r w:rsidR="002524F4"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  <w:t>.</w:t>
      </w:r>
    </w:p>
    <w:p w:rsidR="00135E20" w:rsidRDefault="00135E20" w:rsidP="005922A8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La educación progresista se relaciona con el pragmatismo el cual se </w:t>
      </w:r>
      <w:r w:rsidR="002524F4">
        <w:rPr>
          <w:rFonts w:ascii="Arial" w:hAnsi="Arial" w:cs="Arial"/>
          <w:color w:val="333333"/>
          <w:sz w:val="24"/>
          <w:szCs w:val="24"/>
          <w:shd w:val="clear" w:color="auto" w:fill="FFFFFF"/>
        </w:rPr>
        <w:t>denomina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como un tipo de actitud y pensamiento según el cual</w:t>
      </w:r>
      <w:r w:rsidR="002524F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las cosas solamente tienen un valor en función de su utilidad.</w:t>
      </w:r>
    </w:p>
    <w:p w:rsidR="002524F4" w:rsidRPr="002524F4" w:rsidRDefault="00135E20" w:rsidP="002524F4">
      <w:pPr>
        <w:spacing w:line="360" w:lineRule="auto"/>
        <w:jc w:val="center"/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</w:pPr>
      <w:r w:rsidRPr="002524F4"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  <w:t>Dewey y el pragmatismo</w:t>
      </w:r>
      <w:r w:rsidR="002524F4"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  <w:t>.</w:t>
      </w:r>
    </w:p>
    <w:p w:rsidR="00135E20" w:rsidRDefault="002524F4" w:rsidP="005922A8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135E2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La teoría pedagógica de John Dewey permite explicar el valor que tiene las experiencias o vivencias en la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formación</w:t>
      </w:r>
      <w:r w:rsidR="00135E2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del niño, la escuela debe ser una institución donde los avances de la sociedad se pueden transmitir directamente a las nuevas generaciones, no a través de métodos formalizados, sino a partir de una escuel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 que permita al niño construir</w:t>
      </w:r>
      <w:r w:rsidR="00135E2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crear e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i</w:t>
      </w:r>
      <w:r w:rsidR="00135E20">
        <w:rPr>
          <w:rFonts w:ascii="Arial" w:hAnsi="Arial" w:cs="Arial"/>
          <w:color w:val="333333"/>
          <w:sz w:val="24"/>
          <w:szCs w:val="24"/>
          <w:shd w:val="clear" w:color="auto" w:fill="FFFFFF"/>
        </w:rPr>
        <w:t>ndagar activamente.</w:t>
      </w:r>
    </w:p>
    <w:p w:rsidR="00135E20" w:rsidRPr="002524F4" w:rsidRDefault="00135E20" w:rsidP="002524F4">
      <w:pPr>
        <w:spacing w:line="360" w:lineRule="auto"/>
        <w:jc w:val="center"/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</w:pPr>
      <w:r w:rsidRPr="002524F4"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  <w:t>Principios para la acción educativa.</w:t>
      </w:r>
    </w:p>
    <w:p w:rsidR="00135E20" w:rsidRDefault="00135E20" w:rsidP="005922A8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*La base de la educación se encuentra en las capacidades del niño, quien debe ser animado para que busque, inquiera, explore y aprenda.</w:t>
      </w:r>
    </w:p>
    <w:p w:rsidR="00135E20" w:rsidRDefault="00135E20" w:rsidP="005922A8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*Las actividades </w:t>
      </w:r>
      <w:r w:rsidR="002524F4">
        <w:rPr>
          <w:rFonts w:ascii="Arial" w:hAnsi="Arial" w:cs="Arial"/>
          <w:color w:val="333333"/>
          <w:sz w:val="24"/>
          <w:szCs w:val="24"/>
          <w:shd w:val="clear" w:color="auto" w:fill="FFFFFF"/>
        </w:rPr>
        <w:t>contractivas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son el verdadero centro del curriculum.</w:t>
      </w:r>
    </w:p>
    <w:p w:rsidR="00135E20" w:rsidRDefault="00135E20" w:rsidP="005922A8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*Se busca que los niños sean capaces de desarrollar y reaccionar frente a </w:t>
      </w:r>
      <w:r w:rsidR="002524F4">
        <w:rPr>
          <w:rFonts w:ascii="Arial" w:hAnsi="Arial" w:cs="Arial"/>
          <w:color w:val="333333"/>
          <w:sz w:val="24"/>
          <w:szCs w:val="24"/>
          <w:shd w:val="clear" w:color="auto" w:fill="FFFFFF"/>
        </w:rPr>
        <w:t>situaciones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nuevas con interés, flexibilidad y curiosidad.</w:t>
      </w:r>
    </w:p>
    <w:p w:rsidR="00135E20" w:rsidRDefault="00135E20" w:rsidP="005922A8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*Los maestros deben procurar que los niños tengan oportunidad de emplear sus facultades para ello todo debe centrarse en los intereses de los niños.</w:t>
      </w:r>
    </w:p>
    <w:p w:rsidR="00135E20" w:rsidRPr="002524F4" w:rsidRDefault="00135E20" w:rsidP="002524F4">
      <w:pPr>
        <w:spacing w:line="360" w:lineRule="auto"/>
        <w:jc w:val="center"/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</w:pPr>
      <w:r w:rsidRPr="002524F4"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  <w:t>4 fases d</w:t>
      </w:r>
      <w:r w:rsidR="002524F4" w:rsidRPr="002524F4"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  <w:t>el pensamiento humano.</w:t>
      </w:r>
    </w:p>
    <w:p w:rsidR="00135E20" w:rsidRDefault="00135E20" w:rsidP="005922A8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*Experiencia</w:t>
      </w:r>
    </w:p>
    <w:p w:rsidR="00135E20" w:rsidRDefault="00135E20" w:rsidP="005922A8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*</w:t>
      </w:r>
      <w:r w:rsidR="002524F4">
        <w:rPr>
          <w:rFonts w:ascii="Arial" w:hAnsi="Arial" w:cs="Arial"/>
          <w:color w:val="333333"/>
          <w:sz w:val="24"/>
          <w:szCs w:val="24"/>
          <w:shd w:val="clear" w:color="auto" w:fill="FFFFFF"/>
        </w:rPr>
        <w:t>Disposición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datos</w:t>
      </w:r>
    </w:p>
    <w:p w:rsidR="00135E20" w:rsidRDefault="00135E20" w:rsidP="005922A8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*Ideas</w:t>
      </w:r>
    </w:p>
    <w:p w:rsidR="00135E20" w:rsidRDefault="00135E20" w:rsidP="005922A8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*Aplicación y comprobación</w:t>
      </w:r>
    </w:p>
    <w:p w:rsidR="00135E20" w:rsidRPr="002524F4" w:rsidRDefault="002524F4" w:rsidP="002524F4">
      <w:pPr>
        <w:spacing w:line="360" w:lineRule="auto"/>
        <w:jc w:val="center"/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</w:pPr>
      <w:r w:rsidRPr="002524F4"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  <w:t>Aprender haciendo</w:t>
      </w:r>
      <w:r>
        <w:rPr>
          <w:rFonts w:ascii="Arial" w:hAnsi="Arial" w:cs="Arial"/>
          <w:b/>
          <w:color w:val="31849B" w:themeColor="accent5" w:themeShade="BF"/>
          <w:sz w:val="24"/>
          <w:szCs w:val="24"/>
          <w:shd w:val="clear" w:color="auto" w:fill="FFFFFF"/>
        </w:rPr>
        <w:t>.</w:t>
      </w:r>
    </w:p>
    <w:p w:rsidR="002524F4" w:rsidRDefault="002524F4" w:rsidP="005922A8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La enseñanza tiene como objetivo colocar los intereses y necesidades del alumno como base del acto de educar, aprender haciendo.</w:t>
      </w:r>
    </w:p>
    <w:p w:rsidR="002524F4" w:rsidRPr="005922A8" w:rsidRDefault="002524F4" w:rsidP="005922A8">
      <w:pPr>
        <w:spacing w:line="360" w:lineRule="auto"/>
        <w:rPr>
          <w:rFonts w:ascii="Arial" w:hAnsi="Arial" w:cs="Arial"/>
          <w:color w:val="333333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Plantea que la escuela debe ser una institución donde los avances de la sociedad se puedan transmitir directamente a las nuevas generaciones.</w:t>
      </w:r>
    </w:p>
    <w:sectPr w:rsidR="002524F4" w:rsidRPr="005922A8" w:rsidSect="00862D9E">
      <w:pgSz w:w="12240" w:h="15840"/>
      <w:pgMar w:top="1417" w:right="1701" w:bottom="1417" w:left="1701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9769E"/>
    <w:multiLevelType w:val="multilevel"/>
    <w:tmpl w:val="D4C0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EE1"/>
    <w:rsid w:val="000A2E29"/>
    <w:rsid w:val="001221B8"/>
    <w:rsid w:val="00135E20"/>
    <w:rsid w:val="001905C1"/>
    <w:rsid w:val="001F164E"/>
    <w:rsid w:val="002524F4"/>
    <w:rsid w:val="002B4DFA"/>
    <w:rsid w:val="002C3830"/>
    <w:rsid w:val="002F263E"/>
    <w:rsid w:val="004B0CA5"/>
    <w:rsid w:val="005922A8"/>
    <w:rsid w:val="005A6B2E"/>
    <w:rsid w:val="005B314F"/>
    <w:rsid w:val="005B3B68"/>
    <w:rsid w:val="005D2692"/>
    <w:rsid w:val="0076410E"/>
    <w:rsid w:val="007C4598"/>
    <w:rsid w:val="00862D9E"/>
    <w:rsid w:val="0090177C"/>
    <w:rsid w:val="00917CF6"/>
    <w:rsid w:val="00921FDA"/>
    <w:rsid w:val="00A64AAD"/>
    <w:rsid w:val="00AC4EE1"/>
    <w:rsid w:val="00B34452"/>
    <w:rsid w:val="00B70818"/>
    <w:rsid w:val="00DF1956"/>
    <w:rsid w:val="00ED1A03"/>
    <w:rsid w:val="00ED69C6"/>
    <w:rsid w:val="00F1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E1"/>
  </w:style>
  <w:style w:type="paragraph" w:styleId="Ttulo2">
    <w:name w:val="heading 2"/>
    <w:basedOn w:val="Normal"/>
    <w:link w:val="Ttulo2Car"/>
    <w:uiPriority w:val="9"/>
    <w:qFormat/>
    <w:rsid w:val="00F12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F12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C4EE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C4EE1"/>
    <w:rPr>
      <w:b/>
      <w:bCs/>
    </w:rPr>
  </w:style>
  <w:style w:type="character" w:customStyle="1" w:styleId="apple-style-span">
    <w:name w:val="apple-style-span"/>
    <w:basedOn w:val="Fuentedeprrafopredeter"/>
    <w:rsid w:val="00ED69C6"/>
  </w:style>
  <w:style w:type="paragraph" w:styleId="Textodeglobo">
    <w:name w:val="Balloon Text"/>
    <w:basedOn w:val="Normal"/>
    <w:link w:val="TextodegloboCar"/>
    <w:uiPriority w:val="99"/>
    <w:semiHidden/>
    <w:unhideWhenUsed/>
    <w:rsid w:val="005B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14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125A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125A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transcripttextparagraph-sc-1jllhx4-1">
    <w:name w:val="transcripttext__paragraph-sc-1jllhx4-1"/>
    <w:basedOn w:val="Normal"/>
    <w:rsid w:val="00F1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iog">
    <w:name w:val="biog"/>
    <w:basedOn w:val="Normal"/>
    <w:rsid w:val="000A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2021-05-11T09:27:00Z</dcterms:created>
  <dcterms:modified xsi:type="dcterms:W3CDTF">2021-05-11T09:27:00Z</dcterms:modified>
</cp:coreProperties>
</file>