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Prácticas sociales del lenguaje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2° semestre</w:t>
      </w:r>
    </w:p>
    <w:p w:rsidR="00000000" w:rsidDel="00000000" w:rsidP="00000000" w:rsidRDefault="00000000" w:rsidRPr="00000000" w14:paraId="00000007">
      <w:pPr>
        <w:spacing w:after="40" w:before="40" w:lineRule="auto"/>
        <w:ind w:left="6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MAESTRO: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María Elena Villarreal Márquez</w:t>
      </w:r>
    </w:p>
    <w:p w:rsidR="00000000" w:rsidDel="00000000" w:rsidP="00000000" w:rsidRDefault="00000000" w:rsidRPr="00000000" w14:paraId="00000008">
      <w:pPr>
        <w:spacing w:after="40" w:before="40" w:lineRule="auto"/>
        <w:ind w:left="6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Mayra Alejandra Ferrer Flores #8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María de los Ángeles Guevara Ramirez#11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Alison Lily Hernandez Vega #14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1° “D”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6"/>
          <w:szCs w:val="46"/>
          <w:rtl w:val="0"/>
        </w:rPr>
        <w:t xml:space="preserve">Cuadro comparativo de modalidades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40404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UNIDAD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30"/>
          <w:szCs w:val="30"/>
          <w:rtl w:val="0"/>
        </w:rPr>
        <w:t xml:space="preserve">Estrategias didácticas para promover la participación en prácticas sociales del lenguaje y la reflexión sobre la lengua en preescolar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Condiciones didácticas para la formación de practicantes plenos del lenguaje.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 relación entre la concepción escolar del lenguaje y las prácticas para su enseñanza.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Prácticas de enseñanza que favorecen la construcción de usuarios plenos del lenguaje: modalidades de trabajo y condiciones didácticas.</w:t>
      </w:r>
    </w:p>
    <w:p w:rsidR="00000000" w:rsidDel="00000000" w:rsidP="00000000" w:rsidRDefault="00000000" w:rsidRPr="00000000" w14:paraId="00000012">
      <w:pPr>
        <w:ind w:left="2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Elementos para el análisis de una planificación didáctica: la preservación del sentido del lenguaje social en el aula y las condiciones didácticas que lo favorecen.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Saltillo, Coahuila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 de Mayo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100"/>
        <w:gridCol w:w="1830"/>
        <w:gridCol w:w="2310"/>
        <w:gridCol w:w="2385"/>
        <w:tblGridChange w:id="0">
          <w:tblGrid>
            <w:gridCol w:w="1860"/>
            <w:gridCol w:w="2100"/>
            <w:gridCol w:w="1830"/>
            <w:gridCol w:w="2310"/>
            <w:gridCol w:w="2385"/>
          </w:tblGrid>
        </w:tblGridChange>
      </w:tblGrid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Texto y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Modalidad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Concepto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¿Cómo planearlo?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Rol docente y del alumno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Castedo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Construcción de lectores y escritores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Plantear problemas de escritura significa: Un problema-macro que genera resolver muchas cuestiones para arribar al fin.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Concepto: Proyecto:  es una macro situación de enseñanza en el transcurso de la cual el docente organiza y plantea las situaciones de clase que permitirán a los niños aproximarse a un tipo textual para apropiarse de sus características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Constitutivas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Plantear problemas de escritura: Un problema-macro que genera resolver muchas cuestiones para arribar al fin.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proyecto es una macro situación de enseñanza en el transcurso de la cual el docente organiza y plantea las situaciones de la clase para que los niños se aproximen a un texto.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1.- Planteando problemas: LA resolución de problemas genera la necesidad de coordinar o resignificar conocimientos anteriores, construir nuevos conocimientos y desarrollar estrategias.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2.-Organizando proyectos de producción de textos reales en contextos reales: Un proyecto de producción de un texto real en un contexto de comunicación que tenga impacto en la vida cotidiana de los alumnos.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3-Seleccionando la mayor variedad posible de textos: Una variada selección de los textos a desarrollar con los niños permite que estos componentes comunes y diferenciales puedan ser reelaborados a propósito de cada tipo.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4.Organizando situaciones que permitan aproximaciones sucesivas a los contenidos: Considerando los planes y programas de estudio vigentes.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Propicia situaciones y atiende los problemas que los niños no pueden resolver por sí solos al escribir cada tipo de texto, sujeto a modificaciones provenientes de nuevos problemas que se vayan planteando, dificultades que vayan desapareciendo a través de situaciones planteadas con otros objetivos y reformulaciones constantes que los niños van proponiendo.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Alumnos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proyecto es un proceso de elaboración colectivo de los niños con su docente. Su sentido es el de un compromiso constante.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Delia Lerner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“Enseñar en la diversidad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Condiciones didácticas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Atender las necesidades educativas comunes considerando las necesidades educativas individuales. Una enseñanza para el aprendizaje y participación de todos los alumnos y alumnas.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Una enseñanza flexible, diversa, creativa, que considera las diferencias individuales. Atender las necesidades educativas especiales introduciendo la ayuda y el apoyo que los alumnos requieren para aprender y participar.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Compartir el poder lingüístico.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Compartir la responsabilidad del aprendizaje.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Superar la ficción de que el tiempo del aprendizaje coincide con el tiempo de la enseñanza.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Articular diferentes formas de organización de la clase.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Explicitar periódicamente los conocimientos elaborados en la clase y por la clase.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Incluir en la enseñanza todas las diversidades propias del objeto de conocimiento.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papel del docente es ir generando situaciones problemáticas a partir de las cuales los jóvenes pueden producir estrategias propias para resolver operaciones; planteando situaciones donde ellos puedan construir varias estrategias diferentes para resolver cada problema, donde puedan compartir las diferentes estrategias que han puesto en acción, enseñando las cuentas convencionales a la luz de las estrategias elaboradas por los jóvenes.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papel de los alumnos es adquirir conocimientos, entrar en nuevos dominios del saber, comprender mejor el mundo y sentir placer al hacerlo.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María Galaburri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actividades permanentes de lectura” y “La planificación de proyectos”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Planificación de proyectos.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proyecto: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•Implica un conjunto de actividades diversas pero unidas por un hilo conductor: la resolución de un problema.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•Implica 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elaboración de un producto tangible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por lo que hay que contemplar el tiempo que lleva el proceso de producción y las acciones necesarias para que este sea posible.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•Permite coordinar los propósitos del docente con los de los alumnos, contribuyendo a preservar el sentido social de la lectura y la escritura y a dotarla de un sentido actual para los niños.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•Se constituye en un plan de acción, un plan de trabajo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•Permite coordinar los propósitos del docente con los de los alumnos, contribuyendo a preservar el sentido social de la lectura y la escritura y a dotarla de un sentido actual para los niños.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•El problema didáctico es cómo hacer para que este objeto de enseñanza –la escritura de cuentos de terror– se transforme en objeto de aprendizaje para los alumnos.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Implica la condición de resolución compartida.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•Su sentido es el de un compromiso constante por construir certezas compartidas y por discutir las incertezas que permitirán a todos comprender el texto y comprenderse mejor entre pares para realizar la tarea.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•Si todos, alumnos y docente, pueden sentirse partícipes de un proyecto colectivo que los compromete, se favorece la colaboración en la construcción de un campo de conocimientos que guíe la lectura presente en la revisión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Necesita planificación.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•Planificar es tomar decisiones para que las condiciones didácticas creadas posibiliten leer y escribir en la escuela y sostener el proceso didáctico que hemos elegido.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 del docente: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PLANIFICAR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planificación implica un cambio de perspectiva en cuanto al rol del profesor y la configuración didáctica de las clases.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profesor observa procesos, cambios, conductas, relaciones, dificultades y potencialidades que puedan ayudar al alumnado a ir desarrollando el proceso, a establecer cambios o mejoras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ACOMPAÑAR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los proyectos, el profesorado asume el rol de acompañante o mediador y proporciona apoyo en cuanto al contenido y al método.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EVALUAR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 haber recompensa de los logros del alumno y del grupo, al inicio, durante y al final del aprendizaje.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 del alumno: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 ser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RESPONSABLE.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Involucrado en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proceso de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investigación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conlleva tomar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DECISIONES.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Indagar en el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 y construir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conocimiento.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CENTRAL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el ABP.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Autónomo y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saber trabajar en grupo.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