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B7DCF6E" w:rsidR="00337BA3" w:rsidRPr="00EB3EEA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EB3EEA">
        <w:rPr>
          <w:rFonts w:ascii="Arial Narrow" w:hAnsi="Arial Narrow"/>
          <w:b/>
        </w:rPr>
        <w:t>A</w:t>
      </w:r>
      <w:r w:rsidR="00337BA3" w:rsidRPr="00EB3EEA">
        <w:rPr>
          <w:rFonts w:ascii="Arial Narrow" w:hAnsi="Arial Narrow"/>
          <w:b/>
        </w:rPr>
        <w:t xml:space="preserve">GENDA DE </w:t>
      </w:r>
      <w:r w:rsidR="0048651B" w:rsidRPr="0027646B">
        <w:rPr>
          <w:rFonts w:ascii="Arial Narrow" w:hAnsi="Arial Narrow"/>
          <w:b/>
          <w:u w:val="single"/>
        </w:rPr>
        <w:t>10</w:t>
      </w:r>
    </w:p>
    <w:p w14:paraId="713F6286" w14:textId="77777777" w:rsidR="00337BA3" w:rsidRPr="00EB3EEA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EB3EEA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EB3EEA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EB3EEA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EB3EEA">
              <w:rPr>
                <w:rFonts w:ascii="Arial Narrow" w:hAnsi="Arial Narrow" w:cs="Arial"/>
                <w:lang w:val="es-ES"/>
              </w:rPr>
              <w:t>:</w:t>
            </w:r>
            <w:r w:rsidR="003C4089" w:rsidRPr="00EB3EEA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B3EEA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EB3EEA">
              <w:rPr>
                <w:rFonts w:ascii="Arial Narrow" w:hAnsi="Arial Narrow" w:cs="Arial"/>
                <w:lang w:val="es-ES"/>
              </w:rPr>
              <w:t>:</w:t>
            </w:r>
            <w:r w:rsidR="003C4089" w:rsidRPr="00EB3EEA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B3EEA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EB3EEA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</w:rPr>
              <w:t>Semestre</w:t>
            </w:r>
            <w:r w:rsidR="00C205C8" w:rsidRPr="00EB3EEA">
              <w:rPr>
                <w:rFonts w:ascii="Arial Narrow" w:hAnsi="Arial Narrow" w:cs="Arial"/>
              </w:rPr>
              <w:t>:</w:t>
            </w:r>
            <w:r w:rsidR="00BC4899" w:rsidRPr="00EB3EEA">
              <w:rPr>
                <w:rFonts w:ascii="Arial Narrow" w:hAnsi="Arial Narrow" w:cs="Arial"/>
                <w:b/>
              </w:rPr>
              <w:t>4</w:t>
            </w:r>
            <w:r w:rsidR="003C4089" w:rsidRPr="00EB3EEA">
              <w:rPr>
                <w:rFonts w:ascii="Arial Narrow" w:hAnsi="Arial Narrow" w:cs="Arial"/>
                <w:b/>
              </w:rPr>
              <w:t>º</w:t>
            </w:r>
            <w:r w:rsidR="003C4089" w:rsidRPr="00EB3EE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359C0C76" w:rsidR="00337BA3" w:rsidRPr="00EB3EEA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/>
              </w:rPr>
              <w:t>Sesión Nº:</w:t>
            </w:r>
            <w:r w:rsidR="003C4089" w:rsidRPr="00EB3EEA">
              <w:rPr>
                <w:rFonts w:ascii="Arial Narrow" w:hAnsi="Arial Narrow"/>
              </w:rPr>
              <w:t xml:space="preserve">  </w:t>
            </w:r>
            <w:r w:rsidR="00E51D9C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14:paraId="599722FF" w14:textId="373C1B99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</w:rPr>
              <w:t>Fecha</w:t>
            </w:r>
            <w:r w:rsidR="00C205C8" w:rsidRPr="00EB3EEA">
              <w:rPr>
                <w:rFonts w:ascii="Arial Narrow" w:hAnsi="Arial Narrow" w:cs="Arial"/>
              </w:rPr>
              <w:t>:</w:t>
            </w:r>
            <w:r w:rsidR="00E51D9C">
              <w:rPr>
                <w:rFonts w:ascii="Arial Narrow" w:hAnsi="Arial Narrow" w:cs="Arial"/>
              </w:rPr>
              <w:t xml:space="preserve"> </w:t>
            </w:r>
            <w:r w:rsidR="00E51D9C" w:rsidRPr="0027646B">
              <w:rPr>
                <w:rFonts w:ascii="Arial Narrow" w:hAnsi="Arial Narrow" w:cs="Arial"/>
                <w:b/>
              </w:rPr>
              <w:t>1</w:t>
            </w:r>
            <w:r w:rsidR="0048651B" w:rsidRPr="0027646B">
              <w:rPr>
                <w:rFonts w:ascii="Arial Narrow" w:hAnsi="Arial Narrow" w:cs="Arial"/>
                <w:b/>
              </w:rPr>
              <w:t>/</w:t>
            </w:r>
            <w:r w:rsidR="00E51D9C" w:rsidRPr="0027646B">
              <w:rPr>
                <w:rFonts w:ascii="Arial Narrow" w:hAnsi="Arial Narrow" w:cs="Arial"/>
                <w:b/>
              </w:rPr>
              <w:t>06</w:t>
            </w:r>
            <w:r w:rsidR="00BC4899" w:rsidRPr="0027646B">
              <w:rPr>
                <w:rFonts w:ascii="Arial Narrow" w:hAnsi="Arial Narrow" w:cs="Arial"/>
                <w:b/>
              </w:rPr>
              <w:t>/21</w:t>
            </w:r>
            <w:r w:rsidR="003C4089" w:rsidRPr="00EB3EE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604AA93" w14:textId="77777777" w:rsidR="0027646B" w:rsidRDefault="00B245FE" w:rsidP="0027646B">
      <w:pPr>
        <w:spacing w:before="100" w:beforeAutospacing="1" w:after="100" w:afterAutospacing="1"/>
      </w:pPr>
      <w:r w:rsidRPr="0027646B">
        <w:rPr>
          <w:b/>
        </w:rPr>
        <w:t>Propósito</w:t>
      </w:r>
      <w:r w:rsidR="00F63ABA" w:rsidRPr="0027646B">
        <w:rPr>
          <w:b/>
        </w:rPr>
        <w:t>:</w:t>
      </w:r>
      <w:r w:rsidR="00F63ABA" w:rsidRPr="00EB3EEA">
        <w:t xml:space="preserve"> </w:t>
      </w:r>
      <w:r w:rsidR="0027646B">
        <w:t>Fortalecer las redes académica</w:t>
      </w:r>
      <w:r w:rsidR="0027646B" w:rsidRPr="00DF7779">
        <w:t>s</w:t>
      </w:r>
      <w:r w:rsidR="0027646B">
        <w:t xml:space="preserve"> a través de experiencias exitosas para robustecer la visión institucional</w:t>
      </w:r>
    </w:p>
    <w:p w14:paraId="6F0482FB" w14:textId="5331C557" w:rsidR="002D5689" w:rsidRPr="00EB3EEA" w:rsidRDefault="00B245FE" w:rsidP="002D5689">
      <w:pPr>
        <w:spacing w:after="0"/>
      </w:pPr>
      <w:r w:rsidRPr="00EB3EEA">
        <w:rPr>
          <w:b/>
        </w:rPr>
        <w:t>Actividades:</w:t>
      </w:r>
    </w:p>
    <w:p w14:paraId="19C6A27E" w14:textId="48697CE8" w:rsidR="0027646B" w:rsidRDefault="00F33264" w:rsidP="0027646B">
      <w:pPr>
        <w:spacing w:after="0" w:line="240" w:lineRule="auto"/>
      </w:pPr>
      <w:r w:rsidRPr="00EB3EEA">
        <w:t>-Bienvenida a los integrantes</w:t>
      </w:r>
      <w:r w:rsidR="002D5689" w:rsidRPr="00EB3EEA">
        <w:t xml:space="preserve"> </w:t>
      </w:r>
      <w:r w:rsidR="0027646B">
        <w:t xml:space="preserve">liga </w:t>
      </w:r>
      <w:hyperlink r:id="rId8" w:history="1">
        <w:r w:rsidR="0027646B" w:rsidRPr="005367F3">
          <w:rPr>
            <w:rStyle w:val="Hipervnculo"/>
          </w:rPr>
          <w:t>https://youtu.be/DyMA5CjBPp4</w:t>
        </w:r>
      </w:hyperlink>
    </w:p>
    <w:p w14:paraId="15C03D00" w14:textId="52D6E972" w:rsidR="00F33264" w:rsidRPr="00F33264" w:rsidRDefault="00F33264" w:rsidP="0027646B">
      <w:pPr>
        <w:spacing w:after="0" w:line="240" w:lineRule="auto"/>
      </w:pPr>
      <w:r w:rsidRPr="00EB3EEA">
        <w:t>-pase de lista</w:t>
      </w:r>
    </w:p>
    <w:p w14:paraId="04BAC039" w14:textId="67B9CBD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73447B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6E06B535" w14:textId="44638944" w:rsidR="006338D3" w:rsidRDefault="00F33264" w:rsidP="006338D3">
      <w:pPr>
        <w:spacing w:after="0"/>
        <w:jc w:val="center"/>
      </w:pPr>
      <w:r w:rsidRPr="00F33264">
        <w:t>Lectura de los acuerdos del acta anterior</w:t>
      </w:r>
    </w:p>
    <w:p w14:paraId="411D1221" w14:textId="77434802" w:rsidR="0027646B" w:rsidRPr="000E0686" w:rsidRDefault="0027646B" w:rsidP="0027646B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 w:rsidRPr="000E0686">
        <w:rPr>
          <w:rFonts w:ascii="Arial Narrow" w:hAnsi="Arial Narrow"/>
          <w:bCs/>
        </w:rPr>
        <w:t xml:space="preserve">*Subir </w:t>
      </w:r>
      <w:r>
        <w:rPr>
          <w:rFonts w:ascii="Arial Narrow" w:hAnsi="Arial Narrow"/>
          <w:bCs/>
        </w:rPr>
        <w:t>la ficha de evaluación con su evidencia a la actividad de enep digital para evidenciar el trabajo realizado y sistematizar el proceso de práctica. en las practicas.</w:t>
      </w:r>
    </w:p>
    <w:p w14:paraId="17476A2F" w14:textId="015C3269" w:rsidR="0027646B" w:rsidRDefault="0027646B" w:rsidP="0027646B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 w:rsidRPr="000E0686">
        <w:rPr>
          <w:rFonts w:ascii="Arial Narrow" w:hAnsi="Arial Narrow"/>
          <w:bCs/>
        </w:rPr>
        <w:t>*Actuali</w:t>
      </w:r>
      <w:r>
        <w:rPr>
          <w:rFonts w:ascii="Arial Narrow" w:hAnsi="Arial Narrow"/>
          <w:bCs/>
        </w:rPr>
        <w:t xml:space="preserve">zar los avances programáticos, </w:t>
      </w:r>
      <w:r w:rsidRPr="000E0686">
        <w:rPr>
          <w:rFonts w:ascii="Arial Narrow" w:hAnsi="Arial Narrow"/>
          <w:bCs/>
        </w:rPr>
        <w:t>las planeaciones</w:t>
      </w:r>
      <w:r>
        <w:rPr>
          <w:rFonts w:ascii="Arial Narrow" w:hAnsi="Arial Narrow"/>
          <w:bCs/>
        </w:rPr>
        <w:t xml:space="preserve"> y el portafolio </w:t>
      </w:r>
      <w:r w:rsidR="00CE7A48">
        <w:rPr>
          <w:rFonts w:ascii="Arial Narrow" w:hAnsi="Arial Narrow"/>
          <w:bCs/>
        </w:rPr>
        <w:t>docente (cursos que tienen 3 unidades)</w:t>
      </w:r>
    </w:p>
    <w:p w14:paraId="29C14DF7" w14:textId="77777777" w:rsidR="0027646B" w:rsidRDefault="0027646B" w:rsidP="0027646B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*Poner límites con las alumnas en las actividades y prácticas</w:t>
      </w:r>
    </w:p>
    <w:p w14:paraId="77D8BBBE" w14:textId="7334EE74" w:rsidR="0027646B" w:rsidRDefault="0027646B" w:rsidP="0027646B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*traer indicadores para generar la evidencia global en conjunto los cursos participantes en el trabajo o producto integrador.</w:t>
      </w:r>
    </w:p>
    <w:p w14:paraId="117BBF26" w14:textId="1C242EC7" w:rsidR="000B7058" w:rsidRDefault="000B7058" w:rsidP="005545CB">
      <w:pPr>
        <w:spacing w:after="0" w:line="240" w:lineRule="auto"/>
      </w:pPr>
      <w:r>
        <w:t>-Socializar los resultados de la revisión de las actividades generadas en la plataforma (</w:t>
      </w:r>
      <w:r w:rsidR="00453EBD">
        <w:t>se envió</w:t>
      </w:r>
      <w:r>
        <w:t xml:space="preserve"> mensaje por ENEP digital).</w:t>
      </w:r>
    </w:p>
    <w:p w14:paraId="5774A635" w14:textId="77777777" w:rsidR="005545CB" w:rsidRDefault="005545CB" w:rsidP="005545CB">
      <w:pPr>
        <w:spacing w:after="0" w:line="240" w:lineRule="auto"/>
      </w:pPr>
      <w:r>
        <w:t>-Elaborar la actividad en plataforma de aceptación de calificación de la U 2 cursos de 3 unidades</w:t>
      </w:r>
    </w:p>
    <w:p w14:paraId="1D339885" w14:textId="35D214CC" w:rsidR="000B7058" w:rsidRDefault="000B7058" w:rsidP="005545CB">
      <w:pPr>
        <w:spacing w:after="0" w:line="240" w:lineRule="auto"/>
      </w:pPr>
      <w:r>
        <w:t>-</w:t>
      </w:r>
      <w:r w:rsidR="00453EBD">
        <w:t xml:space="preserve">Alumnos de 4º, 6º y 8º semestres evalúan </w:t>
      </w:r>
      <w:r>
        <w:t>el instrumento sobre acompañamiento durant</w:t>
      </w:r>
      <w:r w:rsidR="00453EBD">
        <w:t>e las jornadas de práctica</w:t>
      </w:r>
      <w:r>
        <w:t>.</w:t>
      </w:r>
    </w:p>
    <w:p w14:paraId="320881F8" w14:textId="06CB5335" w:rsidR="000B7058" w:rsidRDefault="000B7058" w:rsidP="005545CB">
      <w:pPr>
        <w:spacing w:after="0" w:line="240" w:lineRule="auto"/>
        <w:rPr>
          <w:sz w:val="20"/>
        </w:rPr>
      </w:pPr>
      <w:r>
        <w:t>-Establecer acuerdo para la siguiente jornada de práctica, en cuanto si se tendrá clases y diseño de tareas</w:t>
      </w:r>
      <w:r w:rsidR="00453EBD">
        <w:t xml:space="preserve"> en la primer</w:t>
      </w:r>
      <w:r>
        <w:t xml:space="preserve"> semanas de prácti</w:t>
      </w:r>
      <w:r w:rsidR="00453EBD">
        <w:t xml:space="preserve">ca del </w:t>
      </w:r>
      <w:r w:rsidR="00453EBD" w:rsidRPr="009D6FE4">
        <w:rPr>
          <w:sz w:val="20"/>
        </w:rPr>
        <w:t>14 al 18 de junio</w:t>
      </w:r>
      <w:r w:rsidR="00453EBD">
        <w:rPr>
          <w:sz w:val="20"/>
        </w:rPr>
        <w:t>.</w:t>
      </w:r>
    </w:p>
    <w:p w14:paraId="7ED9175C" w14:textId="77777777" w:rsidR="005545CB" w:rsidRDefault="00453EBD" w:rsidP="005545CB">
      <w:pPr>
        <w:tabs>
          <w:tab w:val="left" w:pos="848"/>
        </w:tabs>
        <w:spacing w:after="0" w:line="240" w:lineRule="auto"/>
      </w:pPr>
      <w:r>
        <w:t>-De parte de CA (investigación) Hacer el ejercicio de sacar los niveles d desempeño de una competencia de cada curso al interior de cada colegiado. Mtra. Gaby Ávila</w:t>
      </w:r>
    </w:p>
    <w:p w14:paraId="1F7D12BC" w14:textId="3B298430" w:rsidR="005545CB" w:rsidRDefault="005545CB" w:rsidP="005545CB">
      <w:pPr>
        <w:tabs>
          <w:tab w:val="left" w:pos="848"/>
        </w:tabs>
        <w:spacing w:after="0" w:line="240" w:lineRule="auto"/>
      </w:pPr>
      <w:r>
        <w:t xml:space="preserve">-Participación de los </w:t>
      </w:r>
      <w:r w:rsidR="00EE66C7">
        <w:t>docentes NRE y RJSS del curso “M</w:t>
      </w:r>
      <w:r>
        <w:t xml:space="preserve">odelos Pedagógicos” para dar a conocer la estructura </w:t>
      </w:r>
      <w:r w:rsidR="00EE66C7">
        <w:t xml:space="preserve">del curso </w:t>
      </w:r>
      <w:bookmarkStart w:id="0" w:name="_GoBack"/>
      <w:bookmarkEnd w:id="0"/>
      <w:r>
        <w:t>y la relación que se establece con los otros cursos del semestre.</w:t>
      </w:r>
    </w:p>
    <w:p w14:paraId="6797BD15" w14:textId="2F6842AD" w:rsidR="00453EBD" w:rsidRDefault="00453EBD" w:rsidP="00453EBD">
      <w:r>
        <w:t>-</w:t>
      </w:r>
      <w:r w:rsidR="005545CB">
        <w:t>Registrar alumnos en riesgo.</w:t>
      </w:r>
    </w:p>
    <w:p w14:paraId="614FAB4E" w14:textId="1DD89C94" w:rsidR="00453EBD" w:rsidRDefault="00453EBD" w:rsidP="000B7058">
      <w:pPr>
        <w:spacing w:after="0" w:line="240" w:lineRule="auto"/>
      </w:pPr>
    </w:p>
    <w:p w14:paraId="3995C115" w14:textId="72F1A854" w:rsidR="0027646B" w:rsidRDefault="0027646B" w:rsidP="006338D3">
      <w:pPr>
        <w:spacing w:after="0"/>
        <w:jc w:val="center"/>
      </w:pPr>
    </w:p>
    <w:p w14:paraId="2E3BB374" w14:textId="0B820AFD" w:rsidR="00CC47BA" w:rsidRDefault="00860F82" w:rsidP="00FC37BE">
      <w:pPr>
        <w:spacing w:after="0" w:line="240" w:lineRule="auto"/>
        <w:rPr>
          <w:b/>
        </w:rPr>
      </w:pPr>
      <w:r w:rsidRPr="006C36C1">
        <w:rPr>
          <w:b/>
        </w:rPr>
        <w:t>Asuntos generales:</w:t>
      </w:r>
    </w:p>
    <w:p w14:paraId="00BE6557" w14:textId="77777777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31 entrega de trabajos terminados a la Comisión de titulación</w:t>
      </w:r>
    </w:p>
    <w:p w14:paraId="23425E20" w14:textId="77777777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3 días de observación (alumnos de 2° semestre)</w:t>
      </w:r>
    </w:p>
    <w:p w14:paraId="4421A8D9" w14:textId="77777777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2 de junio los asesores entregan carta de aceptación de los trabajos de titulación</w:t>
      </w:r>
    </w:p>
    <w:p w14:paraId="5A576D27" w14:textId="77777777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4 Entrega de Dictámenes de los trabajos de titulación</w:t>
      </w:r>
    </w:p>
    <w:p w14:paraId="67034AEE" w14:textId="3DC10265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4 Intercambio Académico virtual con la BCEND y ENEP y firman convenio</w:t>
      </w:r>
      <w:r w:rsidR="007264FE">
        <w:t xml:space="preserve"> de intercambios</w:t>
      </w:r>
    </w:p>
    <w:p w14:paraId="045E7D88" w14:textId="77777777" w:rsidR="00453EBD" w:rsidRPr="00126B18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rPr>
          <w:rFonts w:ascii="Calibri" w:hAnsi="Calibri" w:cs="Calibri"/>
          <w:color w:val="000000"/>
        </w:rPr>
        <w:t xml:space="preserve">Cursos de 3 unidades suben calificación de la Unidad 2 el viernes 4 de junio </w:t>
      </w:r>
    </w:p>
    <w:p w14:paraId="3802818E" w14:textId="6503C996" w:rsidR="00453EBD" w:rsidRDefault="00453EBD" w:rsidP="00453EBD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rPr>
          <w:rFonts w:ascii="Calibri" w:hAnsi="Calibri" w:cs="Calibri"/>
          <w:color w:val="000000"/>
        </w:rPr>
        <w:lastRenderedPageBreak/>
        <w:t>Entrega de carpetas de colegiados a docencia</w:t>
      </w:r>
      <w:r w:rsidR="007264FE">
        <w:rPr>
          <w:rFonts w:ascii="Calibri" w:hAnsi="Calibri" w:cs="Calibri"/>
          <w:color w:val="000000"/>
        </w:rPr>
        <w:t xml:space="preserve"> (avances al corriente)</w:t>
      </w:r>
    </w:p>
    <w:p w14:paraId="5330F270" w14:textId="77777777" w:rsidR="00453EBD" w:rsidRDefault="00453EBD" w:rsidP="00453EBD">
      <w:pPr>
        <w:pStyle w:val="Prrafodelista"/>
        <w:spacing w:after="0" w:line="240" w:lineRule="auto"/>
        <w:ind w:left="360"/>
      </w:pPr>
    </w:p>
    <w:p w14:paraId="16EC4276" w14:textId="77777777" w:rsidR="00453EBD" w:rsidRDefault="00453EBD" w:rsidP="00FC37BE">
      <w:pPr>
        <w:spacing w:after="0" w:line="240" w:lineRule="auto"/>
        <w:rPr>
          <w:b/>
        </w:rPr>
      </w:pPr>
    </w:p>
    <w:p w14:paraId="7BC4D64A" w14:textId="495DD875" w:rsidR="002D5689" w:rsidRDefault="002D5689" w:rsidP="00FC37BE">
      <w:pPr>
        <w:spacing w:after="0" w:line="240" w:lineRule="auto"/>
        <w:rPr>
          <w:b/>
        </w:rPr>
      </w:pPr>
    </w:p>
    <w:p w14:paraId="05D0281D" w14:textId="02902404" w:rsidR="0003626E" w:rsidRDefault="0003626E" w:rsidP="0003626E"/>
    <w:p w14:paraId="6EC27109" w14:textId="77777777" w:rsidR="0027646B" w:rsidRDefault="0027646B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5789" w14:textId="77777777" w:rsidR="00834C22" w:rsidRDefault="00834C22" w:rsidP="00B245FE">
      <w:pPr>
        <w:spacing w:after="0" w:line="240" w:lineRule="auto"/>
      </w:pPr>
      <w:r>
        <w:separator/>
      </w:r>
    </w:p>
  </w:endnote>
  <w:endnote w:type="continuationSeparator" w:id="0">
    <w:p w14:paraId="172B5795" w14:textId="77777777" w:rsidR="00834C22" w:rsidRDefault="00834C2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75EC" w14:textId="77777777" w:rsidR="00834C22" w:rsidRDefault="00834C22" w:rsidP="00B245FE">
      <w:pPr>
        <w:spacing w:after="0" w:line="240" w:lineRule="auto"/>
      </w:pPr>
      <w:r>
        <w:separator/>
      </w:r>
    </w:p>
  </w:footnote>
  <w:footnote w:type="continuationSeparator" w:id="0">
    <w:p w14:paraId="71BCB316" w14:textId="77777777" w:rsidR="00834C22" w:rsidRDefault="00834C2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6BCC"/>
    <w:rsid w:val="00017E6C"/>
    <w:rsid w:val="000338A6"/>
    <w:rsid w:val="0003626E"/>
    <w:rsid w:val="00041120"/>
    <w:rsid w:val="00051F98"/>
    <w:rsid w:val="00054548"/>
    <w:rsid w:val="00055E45"/>
    <w:rsid w:val="000B61DE"/>
    <w:rsid w:val="000B6AFF"/>
    <w:rsid w:val="000B7058"/>
    <w:rsid w:val="000F096B"/>
    <w:rsid w:val="000F573D"/>
    <w:rsid w:val="001059F1"/>
    <w:rsid w:val="00174A24"/>
    <w:rsid w:val="00175E75"/>
    <w:rsid w:val="001832BC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32AF5"/>
    <w:rsid w:val="002506AC"/>
    <w:rsid w:val="00254B9B"/>
    <w:rsid w:val="002552C4"/>
    <w:rsid w:val="0027453F"/>
    <w:rsid w:val="0027594A"/>
    <w:rsid w:val="0027646B"/>
    <w:rsid w:val="00276C65"/>
    <w:rsid w:val="00291EE0"/>
    <w:rsid w:val="00293FEF"/>
    <w:rsid w:val="002A2958"/>
    <w:rsid w:val="002C00A4"/>
    <w:rsid w:val="002D5689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53EBD"/>
    <w:rsid w:val="00462BF4"/>
    <w:rsid w:val="0046338C"/>
    <w:rsid w:val="0046427D"/>
    <w:rsid w:val="00475ADC"/>
    <w:rsid w:val="00480894"/>
    <w:rsid w:val="0048651B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432A4"/>
    <w:rsid w:val="005545CB"/>
    <w:rsid w:val="0057768E"/>
    <w:rsid w:val="005777D1"/>
    <w:rsid w:val="00581398"/>
    <w:rsid w:val="00591A6C"/>
    <w:rsid w:val="005D0CF7"/>
    <w:rsid w:val="005D5500"/>
    <w:rsid w:val="005E1B46"/>
    <w:rsid w:val="005E65E0"/>
    <w:rsid w:val="005F451A"/>
    <w:rsid w:val="00604D51"/>
    <w:rsid w:val="00607D74"/>
    <w:rsid w:val="00614A66"/>
    <w:rsid w:val="00624BEF"/>
    <w:rsid w:val="006338D3"/>
    <w:rsid w:val="0064218F"/>
    <w:rsid w:val="00653BB6"/>
    <w:rsid w:val="00653D73"/>
    <w:rsid w:val="0069048D"/>
    <w:rsid w:val="00690BB3"/>
    <w:rsid w:val="006C2B68"/>
    <w:rsid w:val="006C36C1"/>
    <w:rsid w:val="006D2E92"/>
    <w:rsid w:val="006F0F1F"/>
    <w:rsid w:val="00704972"/>
    <w:rsid w:val="00710F7B"/>
    <w:rsid w:val="007206D4"/>
    <w:rsid w:val="00720D5F"/>
    <w:rsid w:val="007264FE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34C22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F6084"/>
    <w:rsid w:val="00B015CB"/>
    <w:rsid w:val="00B02196"/>
    <w:rsid w:val="00B10F70"/>
    <w:rsid w:val="00B245FE"/>
    <w:rsid w:val="00B37088"/>
    <w:rsid w:val="00B5449D"/>
    <w:rsid w:val="00B822A4"/>
    <w:rsid w:val="00BB1398"/>
    <w:rsid w:val="00BC4899"/>
    <w:rsid w:val="00BC617C"/>
    <w:rsid w:val="00BD0996"/>
    <w:rsid w:val="00C02253"/>
    <w:rsid w:val="00C04ED1"/>
    <w:rsid w:val="00C15505"/>
    <w:rsid w:val="00C205C8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E7A48"/>
    <w:rsid w:val="00CF3853"/>
    <w:rsid w:val="00D26AF3"/>
    <w:rsid w:val="00D46365"/>
    <w:rsid w:val="00D5703C"/>
    <w:rsid w:val="00D90E2D"/>
    <w:rsid w:val="00DB6481"/>
    <w:rsid w:val="00DC46C8"/>
    <w:rsid w:val="00DC4F70"/>
    <w:rsid w:val="00DD5D29"/>
    <w:rsid w:val="00DD6A65"/>
    <w:rsid w:val="00DF1903"/>
    <w:rsid w:val="00E07314"/>
    <w:rsid w:val="00E10EBC"/>
    <w:rsid w:val="00E1219B"/>
    <w:rsid w:val="00E16B60"/>
    <w:rsid w:val="00E23B3C"/>
    <w:rsid w:val="00E2745F"/>
    <w:rsid w:val="00E51B69"/>
    <w:rsid w:val="00E51D9C"/>
    <w:rsid w:val="00E80AB1"/>
    <w:rsid w:val="00E874DF"/>
    <w:rsid w:val="00E93182"/>
    <w:rsid w:val="00EA0B1B"/>
    <w:rsid w:val="00EB1018"/>
    <w:rsid w:val="00EB2FD7"/>
    <w:rsid w:val="00EB3EEA"/>
    <w:rsid w:val="00EE66C7"/>
    <w:rsid w:val="00EE76D2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7BE"/>
    <w:rsid w:val="00FC3EB2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yMA5CjBPp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A3AF-84EF-4A27-8692-C399683E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25</cp:revision>
  <dcterms:created xsi:type="dcterms:W3CDTF">2021-05-10T22:28:00Z</dcterms:created>
  <dcterms:modified xsi:type="dcterms:W3CDTF">2021-05-31T17:35:00Z</dcterms:modified>
</cp:coreProperties>
</file>