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6concolores-nfasis2"/>
        <w:tblpPr w:leftFromText="141" w:rightFromText="141" w:horzAnchor="margin" w:tblpX="-998" w:tblpY="1005"/>
        <w:tblW w:w="11052" w:type="dxa"/>
        <w:tblLook w:val="04A0" w:firstRow="1" w:lastRow="0" w:firstColumn="1" w:lastColumn="0" w:noHBand="0" w:noVBand="1"/>
      </w:tblPr>
      <w:tblGrid>
        <w:gridCol w:w="3940"/>
        <w:gridCol w:w="3285"/>
        <w:gridCol w:w="3827"/>
      </w:tblGrid>
      <w:tr w:rsidR="00F30464" w:rsidTr="00A84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0" w:type="dxa"/>
          </w:tcPr>
          <w:p w:rsidR="00F30464" w:rsidRPr="00A84751" w:rsidRDefault="00F30464" w:rsidP="00A84751">
            <w:pPr>
              <w:jc w:val="center"/>
              <w:rPr>
                <w:rFonts w:ascii="Century Gothic" w:hAnsi="Century Gothic"/>
              </w:rPr>
            </w:pPr>
            <w:r w:rsidRPr="00A84751">
              <w:rPr>
                <w:rFonts w:ascii="Century Gothic" w:hAnsi="Century Gothic"/>
              </w:rPr>
              <w:t>TRANSCRIPCIÓN</w:t>
            </w:r>
          </w:p>
        </w:tc>
        <w:tc>
          <w:tcPr>
            <w:tcW w:w="3285" w:type="dxa"/>
          </w:tcPr>
          <w:p w:rsidR="00F30464" w:rsidRPr="00A84751" w:rsidRDefault="00F30464" w:rsidP="00A8475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A84751">
              <w:rPr>
                <w:rFonts w:ascii="Century Gothic" w:hAnsi="Century Gothic"/>
              </w:rPr>
              <w:t>REFLEXIONES Y PREGUNTAS</w:t>
            </w:r>
          </w:p>
        </w:tc>
        <w:tc>
          <w:tcPr>
            <w:tcW w:w="3827" w:type="dxa"/>
          </w:tcPr>
          <w:p w:rsidR="00F30464" w:rsidRPr="00A84751" w:rsidRDefault="00F30464" w:rsidP="00A8475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A84751">
              <w:rPr>
                <w:rFonts w:ascii="Century Gothic" w:hAnsi="Century Gothic"/>
              </w:rPr>
              <w:t>CATEGORIAS SOCIALES EMPIRICAS.</w:t>
            </w:r>
          </w:p>
        </w:tc>
      </w:tr>
      <w:tr w:rsidR="00F30464" w:rsidRPr="00A84751" w:rsidTr="00A84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0" w:type="dxa"/>
          </w:tcPr>
          <w:p w:rsidR="00F30464" w:rsidRPr="00A84751" w:rsidRDefault="00F30464" w:rsidP="00A84751">
            <w:pPr>
              <w:rPr>
                <w:rFonts w:ascii="Century Gothic" w:hAnsi="Century Gothic"/>
              </w:rPr>
            </w:pPr>
            <w:r w:rsidRPr="00A84751">
              <w:rPr>
                <w:rFonts w:ascii="Century Gothic" w:hAnsi="Century Gothic"/>
              </w:rPr>
              <w:t xml:space="preserve">Dentro de lo observado de manera exterior en el jardín de niños, se logra observar que la escuela cuenta con un gran espacio de distribución dentro de la colonia Europa, dentro de lo siguiente se observa que ocupa una manzana completa el jardín de niños, en cuanto a la limpieza se cuenta con limpieza por fuera de las banquetas del jardín, no se encuentra lleno de plantas ni nada por el estilo, parece que suelen hacer la limpieza aun con la contingencia que estamos pasando, dentro de esto podemos observar que se cuenta con energía eléctrica puesto se ve un poste de luz cercano a este, se cuenta con alumbrado </w:t>
            </w:r>
            <w:r w:rsidR="00D41E6B" w:rsidRPr="00A84751">
              <w:rPr>
                <w:rFonts w:ascii="Century Gothic" w:hAnsi="Century Gothic"/>
              </w:rPr>
              <w:t>público</w:t>
            </w:r>
            <w:r w:rsidRPr="00A84751">
              <w:rPr>
                <w:rFonts w:ascii="Century Gothic" w:hAnsi="Century Gothic"/>
              </w:rPr>
              <w:t xml:space="preserve"> alrededor de 4 lámparas que permiten la visualización para cuando aún el sol no sale, las calles que están alrededor de la escuela cuentan con pavimentación, pero tomamos en cuenta que 2 cuadras arriba del kínder se cuenta con una calle que permite el acceso a otras casas no cuenta con pavimentación, se cuenta también con drenaje, otra de las cosas que se puede observar en la parte exterior de la escuela es que cuenta con la nomenclatura escrita al entrar al kínder, a lo que se comenta en los alrededores mencionan que se cuenta con patrullas cuando se da la entrada del kínder debido a que se hace una caravana para poder dejar a los niños en la puerta de la </w:t>
            </w:r>
            <w:r w:rsidRPr="00A84751">
              <w:rPr>
                <w:rFonts w:ascii="Century Gothic" w:hAnsi="Century Gothic"/>
              </w:rPr>
              <w:lastRenderedPageBreak/>
              <w:t>entrada y las patrullas hacen vigilancia para que no ocurra ningún percance.</w:t>
            </w:r>
          </w:p>
        </w:tc>
        <w:tc>
          <w:tcPr>
            <w:tcW w:w="3285" w:type="dxa"/>
          </w:tcPr>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lastRenderedPageBreak/>
              <w:t xml:space="preserve">En este apartado nos preguntamos </w:t>
            </w:r>
          </w:p>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t>¿Fue suficiente lo que observamos?</w:t>
            </w:r>
          </w:p>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t>¿Dentro de lo observado hizo falta algo importante?</w:t>
            </w:r>
          </w:p>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t>¿La información recabada tiene alguna función?</w:t>
            </w:r>
          </w:p>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t xml:space="preserve">A esto damos por detallado que la información fue la que pudimos rescatar sin embargo sabemos que a cierta instancia nos constatamos que sería diferente la manera de observar las cosas si no existiera esta pandemia que estamos observando, otra de las cosas más importantes que pudo haber hecho falta fue la visualización del jardín de niños como tal del área interior, conocer </w:t>
            </w:r>
            <w:r w:rsidR="00D41E6B" w:rsidRPr="00A84751">
              <w:rPr>
                <w:rFonts w:ascii="Century Gothic" w:hAnsi="Century Gothic"/>
                <w:b/>
              </w:rPr>
              <w:t>más</w:t>
            </w:r>
            <w:r w:rsidRPr="00A84751">
              <w:rPr>
                <w:rFonts w:ascii="Century Gothic" w:hAnsi="Century Gothic"/>
                <w:b/>
              </w:rPr>
              <w:t xml:space="preserve"> acerca de lo que vamos a desarrollar o simplemente lo que llevaremos a</w:t>
            </w:r>
            <w:r w:rsidR="00D41E6B" w:rsidRPr="00A84751">
              <w:rPr>
                <w:rFonts w:ascii="Century Gothic" w:hAnsi="Century Gothic"/>
                <w:b/>
              </w:rPr>
              <w:t xml:space="preserve"> c</w:t>
            </w:r>
            <w:r w:rsidRPr="00A84751">
              <w:rPr>
                <w:rFonts w:ascii="Century Gothic" w:hAnsi="Century Gothic"/>
                <w:b/>
              </w:rPr>
              <w:t xml:space="preserve">abo dentro de </w:t>
            </w:r>
            <w:r w:rsidR="00D41E6B" w:rsidRPr="00A84751">
              <w:rPr>
                <w:rFonts w:ascii="Century Gothic" w:hAnsi="Century Gothic"/>
                <w:b/>
              </w:rPr>
              <w:t>nuestra</w:t>
            </w:r>
            <w:r w:rsidRPr="00A84751">
              <w:rPr>
                <w:rFonts w:ascii="Century Gothic" w:hAnsi="Century Gothic"/>
                <w:b/>
              </w:rPr>
              <w:t xml:space="preserve"> carrera, otra de las preguntas nos deja cierta incertidumbre puesto que es cierto con ciencia exacta no conocemos cuanto nos sirve la información más sin embargo nos damos cuenta que la información si es necesaria y tiene un punto de vista </w:t>
            </w:r>
            <w:r w:rsidR="00D41E6B" w:rsidRPr="00A84751">
              <w:rPr>
                <w:rFonts w:ascii="Century Gothic" w:hAnsi="Century Gothic"/>
                <w:b/>
              </w:rPr>
              <w:t xml:space="preserve">dentro de lo que hemos aprendido en este curso de observación nos damos cuenta que para tener la información </w:t>
            </w:r>
            <w:r w:rsidR="00D41E6B" w:rsidRPr="00A84751">
              <w:rPr>
                <w:rFonts w:ascii="Century Gothic" w:hAnsi="Century Gothic"/>
                <w:b/>
              </w:rPr>
              <w:lastRenderedPageBreak/>
              <w:t xml:space="preserve">correcta de lo que observamos, necesitamos ser buenos observadores y prestar atención a todo aquello que nos rodea.  </w:t>
            </w:r>
          </w:p>
          <w:p w:rsidR="00F30464" w:rsidRPr="00A84751" w:rsidRDefault="00F30464"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p>
        </w:tc>
        <w:tc>
          <w:tcPr>
            <w:tcW w:w="3827" w:type="dxa"/>
          </w:tcPr>
          <w:p w:rsidR="00F30464" w:rsidRPr="00A84751" w:rsidRDefault="00D41E6B" w:rsidP="00A84751">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84751">
              <w:rPr>
                <w:rFonts w:ascii="Century Gothic" w:hAnsi="Century Gothic"/>
                <w:b/>
              </w:rPr>
              <w:lastRenderedPageBreak/>
              <w:t xml:space="preserve">David Weikart propone que los distintos modelos de educación preescolar colectiva pueden categorizarse a lo largo de dos dimensiones: centrados en la actividad del maestro o en la actividad del niño. Mayer (1971) considera tres polos más bien: las interacciones maestro-niño, niño-materiales y entre los niños. Sin embargo, consideramos que su clasificación es menos clara conceptualmente, pues, por un lado, la relación entre el niño y los materiales siempre está mediatizada por el maestro; por otro lado, Mayer considera el énfasis en la relación maestro-niño puramente en su dimensión verbal. En esta sección no se pretende detallar una teoría del desarrollo particular, sino solamente delimitar a grandes rasgos y justificar someramente los marcos de referencia o paradigma que consideramos más fructíferos y consistentes en cuanto al desarrollo del niño y al papel de la educación preescolar en este desarrollo. Presentaremos, primero, un marco general sobre los modelos educativo-asistenciales que se tienden a desarrollar en la práctica del cuidado y educación del preescolar, para luego esbozar algunos fundamentos e implicaciones educativas de diferentes modelos del desarrollo humano. Modelos curriculares de educación y atención del </w:t>
            </w:r>
            <w:r w:rsidRPr="00A84751">
              <w:rPr>
                <w:rFonts w:ascii="Century Gothic" w:hAnsi="Century Gothic"/>
                <w:b/>
              </w:rPr>
              <w:lastRenderedPageBreak/>
              <w:t>preescolar Weikart propone que los modelos pragmáticos sobre la educación infantil pueden categorizarse a lo largo de dos dimensiones: el grado de iniciación de respuesta constituye una dimensión; los actores en el proceso constituyen la otra. Estas dimensiones son importantes pues conllevan significados filosóficos sobre el papel del ser humano en la sociedad. El ápice de cada uno de los tipos de programas está delimitado por la</w:t>
            </w:r>
            <w:r w:rsidRPr="00A84751">
              <w:rPr>
                <w:rFonts w:ascii="Century Gothic" w:hAnsi="Century Gothic"/>
                <w:b/>
              </w:rPr>
              <w:t xml:space="preserve"> </w:t>
            </w:r>
            <w:r w:rsidRPr="00A84751">
              <w:rPr>
                <w:rFonts w:ascii="Century Gothic" w:hAnsi="Century Gothic"/>
                <w:b/>
              </w:rPr>
              <w:t>manera en que los profesores y los niños participan en la experiencia. Por ejemplo, el "rol" del maestro puede consistir en iniciar las actividades.</w:t>
            </w:r>
          </w:p>
        </w:tc>
      </w:tr>
    </w:tbl>
    <w:p w:rsidR="00AC0514" w:rsidRDefault="00A84751">
      <w:pPr>
        <w:rPr>
          <w:b/>
        </w:rPr>
      </w:pPr>
      <w:r>
        <w:rPr>
          <w:b/>
        </w:rPr>
        <w:lastRenderedPageBreak/>
        <w:t xml:space="preserve">Ángela </w:t>
      </w:r>
      <w:proofErr w:type="spellStart"/>
      <w:r>
        <w:rPr>
          <w:b/>
        </w:rPr>
        <w:t>Martiñón</w:t>
      </w:r>
      <w:proofErr w:type="spellEnd"/>
      <w:r>
        <w:rPr>
          <w:b/>
        </w:rPr>
        <w:t xml:space="preserve"> </w:t>
      </w:r>
      <w:proofErr w:type="spellStart"/>
      <w:r>
        <w:rPr>
          <w:b/>
        </w:rPr>
        <w:t>tomatsu</w:t>
      </w:r>
      <w:proofErr w:type="spellEnd"/>
      <w:r>
        <w:rPr>
          <w:b/>
        </w:rPr>
        <w:t>.</w:t>
      </w:r>
    </w:p>
    <w:p w:rsidR="00A84751" w:rsidRPr="00A84751" w:rsidRDefault="00A84751">
      <w:pPr>
        <w:rPr>
          <w:b/>
        </w:rPr>
      </w:pPr>
      <w:r>
        <w:rPr>
          <w:b/>
        </w:rPr>
        <w:t xml:space="preserve">Escuela Normal De Educación Preescolar.                                                          </w:t>
      </w:r>
      <w:bookmarkStart w:id="0" w:name="_GoBack"/>
      <w:bookmarkEnd w:id="0"/>
      <w:r>
        <w:rPr>
          <w:b/>
        </w:rPr>
        <w:t xml:space="preserve">        17/05/2021</w:t>
      </w:r>
    </w:p>
    <w:sectPr w:rsidR="00A84751" w:rsidRPr="00A847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64"/>
    <w:rsid w:val="005509F0"/>
    <w:rsid w:val="00A84751"/>
    <w:rsid w:val="00D41E6B"/>
    <w:rsid w:val="00DF5F2E"/>
    <w:rsid w:val="00F30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5BB0F-E2B3-4E1F-A7A1-9D35BE1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nfasis2">
    <w:name w:val="Grid Table 6 Colorful Accent 2"/>
    <w:basedOn w:val="Tablanormal"/>
    <w:uiPriority w:val="51"/>
    <w:rsid w:val="00D41E6B"/>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garibaldi</dc:creator>
  <cp:keywords/>
  <dc:description/>
  <cp:lastModifiedBy>said garibaldi</cp:lastModifiedBy>
  <cp:revision>1</cp:revision>
  <dcterms:created xsi:type="dcterms:W3CDTF">2021-05-18T03:12:00Z</dcterms:created>
  <dcterms:modified xsi:type="dcterms:W3CDTF">2021-05-18T03:35:00Z</dcterms:modified>
</cp:coreProperties>
</file>