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FEDCD" w14:textId="77777777" w:rsidR="00FA1653" w:rsidRPr="00161FA0" w:rsidRDefault="00FA1653" w:rsidP="00FA1653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40"/>
          <w:szCs w:val="44"/>
        </w:rPr>
      </w:pPr>
      <w:r w:rsidRPr="00161FA0">
        <w:rPr>
          <w:rFonts w:ascii="Arial" w:eastAsia="Calibri" w:hAnsi="Arial" w:cs="Arial"/>
          <w:b/>
          <w:color w:val="000000"/>
          <w:sz w:val="40"/>
          <w:szCs w:val="44"/>
        </w:rPr>
        <w:t>Escuela Normal de Educación Preescolar</w:t>
      </w:r>
    </w:p>
    <w:p w14:paraId="7C02B4E6" w14:textId="77777777" w:rsidR="00FA1653" w:rsidRPr="00161FA0" w:rsidRDefault="00FA1653" w:rsidP="00FA1653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161FA0">
        <w:rPr>
          <w:rFonts w:ascii="Arial" w:eastAsia="Calibri" w:hAnsi="Arial" w:cs="Arial"/>
          <w:b/>
          <w:color w:val="000000"/>
          <w:sz w:val="28"/>
          <w:szCs w:val="28"/>
        </w:rPr>
        <w:t>Licenciatura en educación preescolar.</w:t>
      </w:r>
    </w:p>
    <w:p w14:paraId="0EE2DD2F" w14:textId="77777777" w:rsidR="00FA1653" w:rsidRDefault="00FA1653" w:rsidP="00FA1653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>
        <w:rPr>
          <w:rFonts w:eastAsiaTheme="minorEastAsia"/>
          <w:noProof/>
          <w:lang w:eastAsia="es-ES"/>
        </w:rPr>
        <w:drawing>
          <wp:anchor distT="114300" distB="114300" distL="114300" distR="114300" simplePos="0" relativeHeight="251659264" behindDoc="0" locked="0" layoutInCell="1" allowOverlap="1" wp14:anchorId="77B6847A" wp14:editId="30052DFD">
            <wp:simplePos x="0" y="0"/>
            <wp:positionH relativeFrom="margin">
              <wp:align>center</wp:align>
            </wp:positionH>
            <wp:positionV relativeFrom="margin">
              <wp:posOffset>973183</wp:posOffset>
            </wp:positionV>
            <wp:extent cx="843915" cy="970280"/>
            <wp:effectExtent l="0" t="0" r="0" b="127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970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4C10D8" w14:textId="77777777" w:rsidR="00FA1653" w:rsidRDefault="00FA1653" w:rsidP="00FA1653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14:paraId="712EEDDB" w14:textId="77777777" w:rsidR="00FA1653" w:rsidRDefault="00FA1653" w:rsidP="00FA1653">
      <w:pPr>
        <w:spacing w:before="240" w:line="240" w:lineRule="auto"/>
        <w:rPr>
          <w:rFonts w:ascii="Arial" w:eastAsia="Calibri" w:hAnsi="Arial" w:cs="Arial"/>
          <w:b/>
          <w:color w:val="000000"/>
          <w:sz w:val="32"/>
          <w:szCs w:val="32"/>
        </w:rPr>
      </w:pPr>
    </w:p>
    <w:p w14:paraId="3067DE06" w14:textId="77777777" w:rsidR="00FA1653" w:rsidRPr="00161FA0" w:rsidRDefault="00FA1653" w:rsidP="00FA1653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161FA0">
        <w:rPr>
          <w:rFonts w:ascii="Arial" w:eastAsia="Calibri" w:hAnsi="Arial" w:cs="Arial"/>
          <w:b/>
          <w:color w:val="000000"/>
          <w:sz w:val="28"/>
          <w:szCs w:val="28"/>
        </w:rPr>
        <w:t>Curso:</w:t>
      </w:r>
    </w:p>
    <w:p w14:paraId="1BBD6293" w14:textId="77777777" w:rsidR="00FA1653" w:rsidRPr="00161FA0" w:rsidRDefault="00FA1653" w:rsidP="00FA1653">
      <w:pPr>
        <w:spacing w:before="240" w:line="240" w:lineRule="auto"/>
        <w:jc w:val="center"/>
        <w:rPr>
          <w:rFonts w:ascii="Arial" w:eastAsia="Calibri" w:hAnsi="Arial" w:cs="Arial"/>
          <w:bCs/>
          <w:color w:val="000000"/>
          <w:sz w:val="28"/>
          <w:szCs w:val="28"/>
        </w:rPr>
      </w:pPr>
      <w:r w:rsidRPr="00161FA0">
        <w:rPr>
          <w:rFonts w:ascii="Arial" w:eastAsia="Calibri" w:hAnsi="Arial" w:cs="Arial"/>
          <w:bCs/>
          <w:color w:val="000000"/>
          <w:sz w:val="28"/>
          <w:szCs w:val="28"/>
        </w:rPr>
        <w:t xml:space="preserve">Artes visuales. </w:t>
      </w:r>
    </w:p>
    <w:p w14:paraId="4B7B6570" w14:textId="77777777" w:rsidR="00FA1653" w:rsidRPr="00161FA0" w:rsidRDefault="00FA1653" w:rsidP="00FA1653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161FA0">
        <w:rPr>
          <w:rFonts w:ascii="Arial" w:eastAsia="Calibri" w:hAnsi="Arial" w:cs="Arial"/>
          <w:b/>
          <w:color w:val="000000"/>
          <w:sz w:val="28"/>
          <w:szCs w:val="28"/>
        </w:rPr>
        <w:t>Maestro:</w:t>
      </w:r>
    </w:p>
    <w:p w14:paraId="57EF50D4" w14:textId="77777777" w:rsidR="00FA1653" w:rsidRPr="00161FA0" w:rsidRDefault="00FA1653" w:rsidP="00FA1653">
      <w:pPr>
        <w:spacing w:before="240" w:line="240" w:lineRule="auto"/>
        <w:jc w:val="center"/>
        <w:rPr>
          <w:rFonts w:ascii="Arial" w:eastAsia="Calibri" w:hAnsi="Arial" w:cs="Arial"/>
          <w:bCs/>
          <w:color w:val="000000"/>
          <w:sz w:val="28"/>
          <w:szCs w:val="28"/>
        </w:rPr>
      </w:pPr>
      <w:r w:rsidRPr="00161FA0">
        <w:rPr>
          <w:rFonts w:ascii="Arial" w:eastAsia="Calibri" w:hAnsi="Arial" w:cs="Arial"/>
          <w:bCs/>
          <w:color w:val="000000"/>
          <w:sz w:val="28"/>
          <w:szCs w:val="28"/>
        </w:rPr>
        <w:t xml:space="preserve">Silvia Erika </w:t>
      </w:r>
      <w:proofErr w:type="spellStart"/>
      <w:r w:rsidRPr="00161FA0">
        <w:rPr>
          <w:rFonts w:ascii="Arial" w:eastAsia="Calibri" w:hAnsi="Arial" w:cs="Arial"/>
          <w:bCs/>
          <w:color w:val="000000"/>
          <w:sz w:val="28"/>
          <w:szCs w:val="28"/>
        </w:rPr>
        <w:t>Sagahon</w:t>
      </w:r>
      <w:proofErr w:type="spellEnd"/>
      <w:r w:rsidRPr="00161FA0">
        <w:rPr>
          <w:rFonts w:ascii="Arial" w:eastAsia="Calibri" w:hAnsi="Arial" w:cs="Arial"/>
          <w:bCs/>
          <w:color w:val="000000"/>
          <w:sz w:val="28"/>
          <w:szCs w:val="28"/>
        </w:rPr>
        <w:t xml:space="preserve"> Solís.</w:t>
      </w:r>
    </w:p>
    <w:p w14:paraId="12FCB860" w14:textId="77777777" w:rsidR="00FA1653" w:rsidRPr="00161FA0" w:rsidRDefault="00FA1653" w:rsidP="00FA1653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161FA0">
        <w:rPr>
          <w:rFonts w:ascii="Arial" w:eastAsia="Calibri" w:hAnsi="Arial" w:cs="Arial"/>
          <w:b/>
          <w:color w:val="000000"/>
          <w:sz w:val="28"/>
          <w:szCs w:val="28"/>
        </w:rPr>
        <w:t>Alumna:</w:t>
      </w:r>
    </w:p>
    <w:p w14:paraId="0439E8CF" w14:textId="478A6082" w:rsidR="00FA1653" w:rsidRPr="00161FA0" w:rsidRDefault="00FA1653" w:rsidP="00FA1653">
      <w:pPr>
        <w:spacing w:before="240" w:line="240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 w:rsidRPr="00161FA0">
        <w:rPr>
          <w:rFonts w:ascii="Arial" w:eastAsia="Calibri" w:hAnsi="Arial" w:cs="Arial"/>
          <w:color w:val="000000"/>
          <w:sz w:val="28"/>
          <w:szCs w:val="28"/>
        </w:rPr>
        <w:t>Tamara Lizbeth López Hernández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 #7</w:t>
      </w:r>
    </w:p>
    <w:p w14:paraId="3CA50DF0" w14:textId="77777777" w:rsidR="00FA1653" w:rsidRPr="00FA1653" w:rsidRDefault="00FA1653" w:rsidP="00FA1653">
      <w:pPr>
        <w:spacing w:before="24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FA1653">
        <w:rPr>
          <w:rFonts w:ascii="Arial" w:eastAsia="Calibri" w:hAnsi="Arial" w:cs="Arial"/>
          <w:b/>
          <w:bCs/>
          <w:color w:val="000000"/>
          <w:sz w:val="24"/>
          <w:szCs w:val="24"/>
        </w:rPr>
        <w:t>3° “B”</w:t>
      </w:r>
    </w:p>
    <w:p w14:paraId="231487A2" w14:textId="00B11239" w:rsidR="00FA1653" w:rsidRPr="00FA1653" w:rsidRDefault="00FA1653" w:rsidP="00FA1653">
      <w:pPr>
        <w:spacing w:before="24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FA1653">
        <w:rPr>
          <w:rFonts w:ascii="Arial" w:eastAsia="Calibri" w:hAnsi="Arial" w:cs="Arial"/>
          <w:b/>
          <w:bCs/>
          <w:color w:val="000000"/>
          <w:sz w:val="24"/>
          <w:szCs w:val="24"/>
        </w:rPr>
        <w:t>Actividad: “</w:t>
      </w:r>
      <w:r w:rsidRPr="00FA1653">
        <w:rPr>
          <w:rFonts w:ascii="Arial" w:eastAsia="Calibri" w:hAnsi="Arial" w:cs="Arial"/>
          <w:b/>
          <w:bCs/>
          <w:color w:val="000000"/>
          <w:sz w:val="24"/>
          <w:szCs w:val="24"/>
        </w:rPr>
        <w:t>Mi representación artística”</w:t>
      </w:r>
    </w:p>
    <w:p w14:paraId="619C8B95" w14:textId="77777777" w:rsidR="00FA1653" w:rsidRPr="00FA1653" w:rsidRDefault="00FA1653" w:rsidP="00FA1653">
      <w:pPr>
        <w:spacing w:before="24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FA1653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Unidad de aprendizaje II: “Los elementos básicos del lenguaje plástico y las técnicas y sistemas de representación plástico-visuales”. </w:t>
      </w:r>
    </w:p>
    <w:p w14:paraId="6047DADE" w14:textId="04523A8B" w:rsidR="00FA1653" w:rsidRPr="00FA1653" w:rsidRDefault="00FA1653" w:rsidP="00FA1653">
      <w:pPr>
        <w:spacing w:before="24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FA1653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Competencias de la unidad: </w:t>
      </w:r>
    </w:p>
    <w:p w14:paraId="43C11325" w14:textId="5E63A218" w:rsidR="00FA1653" w:rsidRPr="00FA1653" w:rsidRDefault="00FA1653" w:rsidP="00FA1653">
      <w:pPr>
        <w:pStyle w:val="Prrafodelista"/>
        <w:spacing w:before="24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FA1653">
        <w:rPr>
          <w:rFonts w:ascii="Arial" w:eastAsia="Calibri" w:hAnsi="Arial" w:cs="Arial"/>
          <w:color w:val="000000"/>
          <w:sz w:val="24"/>
          <w:szCs w:val="24"/>
        </w:rPr>
        <w:t xml:space="preserve">•Detecta los procesos de aprendizaje de sus alumnos para favorecer su desarrollo cognitivo y socioemocional. </w:t>
      </w:r>
    </w:p>
    <w:p w14:paraId="61083F2B" w14:textId="2F4E54E0" w:rsidR="00FA1653" w:rsidRPr="00FA1653" w:rsidRDefault="00FA1653" w:rsidP="00FA1653">
      <w:pPr>
        <w:pStyle w:val="Prrafodelista"/>
        <w:spacing w:before="24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FA1653">
        <w:rPr>
          <w:rFonts w:ascii="Arial" w:eastAsia="Calibri" w:hAnsi="Arial" w:cs="Arial"/>
          <w:color w:val="000000"/>
          <w:sz w:val="24"/>
          <w:szCs w:val="24"/>
        </w:rPr>
        <w:t xml:space="preserve">•Aplica el plan y programas de estudio para alcanzar los propósitos educativos y contribuir al pleno desenvolvimiento de las capacidades de sus alumnos. </w:t>
      </w:r>
    </w:p>
    <w:p w14:paraId="146C2E77" w14:textId="6B1AED43" w:rsidR="00FA1653" w:rsidRPr="00FA1653" w:rsidRDefault="00FA1653" w:rsidP="00FA1653">
      <w:pPr>
        <w:pStyle w:val="Prrafodelista"/>
        <w:spacing w:before="24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FA1653">
        <w:rPr>
          <w:rFonts w:ascii="Arial" w:eastAsia="Calibri" w:hAnsi="Arial" w:cs="Arial"/>
          <w:color w:val="000000"/>
          <w:sz w:val="24"/>
          <w:szCs w:val="24"/>
        </w:rPr>
        <w:t xml:space="preserve">•Integra recursos de la investigación educativa para enriquecer su práctica profesional, expresando su interés por el conocimiento, la ciencia y la mejora de la educación. </w:t>
      </w:r>
    </w:p>
    <w:p w14:paraId="153F368B" w14:textId="030D2605" w:rsidR="00FA1653" w:rsidRPr="00FA1653" w:rsidRDefault="00FA1653" w:rsidP="00FA1653">
      <w:pPr>
        <w:pStyle w:val="Prrafodelista"/>
        <w:spacing w:before="24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FA1653">
        <w:rPr>
          <w:rFonts w:ascii="Arial" w:eastAsia="Calibri" w:hAnsi="Arial" w:cs="Arial"/>
          <w:color w:val="000000"/>
          <w:sz w:val="24"/>
          <w:szCs w:val="24"/>
        </w:rPr>
        <w:t xml:space="preserve">•Diseña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4221771E" w14:textId="31623BD0" w:rsidR="00D66AD3" w:rsidRPr="00EF177C" w:rsidRDefault="00FA1653" w:rsidP="00EF177C">
      <w:pPr>
        <w:pStyle w:val="Prrafodelista"/>
        <w:spacing w:before="24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FA1653">
        <w:rPr>
          <w:rFonts w:ascii="Arial" w:eastAsia="Calibri" w:hAnsi="Arial" w:cs="Arial"/>
          <w:color w:val="000000"/>
          <w:sz w:val="24"/>
          <w:szCs w:val="24"/>
        </w:rPr>
        <w:t>•Emplea la evaluación para intervenir en los diferentes ámbitos y momentos de la tarea educativa para mejorar los aprendizajes de sus alumnos.</w:t>
      </w:r>
      <w:r w:rsidRPr="00FA1653">
        <w:rPr>
          <w:rFonts w:ascii="Arial" w:eastAsia="Calibri" w:hAnsi="Arial" w:cs="Arial"/>
          <w:color w:val="000000"/>
          <w:sz w:val="24"/>
          <w:szCs w:val="24"/>
        </w:rPr>
        <w:br/>
      </w:r>
      <w:r w:rsidRPr="00EF177C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Saltillo Coahuila              </w:t>
      </w:r>
      <w:r w:rsidRPr="00EF177C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                                           16</w:t>
      </w:r>
      <w:r w:rsidRPr="00EF177C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de ma</w:t>
      </w:r>
      <w:r w:rsidRPr="00EF177C">
        <w:rPr>
          <w:rFonts w:ascii="Arial" w:eastAsia="Calibri" w:hAnsi="Arial" w:cs="Arial"/>
          <w:b/>
          <w:bCs/>
          <w:color w:val="000000"/>
          <w:sz w:val="24"/>
          <w:szCs w:val="24"/>
        </w:rPr>
        <w:t>yo</w:t>
      </w:r>
      <w:r w:rsidRPr="00EF177C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del 2021</w:t>
      </w:r>
    </w:p>
    <w:p w14:paraId="683EA658" w14:textId="209D61D2" w:rsidR="00FA1653" w:rsidRDefault="00FA1653" w:rsidP="00FA1653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FA1653">
        <w:rPr>
          <w:rFonts w:ascii="Arial" w:hAnsi="Arial" w:cs="Arial"/>
          <w:b/>
          <w:bCs/>
          <w:sz w:val="24"/>
          <w:szCs w:val="24"/>
        </w:rPr>
        <w:lastRenderedPageBreak/>
        <w:t xml:space="preserve">Arte tridimensional. </w:t>
      </w:r>
    </w:p>
    <w:p w14:paraId="0F284754" w14:textId="77777777" w:rsidR="00EF177C" w:rsidRPr="00EF177C" w:rsidRDefault="00EF177C" w:rsidP="00EF177C">
      <w:pPr>
        <w:rPr>
          <w:rFonts w:ascii="Arial" w:hAnsi="Arial" w:cs="Arial"/>
          <w:b/>
          <w:bCs/>
          <w:sz w:val="24"/>
          <w:szCs w:val="24"/>
        </w:rPr>
      </w:pPr>
    </w:p>
    <w:p w14:paraId="7CBE21EB" w14:textId="0DCA190B" w:rsidR="00FA1653" w:rsidRPr="00FA1653" w:rsidRDefault="00FA1653" w:rsidP="00EF17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1653">
        <w:rPr>
          <w:rFonts w:ascii="Arial" w:hAnsi="Arial" w:cs="Arial"/>
          <w:sz w:val="24"/>
          <w:szCs w:val="24"/>
        </w:rPr>
        <w:t xml:space="preserve">El arte tridimensional se caracteriza por la creación de obras con </w:t>
      </w:r>
      <w:r w:rsidR="0010116A">
        <w:rPr>
          <w:rFonts w:ascii="Arial" w:hAnsi="Arial" w:cs="Arial"/>
          <w:sz w:val="24"/>
          <w:szCs w:val="24"/>
        </w:rPr>
        <w:t>tres</w:t>
      </w:r>
      <w:r w:rsidRPr="00FA1653">
        <w:rPr>
          <w:rFonts w:ascii="Arial" w:hAnsi="Arial" w:cs="Arial"/>
          <w:sz w:val="24"/>
          <w:szCs w:val="24"/>
        </w:rPr>
        <w:t xml:space="preserve"> dimensiones:</w:t>
      </w:r>
      <w:r>
        <w:rPr>
          <w:rFonts w:ascii="Arial" w:hAnsi="Arial" w:cs="Arial"/>
          <w:sz w:val="24"/>
          <w:szCs w:val="24"/>
        </w:rPr>
        <w:t xml:space="preserve"> </w:t>
      </w:r>
      <w:r w:rsidRPr="00FA1653">
        <w:rPr>
          <w:rFonts w:ascii="Arial" w:hAnsi="Arial" w:cs="Arial"/>
          <w:sz w:val="24"/>
          <w:szCs w:val="24"/>
        </w:rPr>
        <w:t>Alto</w:t>
      </w:r>
      <w:r>
        <w:rPr>
          <w:rFonts w:ascii="Arial" w:hAnsi="Arial" w:cs="Arial"/>
          <w:sz w:val="24"/>
          <w:szCs w:val="24"/>
        </w:rPr>
        <w:t>, a</w:t>
      </w:r>
      <w:r w:rsidRPr="00FA1653">
        <w:rPr>
          <w:rFonts w:ascii="Arial" w:hAnsi="Arial" w:cs="Arial"/>
          <w:sz w:val="24"/>
          <w:szCs w:val="24"/>
        </w:rPr>
        <w:t>ncho</w:t>
      </w:r>
      <w:r>
        <w:rPr>
          <w:rFonts w:ascii="Arial" w:hAnsi="Arial" w:cs="Arial"/>
          <w:sz w:val="24"/>
          <w:szCs w:val="24"/>
        </w:rPr>
        <w:t xml:space="preserve"> y l</w:t>
      </w:r>
      <w:r w:rsidRPr="00FA1653">
        <w:rPr>
          <w:rFonts w:ascii="Arial" w:hAnsi="Arial" w:cs="Arial"/>
          <w:sz w:val="24"/>
          <w:szCs w:val="24"/>
        </w:rPr>
        <w:t>argo</w:t>
      </w:r>
      <w:r>
        <w:rPr>
          <w:rFonts w:ascii="Arial" w:hAnsi="Arial" w:cs="Arial"/>
          <w:sz w:val="24"/>
          <w:szCs w:val="24"/>
        </w:rPr>
        <w:t>.</w:t>
      </w:r>
    </w:p>
    <w:p w14:paraId="25281EB2" w14:textId="4B17273F" w:rsidR="00FA1653" w:rsidRPr="00FA1653" w:rsidRDefault="00FA1653" w:rsidP="00EF17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1653">
        <w:rPr>
          <w:rFonts w:ascii="Arial" w:hAnsi="Arial" w:cs="Arial"/>
          <w:sz w:val="24"/>
          <w:szCs w:val="24"/>
        </w:rPr>
        <w:t xml:space="preserve">No es plano, parte </w:t>
      </w:r>
      <w:r w:rsidRPr="00FA1653">
        <w:rPr>
          <w:rFonts w:ascii="Arial" w:hAnsi="Arial" w:cs="Arial"/>
          <w:sz w:val="24"/>
          <w:szCs w:val="24"/>
        </w:rPr>
        <w:t>de este</w:t>
      </w:r>
      <w:r w:rsidRPr="00FA1653">
        <w:rPr>
          <w:rFonts w:ascii="Arial" w:hAnsi="Arial" w:cs="Arial"/>
          <w:sz w:val="24"/>
          <w:szCs w:val="24"/>
        </w:rPr>
        <w:t xml:space="preserve"> para dar volumen por lo que lo podemos distinguir de diferentes ángulos por ser un cuerpo que ocupa un lugar en el espacio.</w:t>
      </w:r>
    </w:p>
    <w:p w14:paraId="761FE97C" w14:textId="511801FD" w:rsidR="00FA1653" w:rsidRDefault="00FA1653" w:rsidP="00EF17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1653">
        <w:rPr>
          <w:rFonts w:ascii="Arial" w:hAnsi="Arial" w:cs="Arial"/>
          <w:sz w:val="24"/>
          <w:szCs w:val="24"/>
        </w:rPr>
        <w:t>Las expresiones más representativas son principalmente la escultura (creación de obras artísticas a través de distintos materiales) y la arquitectura.</w:t>
      </w:r>
    </w:p>
    <w:p w14:paraId="211138BA" w14:textId="6AD60F49" w:rsidR="00FA1653" w:rsidRDefault="00FA1653" w:rsidP="00EF17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1653">
        <w:rPr>
          <w:rFonts w:ascii="Arial" w:hAnsi="Arial" w:cs="Arial"/>
          <w:sz w:val="24"/>
          <w:szCs w:val="24"/>
        </w:rPr>
        <w:t>El arte tridimensional puede siguen las líneas geométricas y orgánicas</w:t>
      </w:r>
      <w:r>
        <w:rPr>
          <w:rFonts w:ascii="Arial" w:hAnsi="Arial" w:cs="Arial"/>
          <w:sz w:val="24"/>
          <w:szCs w:val="24"/>
        </w:rPr>
        <w:t>, e</w:t>
      </w:r>
      <w:r w:rsidRPr="00FA1653">
        <w:rPr>
          <w:rFonts w:ascii="Arial" w:hAnsi="Arial" w:cs="Arial"/>
          <w:sz w:val="24"/>
          <w:szCs w:val="24"/>
        </w:rPr>
        <w:t>ste tipo de arte puede ser apreciada desde cualquier ángulo o perspectiva</w:t>
      </w:r>
      <w:r>
        <w:rPr>
          <w:rFonts w:ascii="Arial" w:hAnsi="Arial" w:cs="Arial"/>
          <w:sz w:val="24"/>
          <w:szCs w:val="24"/>
        </w:rPr>
        <w:t>; e</w:t>
      </w:r>
      <w:r w:rsidRPr="00FA1653">
        <w:rPr>
          <w:rFonts w:ascii="Arial" w:hAnsi="Arial" w:cs="Arial"/>
          <w:sz w:val="24"/>
          <w:szCs w:val="24"/>
        </w:rPr>
        <w:t>l volumen de las obras es real, se aplica en cualquier superficie o material que sirva</w:t>
      </w:r>
      <w:r>
        <w:rPr>
          <w:rFonts w:ascii="Arial" w:hAnsi="Arial" w:cs="Arial"/>
          <w:sz w:val="24"/>
          <w:szCs w:val="24"/>
        </w:rPr>
        <w:t>, y lo</w:t>
      </w:r>
      <w:r w:rsidRPr="00FA1653">
        <w:rPr>
          <w:rFonts w:ascii="Arial" w:hAnsi="Arial" w:cs="Arial"/>
          <w:sz w:val="24"/>
          <w:szCs w:val="24"/>
        </w:rPr>
        <w:t>s materiales empleados son muy variados en su textura y naturaleza como la piedra, metales, cera, arcilla, pinturas, etc.</w:t>
      </w:r>
    </w:p>
    <w:p w14:paraId="31156140" w14:textId="1D2F645C" w:rsidR="00FA1653" w:rsidRDefault="00FA1653" w:rsidP="00EF17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Dentro del arte tridimensional, se puede encontrar el “arte objeto”</w:t>
      </w:r>
      <w:r w:rsidR="0010116A">
        <w:rPr>
          <w:rFonts w:ascii="Arial" w:hAnsi="Arial" w:cs="Arial"/>
          <w:sz w:val="24"/>
          <w:szCs w:val="24"/>
        </w:rPr>
        <w:t xml:space="preserve">. </w:t>
      </w:r>
      <w:r w:rsidR="0010116A" w:rsidRPr="0010116A">
        <w:rPr>
          <w:rFonts w:ascii="Arial" w:hAnsi="Arial" w:cs="Arial"/>
          <w:sz w:val="24"/>
          <w:szCs w:val="24"/>
        </w:rPr>
        <w:t>El arte objeto es una técnica en donde se utilizan objetos comunes que no están considerados como artísticos pero que el artista les da un significado y con ello quiere expresar sus ideas o su manera de ver el mundo; ejemplos de arte objeto pueden ser una caja, un jabón, un zapato, una bicicleta, etc., siempre y cuando el artista le dé un significado distinto colocando varios objetos juntos o uno solo para crear una pieza artística.</w:t>
      </w:r>
    </w:p>
    <w:p w14:paraId="3E29DB17" w14:textId="5A79CE1C" w:rsidR="0010116A" w:rsidRDefault="0010116A" w:rsidP="00EF17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Decidí </w:t>
      </w:r>
      <w:r w:rsidR="00EF177C">
        <w:rPr>
          <w:rFonts w:ascii="Arial" w:hAnsi="Arial" w:cs="Arial"/>
          <w:sz w:val="24"/>
          <w:szCs w:val="24"/>
        </w:rPr>
        <w:t>emplear la técnica del “arte objeto” para crea mi propia obra, esto se debe a que considero que dentro de esta técnica puedes utilizar cualquier objeto y crearlo en algo artístico poniendo todas tus emociones y sentimientos en él, dentro de esta técnica puedes mostrar tus objetos más preciados al mundo y transmitirles ese mismo sentimiento a otras personas.</w:t>
      </w:r>
    </w:p>
    <w:p w14:paraId="0DE4F26C" w14:textId="459B270E" w:rsidR="00EF177C" w:rsidRDefault="00EF177C" w:rsidP="00EF17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el arte objeto, decidí crear un lápiz que sea más grande de lo habitual, un lápiz que sea todo, pero a la vez nada. Este objeto se creará utilizando un material en específico, abatelenguas; además de utilizar pintura y pegamento para unir cada una de ellas. Esta representación artística se creará durante la semana del 1</w:t>
      </w:r>
      <w:r w:rsidR="0046214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al 21 </w:t>
      </w:r>
      <w:r>
        <w:rPr>
          <w:rFonts w:ascii="Arial" w:hAnsi="Arial" w:cs="Arial"/>
          <w:sz w:val="24"/>
          <w:szCs w:val="24"/>
        </w:rPr>
        <w:lastRenderedPageBreak/>
        <w:t xml:space="preserve">de mayo de 2021, dentro de un espacio libre, limpio, armonioso y creativo que permite dejar fluir mis pensamientos, ideas, sentimientos y emociones, de tal forma que mi “arte objeto” vaya tomando forma y vaya transmitiendo ese mensaje que se desea conocer a través de él. </w:t>
      </w:r>
    </w:p>
    <w:p w14:paraId="55B4E3FD" w14:textId="17DC3D12" w:rsidR="00EF177C" w:rsidRDefault="00EF177C" w:rsidP="00EF177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F177C">
        <w:rPr>
          <w:rFonts w:ascii="Arial" w:hAnsi="Arial" w:cs="Arial"/>
          <w:b/>
          <w:bCs/>
          <w:sz w:val="24"/>
          <w:szCs w:val="24"/>
        </w:rPr>
        <w:t>¿Cómo poder enfocarlo en nivel preescolar?</w:t>
      </w:r>
    </w:p>
    <w:p w14:paraId="771F948E" w14:textId="3ADE0F2F" w:rsidR="00EF177C" w:rsidRDefault="00EF177C" w:rsidP="00EF17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177C">
        <w:rPr>
          <w:rFonts w:ascii="Arial" w:hAnsi="Arial" w:cs="Arial"/>
          <w:sz w:val="24"/>
          <w:szCs w:val="24"/>
        </w:rPr>
        <w:t xml:space="preserve">El “arte objeto”, es muy importante y necesario trabajarlo en preescolar, además de que es una herramienta muy creativa y divertida para usar en diversas actividades con los alumnos en preescolar; a través de ella, los alumnos pueden familiarizarse e involucrarse con el tema artístico, ya que logran descubrir el propósito de este. </w:t>
      </w:r>
    </w:p>
    <w:p w14:paraId="1D0939AE" w14:textId="7E1F083A" w:rsidR="00EF177C" w:rsidRDefault="00EF177C" w:rsidP="00EF17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arte objeto, </w:t>
      </w:r>
      <w:r w:rsidR="00B837E1">
        <w:rPr>
          <w:rFonts w:ascii="Arial" w:hAnsi="Arial" w:cs="Arial"/>
          <w:sz w:val="24"/>
          <w:szCs w:val="24"/>
        </w:rPr>
        <w:t>puede utilizarse como una actividad dentro del preescolar, ya que los alumnos pueden crear o elegir objetos que sean muy representativos o significativos para ellos y plasmarlos como una obra artística, al mostrarle su objeto a los demás lograrán transmitir diversas emociones, sentimientos, mensajes, pensamientos o ideas dentro de otras personas. Los alumnos lograrán expresarse y las personas que admiren el arte, lograrán ver más allá de un objeto, podrán percibir a la persona y el sentimiento que esta tuvo al momento de crear o elegir el objeto representativo.</w:t>
      </w:r>
    </w:p>
    <w:p w14:paraId="079AFA3A" w14:textId="19014211" w:rsidR="00B837E1" w:rsidRDefault="00B837E1" w:rsidP="00EF17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técnica del arte objeto es diferente para cada una de las personas, ya que todos tenemos una diferente forma de ver y percibir la vida o el mundo que nos rodea; al momento de encontrarnos en una exhibición y encontrarnos con un objeto común y corriente, para nosotros no puede significar nada, o no podemos ver algo dentro de él, pero para el artista significa todo, cuenta con un sentimiento muy importante e inexplicable. </w:t>
      </w:r>
    </w:p>
    <w:p w14:paraId="4BCA5D56" w14:textId="73F95DE8" w:rsidR="00B837E1" w:rsidRDefault="00B837E1" w:rsidP="00EF17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F5632D0" wp14:editId="40947355">
            <wp:simplePos x="0" y="0"/>
            <wp:positionH relativeFrom="margin">
              <wp:align>right</wp:align>
            </wp:positionH>
            <wp:positionV relativeFrom="paragraph">
              <wp:posOffset>10194</wp:posOffset>
            </wp:positionV>
            <wp:extent cx="2533135" cy="2538868"/>
            <wp:effectExtent l="0" t="0" r="635" b="0"/>
            <wp:wrapNone/>
            <wp:docPr id="3" name="Imagen 3" descr="Galería de arte Mónica Saucedo en México : Arte Obj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lería de arte Mónica Saucedo en México : Arte Obje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135" cy="253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9F4398" w14:textId="77777777" w:rsidR="00B837E1" w:rsidRDefault="00B837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F5478B4" w14:textId="453F5BC4" w:rsidR="00B837E1" w:rsidRDefault="00B837E1" w:rsidP="00EF17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8D2BB79" wp14:editId="0A92FF15">
            <wp:simplePos x="0" y="0"/>
            <wp:positionH relativeFrom="column">
              <wp:posOffset>-857714</wp:posOffset>
            </wp:positionH>
            <wp:positionV relativeFrom="paragraph">
              <wp:posOffset>-535374</wp:posOffset>
            </wp:positionV>
            <wp:extent cx="7401697" cy="9564130"/>
            <wp:effectExtent l="0" t="0" r="889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68" t="11165" r="18427" b="10243"/>
                    <a:stretch/>
                  </pic:blipFill>
                  <pic:spPr bwMode="auto">
                    <a:xfrm>
                      <a:off x="0" y="0"/>
                      <a:ext cx="7413257" cy="95790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BBB7F6" w14:textId="013B2B79" w:rsidR="00B837E1" w:rsidRPr="00EF177C" w:rsidRDefault="00462149" w:rsidP="00EF17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A295B0C" wp14:editId="073E8E0A">
                <wp:simplePos x="0" y="0"/>
                <wp:positionH relativeFrom="column">
                  <wp:posOffset>5819534</wp:posOffset>
                </wp:positionH>
                <wp:positionV relativeFrom="paragraph">
                  <wp:posOffset>5753375</wp:posOffset>
                </wp:positionV>
                <wp:extent cx="347345" cy="51054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6D006" w14:textId="77777777" w:rsidR="00462149" w:rsidRDefault="00462149" w:rsidP="00462149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295B0C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458.25pt;margin-top:453pt;width:27.35pt;height:40.2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" stroked="f">
                <v:textbox style="mso-fit-shape-to-text:t">
                  <w:txbxContent>
                    <w:p w14:paraId="1F96D006" w14:textId="77777777" w:rsidR="00462149" w:rsidRDefault="00462149" w:rsidP="00462149">
                      <w:pPr>
                        <w:rPr>
                          <w:rFonts w:asciiTheme="minorBidi" w:hAnsiTheme="minorBidi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03C5E03" wp14:editId="171F88DF">
                <wp:simplePos x="0" y="0"/>
                <wp:positionH relativeFrom="column">
                  <wp:posOffset>5835067</wp:posOffset>
                </wp:positionH>
                <wp:positionV relativeFrom="paragraph">
                  <wp:posOffset>7149825</wp:posOffset>
                </wp:positionV>
                <wp:extent cx="347345" cy="510540"/>
                <wp:effectExtent l="0" t="0" r="0" b="0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F6C57" w14:textId="77777777" w:rsidR="00462149" w:rsidRDefault="00462149" w:rsidP="00462149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3C5E03" id="Cuadro de texto 7" o:spid="_x0000_s1027" type="#_x0000_t202" style="position:absolute;left:0;text-align:left;margin-left:459.45pt;margin-top:563pt;width:27.35pt;height:40.2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" stroked="f">
                <v:textbox style="mso-fit-shape-to-text:t">
                  <w:txbxContent>
                    <w:p w14:paraId="16EF6C57" w14:textId="77777777" w:rsidR="00462149" w:rsidRDefault="00462149" w:rsidP="00462149">
                      <w:pPr>
                        <w:rPr>
                          <w:rFonts w:asciiTheme="minorBidi" w:hAnsiTheme="minorBidi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75645E2" wp14:editId="0C3E42CB">
                <wp:simplePos x="0" y="0"/>
                <wp:positionH relativeFrom="column">
                  <wp:posOffset>5820032</wp:posOffset>
                </wp:positionH>
                <wp:positionV relativeFrom="paragraph">
                  <wp:posOffset>4802436</wp:posOffset>
                </wp:positionV>
                <wp:extent cx="347345" cy="510540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3DD2C" w14:textId="77777777" w:rsidR="00462149" w:rsidRDefault="00462149" w:rsidP="00462149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5645E2" id="Cuadro de texto 5" o:spid="_x0000_s1028" type="#_x0000_t202" style="position:absolute;left:0;text-align:left;margin-left:458.25pt;margin-top:378.15pt;width:27.35pt;height:40.2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" stroked="f">
                <v:textbox style="mso-fit-shape-to-text:t">
                  <w:txbxContent>
                    <w:p w14:paraId="43C3DD2C" w14:textId="77777777" w:rsidR="00462149" w:rsidRDefault="00462149" w:rsidP="00462149">
                      <w:pPr>
                        <w:rPr>
                          <w:rFonts w:asciiTheme="minorBidi" w:hAnsiTheme="minorBidi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6DC5998" wp14:editId="658AD1F0">
                <wp:simplePos x="0" y="0"/>
                <wp:positionH relativeFrom="column">
                  <wp:posOffset>5819192</wp:posOffset>
                </wp:positionH>
                <wp:positionV relativeFrom="paragraph">
                  <wp:posOffset>3936623</wp:posOffset>
                </wp:positionV>
                <wp:extent cx="347345" cy="510540"/>
                <wp:effectExtent l="0" t="0" r="0" b="0"/>
                <wp:wrapSquare wrapText="bothSides"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5F35C" w14:textId="77777777" w:rsidR="00462149" w:rsidRDefault="00462149" w:rsidP="00462149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DC5998" id="Cuadro de texto 217" o:spid="_x0000_s1029" type="#_x0000_t202" style="position:absolute;left:0;text-align:left;margin-left:458.2pt;margin-top:309.95pt;width:27.35pt;height:40.2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" stroked="f">
                <v:textbox style="mso-fit-shape-to-text:t">
                  <w:txbxContent>
                    <w:p w14:paraId="3E65F35C" w14:textId="77777777" w:rsidR="00462149" w:rsidRDefault="00462149" w:rsidP="00462149">
                      <w:pPr>
                        <w:rPr>
                          <w:rFonts w:asciiTheme="minorBidi" w:hAnsiTheme="minorBidi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A0B8F11" wp14:editId="07EF29DD">
                <wp:simplePos x="0" y="0"/>
                <wp:positionH relativeFrom="column">
                  <wp:posOffset>4656833</wp:posOffset>
                </wp:positionH>
                <wp:positionV relativeFrom="paragraph">
                  <wp:posOffset>539115</wp:posOffset>
                </wp:positionV>
                <wp:extent cx="1549400" cy="333375"/>
                <wp:effectExtent l="0" t="0" r="0" b="952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C520C" w14:textId="77777777" w:rsidR="00462149" w:rsidRDefault="00462149" w:rsidP="00462149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332C33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332C33"/>
                                <w:lang w:eastAsia="es-MX"/>
                              </w:rPr>
                              <w:t>16 de mayo del 2021</w:t>
                            </w:r>
                          </w:p>
                          <w:p w14:paraId="64646C26" w14:textId="77777777" w:rsidR="00462149" w:rsidRDefault="00462149" w:rsidP="00462149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B8F11" id="Cuadro de texto 14" o:spid="_x0000_s1030" type="#_x0000_t202" style="position:absolute;left:0;text-align:left;margin-left:366.7pt;margin-top:42.45pt;width:122pt;height:26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" stroked="f">
                <v:textbox>
                  <w:txbxContent>
                    <w:p w14:paraId="487C520C" w14:textId="77777777" w:rsidR="00462149" w:rsidRDefault="00462149" w:rsidP="00462149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332C33"/>
                          <w:lang w:eastAsia="es-MX"/>
                        </w:rPr>
                      </w:pPr>
                      <w:r>
                        <w:rPr>
                          <w:rFonts w:ascii="Arial" w:eastAsia="Arial" w:hAnsi="Arial" w:cs="Arial"/>
                          <w:color w:val="332C33"/>
                          <w:lang w:eastAsia="es-MX"/>
                        </w:rPr>
                        <w:t>16 de mayo del 2021</w:t>
                      </w:r>
                    </w:p>
                    <w:p w14:paraId="64646C26" w14:textId="77777777" w:rsidR="00462149" w:rsidRDefault="00462149" w:rsidP="00462149"/>
                  </w:txbxContent>
                </v:textbox>
              </v:shape>
            </w:pict>
          </mc:Fallback>
        </mc:AlternateContent>
      </w:r>
      <w:r w:rsidR="00B837E1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42F3228" wp14:editId="07A8C4A5">
                <wp:simplePos x="0" y="0"/>
                <wp:positionH relativeFrom="margin">
                  <wp:posOffset>4028303</wp:posOffset>
                </wp:positionH>
                <wp:positionV relativeFrom="paragraph">
                  <wp:posOffset>224293</wp:posOffset>
                </wp:positionV>
                <wp:extent cx="505460" cy="408940"/>
                <wp:effectExtent l="0" t="0" r="889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40D29" w14:textId="77777777" w:rsidR="00B837E1" w:rsidRDefault="00B837E1" w:rsidP="00B837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332C33"/>
                                <w:sz w:val="36"/>
                                <w:szCs w:val="36"/>
                                <w:lang w:val="pt-BR" w:eastAsia="es-MX"/>
                              </w:rPr>
                              <w:t>4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F3228" id="Cuadro de texto 13" o:spid="_x0000_s1031" type="#_x0000_t202" style="position:absolute;left:0;text-align:left;margin-left:317.2pt;margin-top:17.65pt;width:39.8pt;height:32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" stroked="f">
                <v:textbox>
                  <w:txbxContent>
                    <w:p w14:paraId="31A40D29" w14:textId="77777777" w:rsidR="00B837E1" w:rsidRDefault="00B837E1" w:rsidP="00B837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Arial" w:hAnsi="Arial" w:cs="Arial"/>
                          <w:color w:val="332C33"/>
                          <w:sz w:val="36"/>
                          <w:szCs w:val="36"/>
                          <w:lang w:val="pt-BR" w:eastAsia="es-MX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37E1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6D6692B" wp14:editId="085A6F4A">
                <wp:simplePos x="0" y="0"/>
                <wp:positionH relativeFrom="column">
                  <wp:posOffset>210064</wp:posOffset>
                </wp:positionH>
                <wp:positionV relativeFrom="paragraph">
                  <wp:posOffset>249006</wp:posOffset>
                </wp:positionV>
                <wp:extent cx="2829560" cy="796290"/>
                <wp:effectExtent l="0" t="0" r="8890" b="381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9560" cy="79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D59AF" w14:textId="77777777" w:rsidR="00B837E1" w:rsidRDefault="00B837E1" w:rsidP="00B837E1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332C33"/>
                                <w:lang w:val="pt-BR" w:eastAsia="es-MX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332C33"/>
                                <w:lang w:val="pt-BR" w:eastAsia="es-MX"/>
                              </w:rPr>
                              <w:t>Luz Maria Velásquez Mata N.L. 20</w:t>
                            </w:r>
                          </w:p>
                          <w:p w14:paraId="6BB657DA" w14:textId="77777777" w:rsidR="00B837E1" w:rsidRDefault="00B837E1" w:rsidP="00B837E1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332C33"/>
                                <w:lang w:val="pt-BR" w:eastAsia="es-MX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332C33"/>
                                <w:lang w:val="pt-BR" w:eastAsia="es-MX"/>
                              </w:rPr>
                              <w:t xml:space="preserve">Tamara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332C33"/>
                                <w:lang w:val="pt-BR" w:eastAsia="es-MX"/>
                              </w:rPr>
                              <w:t>Lizbeth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332C33"/>
                                <w:lang w:val="pt-BR" w:eastAsia="es-MX"/>
                              </w:rPr>
                              <w:t xml:space="preserve"> López Hernández N.L. 7</w:t>
                            </w:r>
                          </w:p>
                          <w:p w14:paraId="4D5538C3" w14:textId="77777777" w:rsidR="00B837E1" w:rsidRDefault="00B837E1" w:rsidP="00B837E1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332C33"/>
                                <w:lang w:val="pt-BR" w:eastAsia="es-MX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332C33"/>
                                <w:lang w:val="pt-BR" w:eastAsia="es-MX"/>
                              </w:rPr>
                              <w:t>Alondra Rodriguez Martinez N.L 15</w:t>
                            </w:r>
                          </w:p>
                          <w:p w14:paraId="596F6056" w14:textId="77777777" w:rsidR="00B837E1" w:rsidRDefault="00B837E1" w:rsidP="00B837E1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332C33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332C33"/>
                                <w:lang w:eastAsia="es-MX"/>
                              </w:rPr>
                              <w:t>Yamile Margarita Mercado Esquivel N.L. 9</w:t>
                            </w:r>
                          </w:p>
                          <w:p w14:paraId="20CFB8BB" w14:textId="77777777" w:rsidR="00B837E1" w:rsidRDefault="00B837E1" w:rsidP="00B837E1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6692B" id="Cuadro de texto 12" o:spid="_x0000_s1032" type="#_x0000_t202" style="position:absolute;left:0;text-align:left;margin-left:16.55pt;margin-top:19.6pt;width:222.8pt;height:62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" stroked="f">
                <v:textbox>
                  <w:txbxContent>
                    <w:p w14:paraId="0A8D59AF" w14:textId="77777777" w:rsidR="00B837E1" w:rsidRDefault="00B837E1" w:rsidP="00B837E1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332C33"/>
                          <w:lang w:val="pt-BR" w:eastAsia="es-MX"/>
                        </w:rPr>
                      </w:pPr>
                      <w:r>
                        <w:rPr>
                          <w:rFonts w:ascii="Arial" w:eastAsia="Arial" w:hAnsi="Arial" w:cs="Arial"/>
                          <w:color w:val="332C33"/>
                          <w:lang w:val="pt-BR" w:eastAsia="es-MX"/>
                        </w:rPr>
                        <w:t>Luz Maria Velásquez Mata N.L. 20</w:t>
                      </w:r>
                    </w:p>
                    <w:p w14:paraId="6BB657DA" w14:textId="77777777" w:rsidR="00B837E1" w:rsidRDefault="00B837E1" w:rsidP="00B837E1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332C33"/>
                          <w:lang w:val="pt-BR" w:eastAsia="es-MX"/>
                        </w:rPr>
                      </w:pPr>
                      <w:r>
                        <w:rPr>
                          <w:rFonts w:ascii="Arial" w:eastAsia="Arial" w:hAnsi="Arial" w:cs="Arial"/>
                          <w:color w:val="332C33"/>
                          <w:lang w:val="pt-BR" w:eastAsia="es-MX"/>
                        </w:rPr>
                        <w:t xml:space="preserve">Tamara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332C33"/>
                          <w:lang w:val="pt-BR" w:eastAsia="es-MX"/>
                        </w:rPr>
                        <w:t>Lizbeth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332C33"/>
                          <w:lang w:val="pt-BR" w:eastAsia="es-MX"/>
                        </w:rPr>
                        <w:t xml:space="preserve"> López Hernández N.L. 7</w:t>
                      </w:r>
                    </w:p>
                    <w:p w14:paraId="4D5538C3" w14:textId="77777777" w:rsidR="00B837E1" w:rsidRDefault="00B837E1" w:rsidP="00B837E1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332C33"/>
                          <w:lang w:val="pt-BR" w:eastAsia="es-MX"/>
                        </w:rPr>
                      </w:pPr>
                      <w:r>
                        <w:rPr>
                          <w:rFonts w:ascii="Arial" w:eastAsia="Arial" w:hAnsi="Arial" w:cs="Arial"/>
                          <w:color w:val="332C33"/>
                          <w:lang w:val="pt-BR" w:eastAsia="es-MX"/>
                        </w:rPr>
                        <w:t>Alondra Rodriguez Martinez N.L 15</w:t>
                      </w:r>
                    </w:p>
                    <w:p w14:paraId="596F6056" w14:textId="77777777" w:rsidR="00B837E1" w:rsidRDefault="00B837E1" w:rsidP="00B837E1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332C33"/>
                          <w:lang w:eastAsia="es-MX"/>
                        </w:rPr>
                      </w:pPr>
                      <w:r>
                        <w:rPr>
                          <w:rFonts w:ascii="Arial" w:eastAsia="Arial" w:hAnsi="Arial" w:cs="Arial"/>
                          <w:color w:val="332C33"/>
                          <w:lang w:eastAsia="es-MX"/>
                        </w:rPr>
                        <w:t>Yamile Margarita Mercado Esquivel N.L. 9</w:t>
                      </w:r>
                    </w:p>
                    <w:p w14:paraId="20CFB8BB" w14:textId="77777777" w:rsidR="00B837E1" w:rsidRDefault="00B837E1" w:rsidP="00B837E1"/>
                  </w:txbxContent>
                </v:textbox>
              </v:shape>
            </w:pict>
          </mc:Fallback>
        </mc:AlternateContent>
      </w:r>
    </w:p>
    <w:sectPr w:rsidR="00B837E1" w:rsidRPr="00EF177C" w:rsidSect="00EF177C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1742"/>
    <w:multiLevelType w:val="hybridMultilevel"/>
    <w:tmpl w:val="62EA03AC"/>
    <w:lvl w:ilvl="0" w:tplc="CAEEBB98">
      <w:numFmt w:val="bullet"/>
      <w:lvlText w:val="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8C61A9"/>
    <w:multiLevelType w:val="hybridMultilevel"/>
    <w:tmpl w:val="5DA4F752"/>
    <w:lvl w:ilvl="0" w:tplc="59A2EFC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53"/>
    <w:rsid w:val="00062B91"/>
    <w:rsid w:val="0010116A"/>
    <w:rsid w:val="00462149"/>
    <w:rsid w:val="00536414"/>
    <w:rsid w:val="00B837E1"/>
    <w:rsid w:val="00EF177C"/>
    <w:rsid w:val="00FA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6A93EEC4"/>
  <w15:chartTrackingRefBased/>
  <w15:docId w15:val="{F109E740-710E-463E-9129-F7ADDDEE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65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1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0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3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7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772</Words>
  <Characters>4248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GUADALUPE ROBLES GARCIA</dc:creator>
  <cp:keywords/>
  <dc:description/>
  <cp:lastModifiedBy>MONSERRAT GUADALUPE ROBLES GARCIA</cp:lastModifiedBy>
  <cp:revision>1</cp:revision>
  <dcterms:created xsi:type="dcterms:W3CDTF">2021-05-16T09:10:00Z</dcterms:created>
  <dcterms:modified xsi:type="dcterms:W3CDTF">2021-05-16T09:54:00Z</dcterms:modified>
</cp:coreProperties>
</file>