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3012" w14:textId="77777777" w:rsidR="00406B0C" w:rsidRPr="00F02DAD" w:rsidRDefault="00406B0C" w:rsidP="00406B0C">
      <w:pPr>
        <w:jc w:val="center"/>
        <w:rPr>
          <w:rFonts w:ascii="Arial" w:hAnsi="Arial" w:cs="Arial"/>
          <w:sz w:val="36"/>
          <w:szCs w:val="22"/>
        </w:rPr>
      </w:pPr>
      <w:r w:rsidRPr="00F02DAD">
        <w:rPr>
          <w:rFonts w:ascii="Arial" w:hAnsi="Arial" w:cs="Arial"/>
          <w:sz w:val="36"/>
          <w:szCs w:val="22"/>
        </w:rPr>
        <w:t>Escuela Normal de Educación Preescolar</w:t>
      </w:r>
    </w:p>
    <w:p w14:paraId="7A5207FD" w14:textId="77777777" w:rsidR="00406B0C" w:rsidRPr="00F02DAD" w:rsidRDefault="00406B0C" w:rsidP="00406B0C">
      <w:pPr>
        <w:jc w:val="center"/>
        <w:rPr>
          <w:rFonts w:ascii="Arial" w:hAnsi="Arial" w:cs="Arial"/>
          <w:sz w:val="28"/>
          <w:szCs w:val="22"/>
        </w:rPr>
      </w:pPr>
      <w:r w:rsidRPr="00F02DAD">
        <w:rPr>
          <w:rFonts w:ascii="Arial" w:hAnsi="Arial" w:cs="Arial"/>
          <w:sz w:val="28"/>
          <w:szCs w:val="22"/>
        </w:rPr>
        <w:t>Licenciatura en Educación Preescolar</w:t>
      </w:r>
    </w:p>
    <w:p w14:paraId="38097304" w14:textId="77777777" w:rsidR="00406B0C" w:rsidRPr="00F02DAD" w:rsidRDefault="00406B0C" w:rsidP="00406B0C">
      <w:pPr>
        <w:jc w:val="center"/>
        <w:rPr>
          <w:rFonts w:ascii="Arial" w:hAnsi="Arial" w:cs="Arial"/>
          <w:sz w:val="28"/>
          <w:szCs w:val="22"/>
        </w:rPr>
      </w:pPr>
      <w:r w:rsidRPr="00F02DAD">
        <w:rPr>
          <w:rFonts w:ascii="Arial" w:hAnsi="Arial" w:cs="Arial"/>
          <w:sz w:val="28"/>
          <w:szCs w:val="22"/>
        </w:rPr>
        <w:t>Ciclo escolar 2020-2021</w:t>
      </w:r>
    </w:p>
    <w:p w14:paraId="5D8E2EE7" w14:textId="77777777" w:rsidR="00406B0C" w:rsidRPr="00F02DAD" w:rsidRDefault="00406B0C" w:rsidP="00406B0C">
      <w:pPr>
        <w:jc w:val="center"/>
        <w:rPr>
          <w:rFonts w:ascii="Arial" w:hAnsi="Arial" w:cs="Arial"/>
          <w:sz w:val="32"/>
        </w:rPr>
      </w:pPr>
      <w:r w:rsidRPr="00F02DAD">
        <w:rPr>
          <w:rFonts w:ascii="Arial" w:hAnsi="Arial" w:cs="Arial"/>
          <w:noProof/>
          <w:sz w:val="40"/>
          <w:szCs w:val="28"/>
          <w:lang w:eastAsia="es-MX"/>
        </w:rPr>
        <w:drawing>
          <wp:anchor distT="0" distB="0" distL="114300" distR="114300" simplePos="0" relativeHeight="251679744" behindDoc="0" locked="0" layoutInCell="1" allowOverlap="1" wp14:anchorId="05B50351" wp14:editId="0C4CE31E">
            <wp:simplePos x="0" y="0"/>
            <wp:positionH relativeFrom="margin">
              <wp:align>center</wp:align>
            </wp:positionH>
            <wp:positionV relativeFrom="paragraph">
              <wp:posOffset>75677</wp:posOffset>
            </wp:positionV>
            <wp:extent cx="1009015" cy="1264920"/>
            <wp:effectExtent l="0" t="0" r="635" b="0"/>
            <wp:wrapNone/>
            <wp:docPr id="4" name="Imagen 4"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pic:cNvPicPr/>
                  </pic:nvPicPr>
                  <pic:blipFill rotWithShape="1">
                    <a:blip r:embed="rId5"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32AA3494" w14:textId="77777777" w:rsidR="00406B0C" w:rsidRPr="00F02DAD" w:rsidRDefault="00406B0C" w:rsidP="00406B0C">
      <w:pPr>
        <w:jc w:val="center"/>
        <w:rPr>
          <w:rFonts w:ascii="Arial" w:hAnsi="Arial" w:cs="Arial"/>
          <w:sz w:val="32"/>
        </w:rPr>
      </w:pPr>
    </w:p>
    <w:p w14:paraId="46AFD161" w14:textId="77777777" w:rsidR="00406B0C" w:rsidRPr="00F02DAD" w:rsidRDefault="00406B0C" w:rsidP="00406B0C">
      <w:pPr>
        <w:jc w:val="center"/>
        <w:rPr>
          <w:rFonts w:ascii="Arial" w:hAnsi="Arial" w:cs="Arial"/>
          <w:sz w:val="32"/>
        </w:rPr>
      </w:pPr>
    </w:p>
    <w:p w14:paraId="6200583E" w14:textId="77777777" w:rsidR="00406B0C" w:rsidRPr="00F02DAD" w:rsidRDefault="00406B0C" w:rsidP="00406B0C">
      <w:pPr>
        <w:jc w:val="center"/>
        <w:rPr>
          <w:rFonts w:ascii="Arial" w:hAnsi="Arial" w:cs="Arial"/>
          <w:sz w:val="32"/>
        </w:rPr>
      </w:pPr>
    </w:p>
    <w:p w14:paraId="424632D7" w14:textId="77777777" w:rsidR="00406B0C" w:rsidRDefault="00406B0C" w:rsidP="00406B0C">
      <w:pPr>
        <w:rPr>
          <w:rFonts w:ascii="Arial" w:hAnsi="Arial" w:cs="Arial"/>
          <w:sz w:val="32"/>
        </w:rPr>
      </w:pPr>
    </w:p>
    <w:p w14:paraId="1A1946A9" w14:textId="77777777" w:rsidR="00406B0C" w:rsidRPr="00F02DAD" w:rsidRDefault="00406B0C" w:rsidP="00406B0C">
      <w:pPr>
        <w:rPr>
          <w:rFonts w:ascii="Arial" w:hAnsi="Arial" w:cs="Arial"/>
          <w:sz w:val="32"/>
        </w:rPr>
      </w:pPr>
    </w:p>
    <w:p w14:paraId="56B89217" w14:textId="77777777" w:rsidR="00406B0C" w:rsidRPr="00F02DAD" w:rsidRDefault="00406B0C" w:rsidP="00406B0C">
      <w:pPr>
        <w:jc w:val="center"/>
        <w:rPr>
          <w:rFonts w:ascii="Arial" w:hAnsi="Arial" w:cs="Arial"/>
          <w:b/>
          <w:sz w:val="28"/>
          <w:szCs w:val="22"/>
        </w:rPr>
      </w:pPr>
      <w:r w:rsidRPr="00F02DAD">
        <w:rPr>
          <w:rFonts w:ascii="Arial" w:hAnsi="Arial" w:cs="Arial"/>
          <w:b/>
          <w:sz w:val="28"/>
          <w:szCs w:val="22"/>
        </w:rPr>
        <w:t>Curso:</w:t>
      </w:r>
    </w:p>
    <w:p w14:paraId="01C96E40" w14:textId="77777777" w:rsidR="00406B0C" w:rsidRPr="00F02DAD" w:rsidRDefault="00406B0C" w:rsidP="00406B0C">
      <w:pPr>
        <w:jc w:val="center"/>
        <w:rPr>
          <w:rFonts w:ascii="Arial" w:hAnsi="Arial" w:cs="Arial"/>
          <w:sz w:val="28"/>
          <w:szCs w:val="22"/>
        </w:rPr>
      </w:pPr>
      <w:r w:rsidRPr="00F02DAD">
        <w:rPr>
          <w:rFonts w:ascii="Arial" w:hAnsi="Arial" w:cs="Arial"/>
          <w:sz w:val="28"/>
          <w:szCs w:val="22"/>
        </w:rPr>
        <w:t>Artes visuales</w:t>
      </w:r>
    </w:p>
    <w:p w14:paraId="27974453" w14:textId="77777777" w:rsidR="00406B0C" w:rsidRPr="00F02DAD" w:rsidRDefault="00406B0C" w:rsidP="00406B0C">
      <w:pPr>
        <w:jc w:val="center"/>
        <w:rPr>
          <w:rFonts w:ascii="Arial" w:hAnsi="Arial" w:cs="Arial"/>
          <w:sz w:val="28"/>
          <w:szCs w:val="22"/>
        </w:rPr>
      </w:pPr>
    </w:p>
    <w:p w14:paraId="7124EB09" w14:textId="77777777" w:rsidR="00406B0C" w:rsidRPr="00F02DAD" w:rsidRDefault="00406B0C" w:rsidP="00406B0C">
      <w:pPr>
        <w:jc w:val="center"/>
        <w:rPr>
          <w:rFonts w:ascii="Arial" w:hAnsi="Arial" w:cs="Arial"/>
          <w:b/>
          <w:sz w:val="10"/>
          <w:szCs w:val="6"/>
        </w:rPr>
      </w:pPr>
    </w:p>
    <w:p w14:paraId="3059A2AB" w14:textId="77777777" w:rsidR="00406B0C" w:rsidRPr="00F02DAD" w:rsidRDefault="00406B0C" w:rsidP="00406B0C">
      <w:pPr>
        <w:jc w:val="center"/>
        <w:rPr>
          <w:rFonts w:ascii="Arial" w:hAnsi="Arial" w:cs="Arial"/>
          <w:b/>
          <w:sz w:val="28"/>
          <w:szCs w:val="22"/>
        </w:rPr>
      </w:pPr>
      <w:r w:rsidRPr="00F02DAD">
        <w:rPr>
          <w:rFonts w:ascii="Arial" w:hAnsi="Arial" w:cs="Arial"/>
          <w:b/>
          <w:sz w:val="28"/>
          <w:szCs w:val="22"/>
        </w:rPr>
        <w:t xml:space="preserve">Profesora: </w:t>
      </w:r>
    </w:p>
    <w:p w14:paraId="79C25142" w14:textId="32DE8C23" w:rsidR="00406B0C" w:rsidRPr="00F02DAD" w:rsidRDefault="00406B0C" w:rsidP="00406B0C">
      <w:pPr>
        <w:jc w:val="center"/>
        <w:rPr>
          <w:rFonts w:ascii="Arial" w:hAnsi="Arial" w:cs="Arial"/>
          <w:sz w:val="28"/>
          <w:szCs w:val="22"/>
        </w:rPr>
      </w:pPr>
      <w:r w:rsidRPr="00F02DAD">
        <w:rPr>
          <w:rFonts w:ascii="Arial" w:hAnsi="Arial" w:cs="Arial"/>
          <w:sz w:val="28"/>
          <w:szCs w:val="22"/>
        </w:rPr>
        <w:t xml:space="preserve">Silvia Erika </w:t>
      </w:r>
      <w:proofErr w:type="spellStart"/>
      <w:r w:rsidRPr="00F02DAD">
        <w:rPr>
          <w:rFonts w:ascii="Arial" w:hAnsi="Arial" w:cs="Arial"/>
          <w:sz w:val="28"/>
          <w:szCs w:val="22"/>
        </w:rPr>
        <w:t>Sahag</w:t>
      </w:r>
      <w:r w:rsidR="00237096">
        <w:rPr>
          <w:rFonts w:ascii="Arial" w:hAnsi="Arial" w:cs="Arial"/>
          <w:sz w:val="28"/>
          <w:szCs w:val="22"/>
        </w:rPr>
        <w:t>o</w:t>
      </w:r>
      <w:r w:rsidRPr="00F02DAD">
        <w:rPr>
          <w:rFonts w:ascii="Arial" w:hAnsi="Arial" w:cs="Arial"/>
          <w:sz w:val="28"/>
          <w:szCs w:val="22"/>
        </w:rPr>
        <w:t>n</w:t>
      </w:r>
      <w:proofErr w:type="spellEnd"/>
      <w:r w:rsidRPr="00F02DAD">
        <w:rPr>
          <w:rFonts w:ascii="Arial" w:hAnsi="Arial" w:cs="Arial"/>
          <w:sz w:val="28"/>
          <w:szCs w:val="22"/>
        </w:rPr>
        <w:t xml:space="preserve"> Solís</w:t>
      </w:r>
    </w:p>
    <w:p w14:paraId="2EB45AB2" w14:textId="77777777" w:rsidR="00406B0C" w:rsidRPr="00F02DAD" w:rsidRDefault="00406B0C" w:rsidP="00406B0C">
      <w:pPr>
        <w:jc w:val="center"/>
        <w:rPr>
          <w:rFonts w:ascii="Arial" w:hAnsi="Arial" w:cs="Arial"/>
          <w:sz w:val="28"/>
          <w:szCs w:val="22"/>
        </w:rPr>
      </w:pPr>
    </w:p>
    <w:p w14:paraId="5808331B" w14:textId="77777777" w:rsidR="00406B0C" w:rsidRPr="00F02DAD" w:rsidRDefault="00406B0C" w:rsidP="00406B0C">
      <w:pPr>
        <w:jc w:val="center"/>
        <w:rPr>
          <w:rFonts w:ascii="Arial" w:hAnsi="Arial" w:cs="Arial"/>
          <w:b/>
          <w:sz w:val="10"/>
          <w:szCs w:val="6"/>
        </w:rPr>
      </w:pPr>
    </w:p>
    <w:p w14:paraId="4D9D87D9" w14:textId="77777777" w:rsidR="00406B0C" w:rsidRPr="00F02DAD" w:rsidRDefault="00406B0C" w:rsidP="00406B0C">
      <w:pPr>
        <w:jc w:val="center"/>
        <w:rPr>
          <w:rFonts w:ascii="Arial" w:hAnsi="Arial" w:cs="Arial"/>
          <w:sz w:val="32"/>
          <w:szCs w:val="22"/>
        </w:rPr>
      </w:pPr>
      <w:r w:rsidRPr="00F02DAD">
        <w:rPr>
          <w:rFonts w:ascii="Arial" w:hAnsi="Arial" w:cs="Arial"/>
          <w:b/>
          <w:sz w:val="28"/>
          <w:szCs w:val="22"/>
        </w:rPr>
        <w:t>Presenta:</w:t>
      </w:r>
      <w:r w:rsidRPr="00F02DAD">
        <w:rPr>
          <w:rFonts w:ascii="Arial" w:hAnsi="Arial" w:cs="Arial"/>
          <w:sz w:val="32"/>
          <w:szCs w:val="22"/>
        </w:rPr>
        <w:t xml:space="preserve"> </w:t>
      </w:r>
    </w:p>
    <w:p w14:paraId="2F715F08" w14:textId="77777777" w:rsidR="00406B0C" w:rsidRPr="00F02DAD" w:rsidRDefault="00406B0C" w:rsidP="00406B0C">
      <w:pPr>
        <w:jc w:val="center"/>
        <w:rPr>
          <w:rFonts w:ascii="Arial" w:hAnsi="Arial" w:cs="Arial"/>
          <w:sz w:val="28"/>
          <w:szCs w:val="22"/>
        </w:rPr>
      </w:pPr>
      <w:r w:rsidRPr="00F02DAD">
        <w:rPr>
          <w:rFonts w:ascii="Arial" w:hAnsi="Arial" w:cs="Arial"/>
          <w:sz w:val="28"/>
          <w:szCs w:val="22"/>
        </w:rPr>
        <w:t>Luz María Velásquez Mata</w:t>
      </w:r>
      <w:r w:rsidRPr="00F02DAD">
        <w:rPr>
          <w:rFonts w:ascii="Arial" w:hAnsi="Arial" w:cs="Arial"/>
          <w:b/>
          <w:sz w:val="28"/>
          <w:szCs w:val="22"/>
        </w:rPr>
        <w:t xml:space="preserve"> </w:t>
      </w:r>
      <w:r w:rsidRPr="00F02DAD">
        <w:rPr>
          <w:rFonts w:ascii="Arial" w:hAnsi="Arial" w:cs="Arial"/>
          <w:bCs/>
          <w:sz w:val="28"/>
          <w:szCs w:val="22"/>
        </w:rPr>
        <w:t>No.</w:t>
      </w:r>
      <w:r w:rsidRPr="00F02DAD">
        <w:rPr>
          <w:rFonts w:ascii="Arial" w:hAnsi="Arial" w:cs="Arial"/>
          <w:sz w:val="28"/>
          <w:szCs w:val="22"/>
        </w:rPr>
        <w:t>20</w:t>
      </w:r>
    </w:p>
    <w:p w14:paraId="2B578F86" w14:textId="77777777" w:rsidR="00406B0C" w:rsidRPr="00F02DAD" w:rsidRDefault="00406B0C" w:rsidP="00406B0C">
      <w:pPr>
        <w:spacing w:line="276" w:lineRule="auto"/>
        <w:jc w:val="center"/>
        <w:rPr>
          <w:rFonts w:ascii="Arial" w:hAnsi="Arial" w:cs="Arial"/>
          <w:sz w:val="28"/>
          <w:szCs w:val="22"/>
        </w:rPr>
      </w:pPr>
      <w:r w:rsidRPr="00F02DAD">
        <w:rPr>
          <w:rFonts w:ascii="Arial" w:hAnsi="Arial" w:cs="Arial"/>
          <w:sz w:val="28"/>
          <w:szCs w:val="22"/>
        </w:rPr>
        <w:t>3</w:t>
      </w:r>
      <w:r w:rsidRPr="00F02DAD">
        <w:rPr>
          <w:rFonts w:ascii="Arial" w:hAnsi="Arial" w:cs="Arial"/>
          <w:b/>
          <w:bCs/>
          <w:sz w:val="28"/>
          <w:szCs w:val="22"/>
        </w:rPr>
        <w:t xml:space="preserve">° </w:t>
      </w:r>
      <w:r w:rsidRPr="00F02DAD">
        <w:rPr>
          <w:rFonts w:ascii="Arial" w:hAnsi="Arial" w:cs="Arial"/>
          <w:sz w:val="28"/>
          <w:szCs w:val="22"/>
        </w:rPr>
        <w:t xml:space="preserve">“B”     </w:t>
      </w:r>
    </w:p>
    <w:p w14:paraId="5929C472" w14:textId="77777777" w:rsidR="00406B0C" w:rsidRPr="00F02DAD" w:rsidRDefault="00406B0C" w:rsidP="00406B0C">
      <w:pPr>
        <w:spacing w:line="276" w:lineRule="auto"/>
        <w:jc w:val="center"/>
        <w:rPr>
          <w:rFonts w:ascii="Arial" w:hAnsi="Arial" w:cs="Arial"/>
          <w:sz w:val="28"/>
          <w:szCs w:val="22"/>
        </w:rPr>
      </w:pPr>
      <w:r w:rsidRPr="00F02DAD">
        <w:rPr>
          <w:rFonts w:ascii="Arial" w:hAnsi="Arial" w:cs="Arial"/>
          <w:sz w:val="28"/>
          <w:szCs w:val="22"/>
        </w:rPr>
        <w:t xml:space="preserve">   </w:t>
      </w:r>
    </w:p>
    <w:p w14:paraId="32622F2B" w14:textId="77777777" w:rsidR="00406B0C" w:rsidRDefault="00406B0C" w:rsidP="00406B0C">
      <w:pPr>
        <w:spacing w:line="276" w:lineRule="auto"/>
        <w:jc w:val="center"/>
        <w:rPr>
          <w:rFonts w:ascii="Arial" w:hAnsi="Arial" w:cs="Arial"/>
          <w:b/>
          <w:sz w:val="36"/>
        </w:rPr>
      </w:pPr>
      <w:r w:rsidRPr="00F02DAD">
        <w:rPr>
          <w:rFonts w:ascii="Arial" w:hAnsi="Arial" w:cs="Arial"/>
          <w:b/>
          <w:sz w:val="32"/>
          <w:szCs w:val="22"/>
        </w:rPr>
        <w:t>“</w:t>
      </w:r>
      <w:r>
        <w:rPr>
          <w:rFonts w:ascii="Arial" w:hAnsi="Arial" w:cs="Arial"/>
          <w:b/>
          <w:sz w:val="32"/>
          <w:szCs w:val="22"/>
        </w:rPr>
        <w:t>Mi representación artística</w:t>
      </w:r>
      <w:r w:rsidRPr="00F02DAD">
        <w:rPr>
          <w:rFonts w:ascii="Arial" w:hAnsi="Arial" w:cs="Arial"/>
          <w:b/>
          <w:sz w:val="32"/>
          <w:szCs w:val="22"/>
        </w:rPr>
        <w:t>”</w:t>
      </w:r>
    </w:p>
    <w:p w14:paraId="7BB851B8" w14:textId="77777777" w:rsidR="00406B0C" w:rsidRDefault="00406B0C" w:rsidP="00406B0C">
      <w:pPr>
        <w:spacing w:line="276" w:lineRule="auto"/>
        <w:jc w:val="center"/>
        <w:rPr>
          <w:rFonts w:ascii="Arial" w:hAnsi="Arial" w:cs="Arial"/>
          <w:b/>
          <w:sz w:val="36"/>
        </w:rPr>
      </w:pPr>
    </w:p>
    <w:p w14:paraId="6923FC86" w14:textId="77777777" w:rsidR="00406B0C" w:rsidRDefault="00406B0C" w:rsidP="00406B0C">
      <w:pPr>
        <w:spacing w:line="276" w:lineRule="auto"/>
        <w:jc w:val="center"/>
        <w:rPr>
          <w:rFonts w:ascii="Arial" w:hAnsi="Arial" w:cs="Arial"/>
          <w:sz w:val="28"/>
          <w:szCs w:val="28"/>
        </w:rPr>
      </w:pPr>
      <w:r w:rsidRPr="00F02DAD">
        <w:rPr>
          <w:rFonts w:ascii="Arial" w:hAnsi="Arial" w:cs="Arial"/>
          <w:sz w:val="28"/>
          <w:szCs w:val="28"/>
        </w:rPr>
        <w:t>Unidad de aprendizaje I</w:t>
      </w:r>
      <w:r>
        <w:rPr>
          <w:rFonts w:ascii="Arial" w:hAnsi="Arial" w:cs="Arial"/>
          <w:sz w:val="28"/>
          <w:szCs w:val="28"/>
        </w:rPr>
        <w:t>I</w:t>
      </w:r>
      <w:r w:rsidRPr="00F02DAD">
        <w:rPr>
          <w:rFonts w:ascii="Arial" w:hAnsi="Arial" w:cs="Arial"/>
          <w:sz w:val="28"/>
          <w:szCs w:val="28"/>
        </w:rPr>
        <w:t>. Lo</w:t>
      </w:r>
      <w:r>
        <w:rPr>
          <w:rFonts w:ascii="Arial" w:hAnsi="Arial" w:cs="Arial"/>
          <w:sz w:val="28"/>
          <w:szCs w:val="28"/>
        </w:rPr>
        <w:t>s elementos básicos del lenguaje plástico y las técnicas y sistemas de representación plástico-visuales.</w:t>
      </w:r>
      <w:r w:rsidRPr="00F02DAD">
        <w:rPr>
          <w:rFonts w:ascii="Arial" w:hAnsi="Arial" w:cs="Arial"/>
          <w:sz w:val="28"/>
          <w:szCs w:val="28"/>
        </w:rPr>
        <w:t xml:space="preserve">    </w:t>
      </w:r>
    </w:p>
    <w:p w14:paraId="249B841D" w14:textId="77777777" w:rsidR="00406B0C" w:rsidRPr="00F02DAD" w:rsidRDefault="00406B0C" w:rsidP="00406B0C">
      <w:pPr>
        <w:spacing w:line="276" w:lineRule="auto"/>
        <w:jc w:val="center"/>
        <w:rPr>
          <w:rFonts w:ascii="Arial" w:hAnsi="Arial" w:cs="Arial"/>
          <w:sz w:val="28"/>
          <w:szCs w:val="28"/>
        </w:rPr>
      </w:pPr>
      <w:r w:rsidRPr="00F02DAD">
        <w:rPr>
          <w:rFonts w:ascii="Arial" w:hAnsi="Arial" w:cs="Arial"/>
          <w:sz w:val="28"/>
          <w:szCs w:val="28"/>
        </w:rPr>
        <w:t xml:space="preserve">       </w:t>
      </w:r>
    </w:p>
    <w:p w14:paraId="7D28016E" w14:textId="77777777" w:rsidR="00406B0C" w:rsidRPr="005C0AF4" w:rsidRDefault="00406B0C" w:rsidP="00406B0C">
      <w:pPr>
        <w:spacing w:line="276" w:lineRule="auto"/>
        <w:jc w:val="center"/>
        <w:rPr>
          <w:rFonts w:ascii="Arial" w:hAnsi="Arial" w:cs="Arial"/>
          <w:bCs/>
        </w:rPr>
      </w:pPr>
      <w:r w:rsidRPr="005C0AF4">
        <w:rPr>
          <w:rFonts w:ascii="Arial" w:hAnsi="Arial" w:cs="Arial"/>
          <w:bCs/>
        </w:rPr>
        <w:t>Competencias de Unidad</w:t>
      </w:r>
    </w:p>
    <w:p w14:paraId="02CBE24F" w14:textId="77777777" w:rsidR="00406B0C" w:rsidRPr="005C0AF4" w:rsidRDefault="00406B0C" w:rsidP="00406B0C">
      <w:pPr>
        <w:pStyle w:val="Prrafodelista"/>
        <w:numPr>
          <w:ilvl w:val="0"/>
          <w:numId w:val="14"/>
        </w:numPr>
        <w:spacing w:line="276" w:lineRule="auto"/>
        <w:rPr>
          <w:rFonts w:ascii="Arial" w:hAnsi="Arial" w:cs="Arial"/>
          <w:b/>
          <w:sz w:val="20"/>
          <w:szCs w:val="20"/>
        </w:rPr>
      </w:pPr>
      <w:r w:rsidRPr="005C0AF4">
        <w:rPr>
          <w:rFonts w:ascii="Arial" w:hAnsi="Arial" w:cs="Arial"/>
          <w:sz w:val="20"/>
          <w:szCs w:val="20"/>
        </w:rPr>
        <w:t>Detecta los procesos de aprendizaje de sus alumnos para favorecer su desarrollo cognitivo y socioemocional.</w:t>
      </w:r>
    </w:p>
    <w:p w14:paraId="62B5A23A" w14:textId="77777777" w:rsidR="00406B0C" w:rsidRPr="005C0AF4" w:rsidRDefault="00406B0C" w:rsidP="00406B0C">
      <w:pPr>
        <w:pStyle w:val="Prrafodelista"/>
        <w:numPr>
          <w:ilvl w:val="0"/>
          <w:numId w:val="14"/>
        </w:numPr>
        <w:spacing w:line="276" w:lineRule="auto"/>
        <w:rPr>
          <w:rFonts w:ascii="Arial" w:hAnsi="Arial" w:cs="Arial"/>
          <w:b/>
          <w:sz w:val="20"/>
          <w:szCs w:val="20"/>
        </w:rPr>
      </w:pPr>
      <w:r w:rsidRPr="005C0AF4">
        <w:rPr>
          <w:rFonts w:ascii="Arial" w:hAnsi="Arial" w:cs="Arial"/>
          <w:sz w:val="20"/>
          <w:szCs w:val="20"/>
        </w:rPr>
        <w:t xml:space="preserve">Aplica el plan y programas de estudio para alcanzar los propósitos educativos y contribuir el pleno desenvolvimiento de las capacidades de los alumnos. </w:t>
      </w:r>
    </w:p>
    <w:p w14:paraId="6D1D6762" w14:textId="77777777" w:rsidR="00406B0C" w:rsidRPr="005C0AF4" w:rsidRDefault="00406B0C" w:rsidP="00406B0C">
      <w:pPr>
        <w:pStyle w:val="Prrafodelista"/>
        <w:numPr>
          <w:ilvl w:val="0"/>
          <w:numId w:val="14"/>
        </w:numPr>
        <w:spacing w:line="276" w:lineRule="auto"/>
        <w:rPr>
          <w:rFonts w:ascii="Arial" w:hAnsi="Arial" w:cs="Arial"/>
          <w:b/>
          <w:sz w:val="20"/>
          <w:szCs w:val="20"/>
        </w:rPr>
      </w:pPr>
      <w:r w:rsidRPr="005C0AF4">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C14030E" w14:textId="77777777" w:rsidR="00406B0C" w:rsidRPr="005C0AF4" w:rsidRDefault="00406B0C" w:rsidP="00406B0C">
      <w:pPr>
        <w:pStyle w:val="Prrafodelista"/>
        <w:numPr>
          <w:ilvl w:val="0"/>
          <w:numId w:val="14"/>
        </w:numPr>
        <w:spacing w:line="276" w:lineRule="auto"/>
        <w:rPr>
          <w:rFonts w:ascii="Arial" w:hAnsi="Arial" w:cs="Arial"/>
          <w:b/>
          <w:sz w:val="20"/>
          <w:szCs w:val="20"/>
        </w:rPr>
      </w:pPr>
      <w:r w:rsidRPr="005C0AF4">
        <w:rPr>
          <w:rFonts w:ascii="Arial" w:hAnsi="Arial" w:cs="Arial"/>
          <w:sz w:val="20"/>
          <w:szCs w:val="20"/>
        </w:rPr>
        <w:t>Emplea la evaluación para intervenir en los diferentes ámbitos y momentos de la tarea educativa para mejorar los aprendizajes de sus alumnos.</w:t>
      </w:r>
    </w:p>
    <w:p w14:paraId="46C5EBA7" w14:textId="77777777" w:rsidR="00406B0C" w:rsidRPr="005C0AF4" w:rsidRDefault="00406B0C" w:rsidP="00406B0C">
      <w:pPr>
        <w:pStyle w:val="Prrafodelista"/>
        <w:numPr>
          <w:ilvl w:val="0"/>
          <w:numId w:val="14"/>
        </w:numPr>
        <w:spacing w:line="276" w:lineRule="auto"/>
        <w:rPr>
          <w:rFonts w:ascii="Arial" w:hAnsi="Arial" w:cs="Arial"/>
          <w:b/>
          <w:sz w:val="20"/>
          <w:szCs w:val="20"/>
        </w:rPr>
      </w:pPr>
      <w:r w:rsidRPr="005C0AF4">
        <w:rPr>
          <w:rFonts w:ascii="Arial" w:hAnsi="Arial" w:cs="Arial"/>
          <w:sz w:val="20"/>
          <w:szCs w:val="20"/>
        </w:rPr>
        <w:t>Integra recursos de la investigación educativa para enriquecer su práctica profesional, expresando su interés por el conocimiento, la ciencia y la mejora de la educación.</w:t>
      </w:r>
    </w:p>
    <w:p w14:paraId="31EE4F05" w14:textId="77777777" w:rsidR="00406B0C" w:rsidRDefault="00406B0C" w:rsidP="00406B0C">
      <w:pPr>
        <w:spacing w:line="276" w:lineRule="auto"/>
        <w:rPr>
          <w:rFonts w:ascii="Arial" w:hAnsi="Arial" w:cs="Arial"/>
          <w:bCs/>
          <w:szCs w:val="22"/>
        </w:rPr>
      </w:pPr>
    </w:p>
    <w:p w14:paraId="1E5A3521" w14:textId="3C1ACD16" w:rsidR="00406B0C" w:rsidRDefault="00406B0C" w:rsidP="00406B0C">
      <w:pPr>
        <w:spacing w:line="276" w:lineRule="auto"/>
        <w:rPr>
          <w:rFonts w:ascii="Arial" w:hAnsi="Arial" w:cs="Arial"/>
          <w:bCs/>
          <w:szCs w:val="22"/>
        </w:rPr>
      </w:pPr>
      <w:r>
        <w:rPr>
          <w:rFonts w:ascii="Arial" w:hAnsi="Arial" w:cs="Arial"/>
          <w:bCs/>
          <w:szCs w:val="22"/>
        </w:rPr>
        <w:t>16</w:t>
      </w:r>
      <w:r w:rsidRPr="005C0AF4">
        <w:rPr>
          <w:rFonts w:ascii="Arial" w:hAnsi="Arial" w:cs="Arial"/>
          <w:bCs/>
          <w:szCs w:val="22"/>
        </w:rPr>
        <w:t xml:space="preserve"> de ma</w:t>
      </w:r>
      <w:r>
        <w:rPr>
          <w:rFonts w:ascii="Arial" w:hAnsi="Arial" w:cs="Arial"/>
          <w:bCs/>
          <w:szCs w:val="22"/>
        </w:rPr>
        <w:t>yo</w:t>
      </w:r>
      <w:r w:rsidRPr="005C0AF4">
        <w:rPr>
          <w:rFonts w:ascii="Arial" w:hAnsi="Arial" w:cs="Arial"/>
          <w:bCs/>
          <w:szCs w:val="22"/>
        </w:rPr>
        <w:t xml:space="preserve"> de 2021                    </w:t>
      </w:r>
      <w:r>
        <w:rPr>
          <w:rFonts w:ascii="Arial" w:hAnsi="Arial" w:cs="Arial"/>
          <w:bCs/>
          <w:szCs w:val="22"/>
        </w:rPr>
        <w:t xml:space="preserve">                    </w:t>
      </w:r>
      <w:r w:rsidRPr="005C0AF4">
        <w:rPr>
          <w:rFonts w:ascii="Arial" w:hAnsi="Arial" w:cs="Arial"/>
          <w:bCs/>
          <w:szCs w:val="22"/>
        </w:rPr>
        <w:t xml:space="preserve">                                Saltillo, Coahuila</w:t>
      </w:r>
    </w:p>
    <w:p w14:paraId="6B3A9503" w14:textId="37F2A3B0" w:rsidR="00406B0C" w:rsidRPr="00406B0C" w:rsidRDefault="00406B0C" w:rsidP="00406B0C">
      <w:pPr>
        <w:spacing w:line="276" w:lineRule="auto"/>
        <w:jc w:val="center"/>
        <w:rPr>
          <w:rFonts w:ascii="Arial" w:hAnsi="Arial" w:cs="Arial"/>
          <w:b/>
          <w:sz w:val="28"/>
        </w:rPr>
      </w:pPr>
      <w:r w:rsidRPr="00406B0C">
        <w:rPr>
          <w:rFonts w:ascii="Arial" w:hAnsi="Arial" w:cs="Arial"/>
          <w:b/>
          <w:sz w:val="28"/>
        </w:rPr>
        <w:lastRenderedPageBreak/>
        <w:t>Representación artística</w:t>
      </w:r>
    </w:p>
    <w:p w14:paraId="727E7B44" w14:textId="77777777" w:rsidR="00406B0C" w:rsidRPr="00406B0C" w:rsidRDefault="00406B0C" w:rsidP="00406B0C">
      <w:pPr>
        <w:spacing w:line="276" w:lineRule="auto"/>
        <w:jc w:val="center"/>
        <w:rPr>
          <w:rFonts w:ascii="Arial" w:hAnsi="Arial" w:cs="Arial"/>
          <w:b/>
          <w:szCs w:val="22"/>
        </w:rPr>
      </w:pPr>
    </w:p>
    <w:p w14:paraId="6A58ECF6" w14:textId="7CD4FCEB" w:rsidR="00406B0C" w:rsidRDefault="00406B0C" w:rsidP="00406B0C">
      <w:pPr>
        <w:pStyle w:val="Prrafodelista"/>
        <w:numPr>
          <w:ilvl w:val="0"/>
          <w:numId w:val="16"/>
        </w:numPr>
        <w:spacing w:line="276" w:lineRule="auto"/>
        <w:rPr>
          <w:rFonts w:ascii="Arial" w:hAnsi="Arial" w:cs="Arial"/>
          <w:bCs/>
          <w:szCs w:val="22"/>
        </w:rPr>
      </w:pPr>
      <w:r>
        <w:rPr>
          <w:rFonts w:ascii="Arial" w:hAnsi="Arial" w:cs="Arial"/>
          <w:bCs/>
          <w:szCs w:val="22"/>
        </w:rPr>
        <w:t>De acuerdo con la técnica establecida por equipo, de manera individual describe que representación artística realizarás, materiales a utilizar, tiempos, espacio, etc. y cómo poder enfocarlo en nivel preescolar.</w:t>
      </w:r>
    </w:p>
    <w:p w14:paraId="11F7BD0F" w14:textId="345FB83F" w:rsidR="00406B0C" w:rsidRDefault="00406B0C" w:rsidP="00406B0C">
      <w:pPr>
        <w:spacing w:line="276" w:lineRule="auto"/>
        <w:rPr>
          <w:rFonts w:ascii="Arial" w:hAnsi="Arial" w:cs="Arial"/>
          <w:bCs/>
          <w:szCs w:val="22"/>
        </w:rPr>
      </w:pPr>
    </w:p>
    <w:tbl>
      <w:tblPr>
        <w:tblStyle w:val="Tablaconcuadrcula"/>
        <w:tblW w:w="9493" w:type="dxa"/>
        <w:tblLook w:val="04A0" w:firstRow="1" w:lastRow="0" w:firstColumn="1" w:lastColumn="0" w:noHBand="0" w:noVBand="1"/>
      </w:tblPr>
      <w:tblGrid>
        <w:gridCol w:w="2942"/>
        <w:gridCol w:w="6551"/>
      </w:tblGrid>
      <w:tr w:rsidR="00E83083" w14:paraId="2C1E3A14" w14:textId="77777777" w:rsidTr="00220E98">
        <w:tc>
          <w:tcPr>
            <w:tcW w:w="2942" w:type="dxa"/>
            <w:shd w:val="clear" w:color="auto" w:fill="FFFF00"/>
            <w:vAlign w:val="center"/>
          </w:tcPr>
          <w:p w14:paraId="1290B9EA" w14:textId="0980A338" w:rsidR="00E83083" w:rsidRPr="00220E98" w:rsidRDefault="00E83083" w:rsidP="00220E98">
            <w:pPr>
              <w:spacing w:line="276" w:lineRule="auto"/>
              <w:jc w:val="center"/>
              <w:rPr>
                <w:rFonts w:ascii="Arial" w:hAnsi="Arial" w:cs="Arial"/>
                <w:b/>
                <w:szCs w:val="22"/>
              </w:rPr>
            </w:pPr>
            <w:r w:rsidRPr="00220E98">
              <w:rPr>
                <w:rFonts w:ascii="Arial" w:hAnsi="Arial" w:cs="Arial"/>
                <w:b/>
                <w:szCs w:val="22"/>
              </w:rPr>
              <w:t>Técnica de arte</w:t>
            </w:r>
          </w:p>
        </w:tc>
        <w:tc>
          <w:tcPr>
            <w:tcW w:w="6551" w:type="dxa"/>
          </w:tcPr>
          <w:p w14:paraId="5538F789" w14:textId="65A3F2CE" w:rsidR="00E83083" w:rsidRDefault="00E83083" w:rsidP="00406B0C">
            <w:pPr>
              <w:spacing w:line="276" w:lineRule="auto"/>
              <w:rPr>
                <w:rFonts w:ascii="Arial" w:hAnsi="Arial" w:cs="Arial"/>
                <w:bCs/>
                <w:szCs w:val="22"/>
              </w:rPr>
            </w:pPr>
            <w:r>
              <w:rPr>
                <w:rFonts w:ascii="Arial" w:hAnsi="Arial" w:cs="Arial"/>
                <w:bCs/>
                <w:szCs w:val="22"/>
              </w:rPr>
              <w:t>Arte tridimensional</w:t>
            </w:r>
          </w:p>
        </w:tc>
      </w:tr>
      <w:tr w:rsidR="00E83083" w14:paraId="3668A157" w14:textId="77777777" w:rsidTr="00220E98">
        <w:tc>
          <w:tcPr>
            <w:tcW w:w="2942" w:type="dxa"/>
            <w:shd w:val="clear" w:color="auto" w:fill="00B0F0"/>
            <w:vAlign w:val="center"/>
          </w:tcPr>
          <w:p w14:paraId="1EA6D5C1" w14:textId="76D40B6B" w:rsidR="00E83083" w:rsidRPr="00220E98" w:rsidRDefault="00E83083" w:rsidP="00220E98">
            <w:pPr>
              <w:spacing w:line="276" w:lineRule="auto"/>
              <w:jc w:val="center"/>
              <w:rPr>
                <w:rFonts w:ascii="Arial" w:hAnsi="Arial" w:cs="Arial"/>
                <w:b/>
                <w:szCs w:val="22"/>
              </w:rPr>
            </w:pPr>
            <w:r w:rsidRPr="00220E98">
              <w:rPr>
                <w:rFonts w:ascii="Arial" w:hAnsi="Arial" w:cs="Arial"/>
                <w:b/>
                <w:szCs w:val="22"/>
              </w:rPr>
              <w:t>Método por realizar</w:t>
            </w:r>
          </w:p>
        </w:tc>
        <w:tc>
          <w:tcPr>
            <w:tcW w:w="6551" w:type="dxa"/>
          </w:tcPr>
          <w:p w14:paraId="01630158" w14:textId="630BEB99" w:rsidR="00E83083" w:rsidRDefault="00E83083" w:rsidP="00406B0C">
            <w:pPr>
              <w:spacing w:line="276" w:lineRule="auto"/>
              <w:rPr>
                <w:rFonts w:ascii="Arial" w:hAnsi="Arial" w:cs="Arial"/>
                <w:bCs/>
                <w:szCs w:val="22"/>
              </w:rPr>
            </w:pPr>
            <w:r>
              <w:rPr>
                <w:rFonts w:ascii="Arial" w:hAnsi="Arial" w:cs="Arial"/>
                <w:bCs/>
                <w:szCs w:val="22"/>
              </w:rPr>
              <w:t>Vaciado: dentro de un molde con alguna figura se debe vaciar un material para que tome la forma de dicho mold</w:t>
            </w:r>
            <w:r w:rsidR="003F77F1">
              <w:rPr>
                <w:rFonts w:ascii="Arial" w:hAnsi="Arial" w:cs="Arial"/>
                <w:bCs/>
                <w:szCs w:val="22"/>
              </w:rPr>
              <w:t>e</w:t>
            </w:r>
          </w:p>
        </w:tc>
      </w:tr>
      <w:tr w:rsidR="00E83083" w14:paraId="28D73790" w14:textId="77777777" w:rsidTr="00220E98">
        <w:tc>
          <w:tcPr>
            <w:tcW w:w="2942" w:type="dxa"/>
            <w:shd w:val="clear" w:color="auto" w:fill="92D050"/>
            <w:vAlign w:val="center"/>
          </w:tcPr>
          <w:p w14:paraId="6702640A" w14:textId="693C9056" w:rsidR="00E83083" w:rsidRPr="00220E98" w:rsidRDefault="00E83083" w:rsidP="00220E98">
            <w:pPr>
              <w:spacing w:line="276" w:lineRule="auto"/>
              <w:jc w:val="center"/>
              <w:rPr>
                <w:rFonts w:ascii="Arial" w:hAnsi="Arial" w:cs="Arial"/>
                <w:b/>
                <w:szCs w:val="22"/>
              </w:rPr>
            </w:pPr>
            <w:r w:rsidRPr="00220E98">
              <w:rPr>
                <w:rFonts w:ascii="Arial" w:hAnsi="Arial" w:cs="Arial"/>
                <w:b/>
                <w:szCs w:val="22"/>
              </w:rPr>
              <w:t>Materiales</w:t>
            </w:r>
          </w:p>
        </w:tc>
        <w:tc>
          <w:tcPr>
            <w:tcW w:w="6551" w:type="dxa"/>
          </w:tcPr>
          <w:p w14:paraId="537A1972" w14:textId="5031F638" w:rsidR="00E83083" w:rsidRDefault="00E83083" w:rsidP="00E83083">
            <w:pPr>
              <w:spacing w:line="276" w:lineRule="auto"/>
              <w:rPr>
                <w:rFonts w:ascii="Arial" w:hAnsi="Arial" w:cs="Arial"/>
                <w:bCs/>
                <w:szCs w:val="22"/>
              </w:rPr>
            </w:pPr>
            <w:r>
              <w:rPr>
                <w:rFonts w:ascii="Arial" w:hAnsi="Arial" w:cs="Arial"/>
                <w:bCs/>
                <w:szCs w:val="22"/>
              </w:rPr>
              <w:t>-Guante de l</w:t>
            </w:r>
            <w:r w:rsidR="00237096">
              <w:rPr>
                <w:rFonts w:ascii="Arial" w:hAnsi="Arial" w:cs="Arial"/>
                <w:bCs/>
                <w:szCs w:val="22"/>
              </w:rPr>
              <w:t>á</w:t>
            </w:r>
            <w:r>
              <w:rPr>
                <w:rFonts w:ascii="Arial" w:hAnsi="Arial" w:cs="Arial"/>
                <w:bCs/>
                <w:szCs w:val="22"/>
              </w:rPr>
              <w:t>tex</w:t>
            </w:r>
          </w:p>
          <w:p w14:paraId="0E2EFAF7" w14:textId="387A3297" w:rsidR="00E83083" w:rsidRDefault="00E83083" w:rsidP="00E83083">
            <w:pPr>
              <w:spacing w:line="276" w:lineRule="auto"/>
              <w:rPr>
                <w:rFonts w:ascii="Arial" w:hAnsi="Arial" w:cs="Arial"/>
                <w:bCs/>
                <w:szCs w:val="22"/>
              </w:rPr>
            </w:pPr>
            <w:r>
              <w:rPr>
                <w:rFonts w:ascii="Arial" w:hAnsi="Arial" w:cs="Arial"/>
                <w:bCs/>
                <w:szCs w:val="22"/>
              </w:rPr>
              <w:t>-Moldes de diversas formas de plástico, cartón o aluminio</w:t>
            </w:r>
          </w:p>
          <w:p w14:paraId="3B5E9352" w14:textId="2702507C" w:rsidR="00E83083" w:rsidRDefault="00E83083" w:rsidP="00E83083">
            <w:pPr>
              <w:spacing w:line="276" w:lineRule="auto"/>
              <w:rPr>
                <w:rFonts w:ascii="Arial" w:hAnsi="Arial" w:cs="Arial"/>
                <w:bCs/>
                <w:szCs w:val="22"/>
              </w:rPr>
            </w:pPr>
            <w:r>
              <w:rPr>
                <w:rFonts w:ascii="Arial" w:hAnsi="Arial" w:cs="Arial"/>
                <w:bCs/>
                <w:szCs w:val="22"/>
              </w:rPr>
              <w:t>-Yeso</w:t>
            </w:r>
          </w:p>
          <w:p w14:paraId="1ED678E5" w14:textId="77D998B2" w:rsidR="003F77F1" w:rsidRDefault="003F77F1" w:rsidP="00E83083">
            <w:pPr>
              <w:spacing w:line="276" w:lineRule="auto"/>
              <w:rPr>
                <w:rFonts w:ascii="Arial" w:hAnsi="Arial" w:cs="Arial"/>
                <w:bCs/>
                <w:szCs w:val="22"/>
              </w:rPr>
            </w:pPr>
            <w:r>
              <w:rPr>
                <w:rFonts w:ascii="Arial" w:hAnsi="Arial" w:cs="Arial"/>
                <w:bCs/>
                <w:szCs w:val="22"/>
              </w:rPr>
              <w:t>-Agua</w:t>
            </w:r>
          </w:p>
          <w:p w14:paraId="71C3EADC" w14:textId="71E9FC1F" w:rsidR="003F77F1" w:rsidRDefault="003F77F1" w:rsidP="00E83083">
            <w:pPr>
              <w:spacing w:line="276" w:lineRule="auto"/>
              <w:rPr>
                <w:rFonts w:ascii="Arial" w:hAnsi="Arial" w:cs="Arial"/>
                <w:bCs/>
                <w:szCs w:val="22"/>
              </w:rPr>
            </w:pPr>
            <w:r>
              <w:rPr>
                <w:rFonts w:ascii="Arial" w:hAnsi="Arial" w:cs="Arial"/>
                <w:bCs/>
                <w:szCs w:val="22"/>
              </w:rPr>
              <w:t>-Aceite para que no se pegue el yeso en el molde</w:t>
            </w:r>
          </w:p>
          <w:p w14:paraId="36469678" w14:textId="77777777" w:rsidR="00E83083" w:rsidRDefault="00E83083" w:rsidP="00E83083">
            <w:pPr>
              <w:spacing w:line="276" w:lineRule="auto"/>
              <w:rPr>
                <w:rFonts w:ascii="Arial" w:hAnsi="Arial" w:cs="Arial"/>
                <w:bCs/>
                <w:szCs w:val="22"/>
              </w:rPr>
            </w:pPr>
            <w:r>
              <w:rPr>
                <w:rFonts w:ascii="Arial" w:hAnsi="Arial" w:cs="Arial"/>
                <w:bCs/>
                <w:szCs w:val="22"/>
              </w:rPr>
              <w:t>-Colorantes de colores</w:t>
            </w:r>
          </w:p>
          <w:p w14:paraId="71D7DAC1" w14:textId="77777777" w:rsidR="00E83083" w:rsidRDefault="00E83083" w:rsidP="00E83083">
            <w:pPr>
              <w:spacing w:line="276" w:lineRule="auto"/>
              <w:rPr>
                <w:rFonts w:ascii="Arial" w:hAnsi="Arial" w:cs="Arial"/>
                <w:bCs/>
                <w:szCs w:val="22"/>
              </w:rPr>
            </w:pPr>
            <w:r>
              <w:rPr>
                <w:rFonts w:ascii="Arial" w:hAnsi="Arial" w:cs="Arial"/>
                <w:bCs/>
                <w:szCs w:val="22"/>
              </w:rPr>
              <w:t>-Botecitos para mezclar el yeso</w:t>
            </w:r>
          </w:p>
          <w:p w14:paraId="1DD911FD" w14:textId="7F685E0A" w:rsidR="00E83083" w:rsidRDefault="00E83083" w:rsidP="00E83083">
            <w:pPr>
              <w:spacing w:line="276" w:lineRule="auto"/>
              <w:rPr>
                <w:rFonts w:ascii="Arial" w:hAnsi="Arial" w:cs="Arial"/>
                <w:bCs/>
                <w:szCs w:val="22"/>
              </w:rPr>
            </w:pPr>
            <w:r>
              <w:rPr>
                <w:rFonts w:ascii="Arial" w:hAnsi="Arial" w:cs="Arial"/>
                <w:bCs/>
                <w:szCs w:val="22"/>
              </w:rPr>
              <w:t>-Palitos de madera</w:t>
            </w:r>
            <w:r w:rsidR="003F77F1">
              <w:rPr>
                <w:rFonts w:ascii="Arial" w:hAnsi="Arial" w:cs="Arial"/>
                <w:bCs/>
                <w:szCs w:val="22"/>
              </w:rPr>
              <w:t xml:space="preserve"> o cuchara para mezclar</w:t>
            </w:r>
          </w:p>
          <w:p w14:paraId="15393269" w14:textId="77777777" w:rsidR="003F77F1" w:rsidRDefault="003F77F1" w:rsidP="00E83083">
            <w:pPr>
              <w:spacing w:line="276" w:lineRule="auto"/>
              <w:rPr>
                <w:rFonts w:ascii="Arial" w:hAnsi="Arial" w:cs="Arial"/>
                <w:bCs/>
                <w:szCs w:val="22"/>
              </w:rPr>
            </w:pPr>
            <w:r>
              <w:rPr>
                <w:rFonts w:ascii="Arial" w:hAnsi="Arial" w:cs="Arial"/>
                <w:bCs/>
                <w:szCs w:val="22"/>
              </w:rPr>
              <w:t>-Pintura para decorar las figuras de yeso</w:t>
            </w:r>
          </w:p>
          <w:p w14:paraId="61C4C0E0" w14:textId="34A44997" w:rsidR="003F77F1" w:rsidRDefault="003F77F1" w:rsidP="00E83083">
            <w:pPr>
              <w:spacing w:line="276" w:lineRule="auto"/>
              <w:rPr>
                <w:rFonts w:ascii="Arial" w:hAnsi="Arial" w:cs="Arial"/>
                <w:bCs/>
                <w:szCs w:val="22"/>
              </w:rPr>
            </w:pPr>
            <w:r>
              <w:rPr>
                <w:rFonts w:ascii="Arial" w:hAnsi="Arial" w:cs="Arial"/>
                <w:bCs/>
                <w:szCs w:val="22"/>
              </w:rPr>
              <w:t>-Pinceles</w:t>
            </w:r>
          </w:p>
        </w:tc>
      </w:tr>
      <w:tr w:rsidR="00E83083" w14:paraId="16D5B112" w14:textId="77777777" w:rsidTr="00220E98">
        <w:tc>
          <w:tcPr>
            <w:tcW w:w="2942" w:type="dxa"/>
            <w:shd w:val="clear" w:color="auto" w:fill="FF9933"/>
            <w:vAlign w:val="center"/>
          </w:tcPr>
          <w:p w14:paraId="637B4B7A" w14:textId="29BF6EBE" w:rsidR="00E83083" w:rsidRPr="00220E98" w:rsidRDefault="003F77F1" w:rsidP="00220E98">
            <w:pPr>
              <w:spacing w:line="276" w:lineRule="auto"/>
              <w:jc w:val="center"/>
              <w:rPr>
                <w:rFonts w:ascii="Arial" w:hAnsi="Arial" w:cs="Arial"/>
                <w:b/>
                <w:szCs w:val="22"/>
              </w:rPr>
            </w:pPr>
            <w:r w:rsidRPr="00220E98">
              <w:rPr>
                <w:rFonts w:ascii="Arial" w:hAnsi="Arial" w:cs="Arial"/>
                <w:b/>
                <w:szCs w:val="22"/>
              </w:rPr>
              <w:t>Tiempos</w:t>
            </w:r>
          </w:p>
        </w:tc>
        <w:tc>
          <w:tcPr>
            <w:tcW w:w="6551" w:type="dxa"/>
          </w:tcPr>
          <w:p w14:paraId="0C0B820E" w14:textId="3DE0D9D5" w:rsidR="00E83083" w:rsidRDefault="003F77F1" w:rsidP="00406B0C">
            <w:pPr>
              <w:spacing w:line="276" w:lineRule="auto"/>
              <w:rPr>
                <w:rFonts w:ascii="Arial" w:hAnsi="Arial" w:cs="Arial"/>
                <w:bCs/>
                <w:szCs w:val="22"/>
              </w:rPr>
            </w:pPr>
            <w:r>
              <w:rPr>
                <w:rFonts w:ascii="Arial" w:hAnsi="Arial" w:cs="Arial"/>
                <w:bCs/>
                <w:szCs w:val="22"/>
              </w:rPr>
              <w:t>Una hora durante las tardes</w:t>
            </w:r>
          </w:p>
        </w:tc>
      </w:tr>
      <w:tr w:rsidR="00E83083" w14:paraId="4EC35921" w14:textId="77777777" w:rsidTr="00220E98">
        <w:tc>
          <w:tcPr>
            <w:tcW w:w="2942" w:type="dxa"/>
            <w:shd w:val="clear" w:color="auto" w:fill="FF66CC"/>
            <w:vAlign w:val="center"/>
          </w:tcPr>
          <w:p w14:paraId="1EF6B26B" w14:textId="6A9A4182" w:rsidR="00E83083" w:rsidRPr="00220E98" w:rsidRDefault="003F77F1" w:rsidP="00220E98">
            <w:pPr>
              <w:spacing w:line="276" w:lineRule="auto"/>
              <w:jc w:val="center"/>
              <w:rPr>
                <w:rFonts w:ascii="Arial" w:hAnsi="Arial" w:cs="Arial"/>
                <w:b/>
                <w:szCs w:val="22"/>
              </w:rPr>
            </w:pPr>
            <w:r w:rsidRPr="00220E98">
              <w:rPr>
                <w:rFonts w:ascii="Arial" w:hAnsi="Arial" w:cs="Arial"/>
                <w:b/>
                <w:szCs w:val="22"/>
              </w:rPr>
              <w:t>Espacio</w:t>
            </w:r>
          </w:p>
        </w:tc>
        <w:tc>
          <w:tcPr>
            <w:tcW w:w="6551" w:type="dxa"/>
          </w:tcPr>
          <w:p w14:paraId="79277328" w14:textId="3C2546EC" w:rsidR="00E83083" w:rsidRDefault="003F77F1" w:rsidP="00406B0C">
            <w:pPr>
              <w:spacing w:line="276" w:lineRule="auto"/>
              <w:rPr>
                <w:rFonts w:ascii="Arial" w:hAnsi="Arial" w:cs="Arial"/>
                <w:bCs/>
                <w:szCs w:val="22"/>
              </w:rPr>
            </w:pPr>
            <w:r>
              <w:rPr>
                <w:rFonts w:ascii="Arial" w:hAnsi="Arial" w:cs="Arial"/>
                <w:bCs/>
                <w:szCs w:val="22"/>
              </w:rPr>
              <w:t>Dentro de un cuarto con una mesa de 75cm x 75cm con todos los materiales necesarios</w:t>
            </w:r>
          </w:p>
        </w:tc>
      </w:tr>
      <w:tr w:rsidR="00E83083" w14:paraId="5CDAD8EB" w14:textId="77777777" w:rsidTr="00220E98">
        <w:tc>
          <w:tcPr>
            <w:tcW w:w="2942" w:type="dxa"/>
            <w:shd w:val="clear" w:color="auto" w:fill="9966FF"/>
            <w:vAlign w:val="center"/>
          </w:tcPr>
          <w:p w14:paraId="373F35F5" w14:textId="5DB4889E" w:rsidR="00E83083" w:rsidRPr="00220E98" w:rsidRDefault="003F77F1" w:rsidP="00220E98">
            <w:pPr>
              <w:spacing w:line="276" w:lineRule="auto"/>
              <w:jc w:val="center"/>
              <w:rPr>
                <w:rFonts w:ascii="Arial" w:hAnsi="Arial" w:cs="Arial"/>
                <w:b/>
                <w:szCs w:val="22"/>
              </w:rPr>
            </w:pPr>
            <w:r w:rsidRPr="00220E98">
              <w:rPr>
                <w:rFonts w:ascii="Arial" w:hAnsi="Arial" w:cs="Arial"/>
                <w:b/>
                <w:szCs w:val="22"/>
              </w:rPr>
              <w:t>Aplicación en preescolar</w:t>
            </w:r>
          </w:p>
        </w:tc>
        <w:tc>
          <w:tcPr>
            <w:tcW w:w="6551" w:type="dxa"/>
          </w:tcPr>
          <w:p w14:paraId="308D044B" w14:textId="218112F2" w:rsidR="00E83083" w:rsidRDefault="000A2E92" w:rsidP="00406B0C">
            <w:pPr>
              <w:spacing w:line="276" w:lineRule="auto"/>
              <w:rPr>
                <w:rFonts w:ascii="Arial" w:hAnsi="Arial" w:cs="Arial"/>
                <w:bCs/>
                <w:szCs w:val="22"/>
              </w:rPr>
            </w:pPr>
            <w:r>
              <w:rPr>
                <w:rFonts w:ascii="Arial" w:hAnsi="Arial" w:cs="Arial"/>
                <w:bCs/>
                <w:szCs w:val="22"/>
              </w:rPr>
              <w:t>El vaciado por medio de moldes y el yeso, es una estrategia muy divertida pero también muy sencilla que se puede trabajar en preescolar debido a que los materiales son sencillos de conseguir.</w:t>
            </w:r>
          </w:p>
          <w:p w14:paraId="0371B9E0" w14:textId="4EA7A71B" w:rsidR="000A2E92" w:rsidRDefault="000A2E92" w:rsidP="00406B0C">
            <w:pPr>
              <w:spacing w:line="276" w:lineRule="auto"/>
              <w:rPr>
                <w:rFonts w:ascii="Arial" w:hAnsi="Arial" w:cs="Arial"/>
                <w:bCs/>
                <w:szCs w:val="22"/>
              </w:rPr>
            </w:pPr>
            <w:r>
              <w:rPr>
                <w:rFonts w:ascii="Arial" w:hAnsi="Arial" w:cs="Arial"/>
                <w:bCs/>
                <w:szCs w:val="22"/>
              </w:rPr>
              <w:t>En cuanto a la elaboración  si se necesita ayuda de los adultos para que el yeso tenga la consistencia necesaria para que se hagan las figuras ya que es necesario estar midiendo la calidad de agua y yeso que se va utilizando, sin embargo, al tener la consistencia deseada los niños pueden elegir los moldes de objetos, animales, f</w:t>
            </w:r>
            <w:r w:rsidR="00517110">
              <w:rPr>
                <w:rFonts w:ascii="Arial" w:hAnsi="Arial" w:cs="Arial"/>
                <w:bCs/>
                <w:szCs w:val="22"/>
              </w:rPr>
              <w:t>ormas</w:t>
            </w:r>
            <w:r>
              <w:rPr>
                <w:rFonts w:ascii="Arial" w:hAnsi="Arial" w:cs="Arial"/>
                <w:bCs/>
                <w:szCs w:val="22"/>
              </w:rPr>
              <w:t>, etc., que más les guste o que vayan de acuerdo con la temática que se está trabajando o al objetivo que el docente pretenda lleguen los niños.</w:t>
            </w:r>
          </w:p>
          <w:p w14:paraId="120E6918" w14:textId="0061F433" w:rsidR="000A2E92" w:rsidRDefault="000A2E92" w:rsidP="00406B0C">
            <w:pPr>
              <w:spacing w:line="276" w:lineRule="auto"/>
              <w:rPr>
                <w:rFonts w:ascii="Arial" w:hAnsi="Arial" w:cs="Arial"/>
                <w:bCs/>
                <w:szCs w:val="22"/>
              </w:rPr>
            </w:pPr>
            <w:r>
              <w:rPr>
                <w:rFonts w:ascii="Arial" w:hAnsi="Arial" w:cs="Arial"/>
                <w:bCs/>
                <w:szCs w:val="22"/>
              </w:rPr>
              <w:t xml:space="preserve">Después se les pueden brindar a los </w:t>
            </w:r>
            <w:r w:rsidR="00517110">
              <w:rPr>
                <w:rFonts w:ascii="Arial" w:hAnsi="Arial" w:cs="Arial"/>
                <w:bCs/>
                <w:szCs w:val="22"/>
              </w:rPr>
              <w:t>preescolares</w:t>
            </w:r>
            <w:r>
              <w:rPr>
                <w:rFonts w:ascii="Arial" w:hAnsi="Arial" w:cs="Arial"/>
                <w:bCs/>
                <w:szCs w:val="22"/>
              </w:rPr>
              <w:t xml:space="preserve"> la libertad de pintar </w:t>
            </w:r>
            <w:r w:rsidR="00517110">
              <w:rPr>
                <w:rFonts w:ascii="Arial" w:hAnsi="Arial" w:cs="Arial"/>
                <w:bCs/>
                <w:szCs w:val="22"/>
              </w:rPr>
              <w:t xml:space="preserve">de los colores que quieran y </w:t>
            </w:r>
            <w:r>
              <w:rPr>
                <w:rFonts w:ascii="Arial" w:hAnsi="Arial" w:cs="Arial"/>
                <w:bCs/>
                <w:szCs w:val="22"/>
              </w:rPr>
              <w:t>como ellos gusten su figura de yeso y se diviertan, comparen figuras y las manipulen.</w:t>
            </w:r>
          </w:p>
          <w:p w14:paraId="1CBBD412" w14:textId="5296D72A" w:rsidR="000A2E92" w:rsidRDefault="000A2E92" w:rsidP="00406B0C">
            <w:pPr>
              <w:spacing w:line="276" w:lineRule="auto"/>
              <w:rPr>
                <w:rFonts w:ascii="Arial" w:hAnsi="Arial" w:cs="Arial"/>
                <w:bCs/>
                <w:szCs w:val="22"/>
              </w:rPr>
            </w:pPr>
            <w:r>
              <w:rPr>
                <w:rFonts w:ascii="Arial" w:hAnsi="Arial" w:cs="Arial"/>
                <w:bCs/>
                <w:szCs w:val="22"/>
              </w:rPr>
              <w:t xml:space="preserve">Se debe tener en cuenta siempre el uso de reglas, por ejemplo, dejarle claro a los niños que el yeso no se come ni se debe meter a la boca </w:t>
            </w:r>
            <w:r w:rsidR="00517110">
              <w:rPr>
                <w:rFonts w:ascii="Arial" w:hAnsi="Arial" w:cs="Arial"/>
                <w:bCs/>
                <w:szCs w:val="22"/>
              </w:rPr>
              <w:t>puesto que</w:t>
            </w:r>
            <w:r>
              <w:rPr>
                <w:rFonts w:ascii="Arial" w:hAnsi="Arial" w:cs="Arial"/>
                <w:bCs/>
                <w:szCs w:val="22"/>
              </w:rPr>
              <w:t xml:space="preserve"> no es comestible y puede afectarlos a su salud</w:t>
            </w:r>
            <w:r w:rsidR="00517110">
              <w:rPr>
                <w:rFonts w:ascii="Arial" w:hAnsi="Arial" w:cs="Arial"/>
                <w:bCs/>
                <w:szCs w:val="22"/>
              </w:rPr>
              <w:t xml:space="preserve"> u otra cosa sería tener paciencia para que se sequé el yeso pues si no se deja que repose el tiempo necesario puede que las figuras de yeso no se hagan como debe de ser.</w:t>
            </w:r>
          </w:p>
          <w:p w14:paraId="005EE549" w14:textId="77777777" w:rsidR="000A2E92" w:rsidRDefault="000A2E92" w:rsidP="00406B0C">
            <w:pPr>
              <w:spacing w:line="276" w:lineRule="auto"/>
              <w:rPr>
                <w:rFonts w:ascii="Arial" w:hAnsi="Arial" w:cs="Arial"/>
                <w:bCs/>
                <w:szCs w:val="22"/>
              </w:rPr>
            </w:pPr>
            <w:r>
              <w:rPr>
                <w:rFonts w:ascii="Arial" w:hAnsi="Arial" w:cs="Arial"/>
                <w:bCs/>
                <w:szCs w:val="22"/>
              </w:rPr>
              <w:t xml:space="preserve">Los niños al realizar este tipo de estrategias para crear esculturas se les da la oportunidad de que conozcan el arte tridimensional y que construyan </w:t>
            </w:r>
            <w:r w:rsidR="00517110">
              <w:rPr>
                <w:rFonts w:ascii="Arial" w:hAnsi="Arial" w:cs="Arial"/>
                <w:bCs/>
                <w:szCs w:val="22"/>
              </w:rPr>
              <w:t>y representen esos objetos y figuras físicamente.</w:t>
            </w:r>
          </w:p>
          <w:p w14:paraId="0F05D239" w14:textId="7415737C" w:rsidR="00517110" w:rsidRDefault="00517110" w:rsidP="00406B0C">
            <w:pPr>
              <w:spacing w:line="276" w:lineRule="auto"/>
              <w:rPr>
                <w:rFonts w:ascii="Arial" w:hAnsi="Arial" w:cs="Arial"/>
                <w:bCs/>
                <w:szCs w:val="22"/>
              </w:rPr>
            </w:pPr>
            <w:r>
              <w:rPr>
                <w:rFonts w:ascii="Arial" w:hAnsi="Arial" w:cs="Arial"/>
                <w:bCs/>
                <w:szCs w:val="22"/>
              </w:rPr>
              <w:t>Estas experiencias satisfactorias para los niños al crear diversas formas les permite estimular su creatividad, imaginación y libertad de ideas con materiales muy sencillos como estos.</w:t>
            </w:r>
          </w:p>
        </w:tc>
      </w:tr>
    </w:tbl>
    <w:p w14:paraId="572C2652" w14:textId="773A777D" w:rsidR="00406B0C" w:rsidRPr="00406B0C" w:rsidRDefault="00406B0C" w:rsidP="00406B0C">
      <w:pPr>
        <w:spacing w:line="276" w:lineRule="auto"/>
        <w:rPr>
          <w:rFonts w:ascii="Arial" w:hAnsi="Arial" w:cs="Arial"/>
          <w:bCs/>
          <w:szCs w:val="22"/>
        </w:rPr>
      </w:pPr>
    </w:p>
    <w:p w14:paraId="02DDC3D8" w14:textId="36A8EF83" w:rsidR="00406B0C" w:rsidRDefault="00406B0C" w:rsidP="00406B0C">
      <w:pPr>
        <w:spacing w:line="276" w:lineRule="auto"/>
        <w:rPr>
          <w:rFonts w:ascii="Arial" w:hAnsi="Arial" w:cs="Arial"/>
          <w:bCs/>
          <w:szCs w:val="22"/>
        </w:rPr>
      </w:pPr>
    </w:p>
    <w:p w14:paraId="02E6A9B4" w14:textId="7CD198F4" w:rsidR="00517110" w:rsidRDefault="00517110" w:rsidP="00406B0C">
      <w:pPr>
        <w:spacing w:line="276" w:lineRule="auto"/>
        <w:rPr>
          <w:rFonts w:ascii="Arial" w:hAnsi="Arial" w:cs="Arial"/>
          <w:bCs/>
          <w:szCs w:val="22"/>
        </w:rPr>
      </w:pPr>
      <w:r>
        <w:rPr>
          <w:noProof/>
        </w:rPr>
        <w:drawing>
          <wp:anchor distT="0" distB="0" distL="114300" distR="114300" simplePos="0" relativeHeight="251681792" behindDoc="0" locked="0" layoutInCell="1" allowOverlap="1" wp14:anchorId="314E25AB" wp14:editId="15E0B53A">
            <wp:simplePos x="0" y="0"/>
            <wp:positionH relativeFrom="margin">
              <wp:posOffset>109369</wp:posOffset>
            </wp:positionH>
            <wp:positionV relativeFrom="paragraph">
              <wp:posOffset>206599</wp:posOffset>
            </wp:positionV>
            <wp:extent cx="2764780" cy="1842247"/>
            <wp:effectExtent l="76200" t="76200" r="74295" b="81915"/>
            <wp:wrapNone/>
            <wp:docPr id="5" name="Imagen 5" descr="Coloración De Figuras De Yeso Fotos, Retratos, Imágenes Y Fotografía De  Archivo Libres De Derecho. Image 8575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ación De Figuras De Yeso Fotos, Retratos, Imágenes Y Fotografía De  Archivo Libres De Derecho. Image 8575586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4780" cy="1842247"/>
                    </a:xfrm>
                    <a:prstGeom prst="rect">
                      <a:avLst/>
                    </a:prstGeom>
                    <a:noFill/>
                    <a:ln>
                      <a:noFill/>
                    </a:ln>
                    <a:effectLst>
                      <a:glow rad="63500">
                        <a:schemeClr val="accent4">
                          <a:satMod val="175000"/>
                          <a:alpha val="40000"/>
                        </a:schemeClr>
                      </a:glow>
                      <a:softEdge rad="31750"/>
                    </a:effectLst>
                  </pic:spPr>
                </pic:pic>
              </a:graphicData>
            </a:graphic>
            <wp14:sizeRelH relativeFrom="page">
              <wp14:pctWidth>0</wp14:pctWidth>
            </wp14:sizeRelH>
            <wp14:sizeRelV relativeFrom="page">
              <wp14:pctHeight>0</wp14:pctHeight>
            </wp14:sizeRelV>
          </wp:anchor>
        </w:drawing>
      </w:r>
      <w:r>
        <w:rPr>
          <w:rFonts w:ascii="Arial" w:hAnsi="Arial" w:cs="Arial"/>
          <w:bCs/>
          <w:szCs w:val="22"/>
        </w:rPr>
        <w:t xml:space="preserve">              </w:t>
      </w:r>
    </w:p>
    <w:p w14:paraId="6E910D1F" w14:textId="10CF53E1" w:rsidR="00517110" w:rsidRDefault="00517110" w:rsidP="00406B0C">
      <w:pPr>
        <w:spacing w:line="276" w:lineRule="auto"/>
        <w:rPr>
          <w:rFonts w:ascii="Arial" w:hAnsi="Arial" w:cs="Arial"/>
          <w:bCs/>
          <w:szCs w:val="22"/>
        </w:rPr>
      </w:pPr>
      <w:r>
        <w:rPr>
          <w:noProof/>
        </w:rPr>
        <w:drawing>
          <wp:anchor distT="0" distB="0" distL="114300" distR="114300" simplePos="0" relativeHeight="251682816" behindDoc="0" locked="0" layoutInCell="1" allowOverlap="1" wp14:anchorId="548B47A1" wp14:editId="68952DDC">
            <wp:simplePos x="0" y="0"/>
            <wp:positionH relativeFrom="column">
              <wp:posOffset>3059318</wp:posOffset>
            </wp:positionH>
            <wp:positionV relativeFrom="paragraph">
              <wp:posOffset>19797</wp:posOffset>
            </wp:positionV>
            <wp:extent cx="1974850" cy="2633345"/>
            <wp:effectExtent l="76200" t="76200" r="82550" b="71755"/>
            <wp:wrapNone/>
            <wp:docPr id="6" name="Imagen 6" descr="Fussion Figuras Yeso para Pintar Colores Primarios, Caja Educativa de Arte  Manualidades para Niños, Material Didactico, Montessori Preescolar, 4  Piezas con Accesorios (Dinosaurios): Amazon.com.mx: Juegos y jugu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ssion Figuras Yeso para Pintar Colores Primarios, Caja Educativa de Arte  Manualidades para Niños, Material Didactico, Montessori Preescolar, 4  Piezas con Accesorios (Dinosaurios): Amazon.com.mx: Juegos y juguet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4850" cy="2633345"/>
                    </a:xfrm>
                    <a:prstGeom prst="rect">
                      <a:avLst/>
                    </a:prstGeom>
                    <a:noFill/>
                    <a:ln>
                      <a:noFill/>
                    </a:ln>
                    <a:effectLst>
                      <a:glow rad="63500">
                        <a:schemeClr val="accent4">
                          <a:satMod val="175000"/>
                          <a:alpha val="40000"/>
                        </a:schemeClr>
                      </a:glow>
                      <a:softEdge rad="31750"/>
                    </a:effectLst>
                  </pic:spPr>
                </pic:pic>
              </a:graphicData>
            </a:graphic>
            <wp14:sizeRelH relativeFrom="page">
              <wp14:pctWidth>0</wp14:pctWidth>
            </wp14:sizeRelH>
            <wp14:sizeRelV relativeFrom="page">
              <wp14:pctHeight>0</wp14:pctHeight>
            </wp14:sizeRelV>
          </wp:anchor>
        </w:drawing>
      </w:r>
    </w:p>
    <w:p w14:paraId="273CFBAB" w14:textId="4996AFDC" w:rsidR="00517110" w:rsidRDefault="00517110" w:rsidP="00406B0C">
      <w:pPr>
        <w:spacing w:line="276" w:lineRule="auto"/>
        <w:rPr>
          <w:rFonts w:ascii="Arial" w:hAnsi="Arial" w:cs="Arial"/>
          <w:bCs/>
          <w:szCs w:val="22"/>
        </w:rPr>
      </w:pPr>
    </w:p>
    <w:p w14:paraId="446378CB" w14:textId="77777777" w:rsidR="00517110" w:rsidRDefault="00517110" w:rsidP="00406B0C">
      <w:pPr>
        <w:spacing w:line="276" w:lineRule="auto"/>
        <w:rPr>
          <w:rFonts w:ascii="Arial" w:hAnsi="Arial" w:cs="Arial"/>
          <w:bCs/>
          <w:szCs w:val="22"/>
        </w:rPr>
      </w:pPr>
    </w:p>
    <w:p w14:paraId="0FEFF37C" w14:textId="77777777" w:rsidR="00517110" w:rsidRDefault="00517110" w:rsidP="00406B0C">
      <w:pPr>
        <w:spacing w:line="276" w:lineRule="auto"/>
        <w:rPr>
          <w:rFonts w:ascii="Arial" w:hAnsi="Arial" w:cs="Arial"/>
          <w:bCs/>
          <w:szCs w:val="22"/>
        </w:rPr>
      </w:pPr>
    </w:p>
    <w:p w14:paraId="1461D22B" w14:textId="77777777" w:rsidR="00517110" w:rsidRDefault="00517110" w:rsidP="00406B0C">
      <w:pPr>
        <w:spacing w:line="276" w:lineRule="auto"/>
        <w:rPr>
          <w:rFonts w:ascii="Arial" w:hAnsi="Arial" w:cs="Arial"/>
          <w:bCs/>
          <w:szCs w:val="22"/>
        </w:rPr>
      </w:pPr>
    </w:p>
    <w:p w14:paraId="31E1A6A8" w14:textId="77777777" w:rsidR="00517110" w:rsidRDefault="00517110" w:rsidP="00406B0C">
      <w:pPr>
        <w:spacing w:line="276" w:lineRule="auto"/>
        <w:rPr>
          <w:rFonts w:ascii="Arial" w:hAnsi="Arial" w:cs="Arial"/>
          <w:bCs/>
          <w:szCs w:val="22"/>
        </w:rPr>
      </w:pPr>
    </w:p>
    <w:p w14:paraId="37906CB6" w14:textId="77777777" w:rsidR="00517110" w:rsidRDefault="00517110" w:rsidP="00406B0C">
      <w:pPr>
        <w:spacing w:line="276" w:lineRule="auto"/>
        <w:rPr>
          <w:rFonts w:ascii="Arial" w:hAnsi="Arial" w:cs="Arial"/>
          <w:bCs/>
          <w:szCs w:val="22"/>
        </w:rPr>
      </w:pPr>
    </w:p>
    <w:p w14:paraId="415FF919" w14:textId="77777777" w:rsidR="00517110" w:rsidRDefault="00517110" w:rsidP="00406B0C">
      <w:pPr>
        <w:spacing w:line="276" w:lineRule="auto"/>
        <w:rPr>
          <w:rFonts w:ascii="Arial" w:hAnsi="Arial" w:cs="Arial"/>
          <w:bCs/>
          <w:szCs w:val="22"/>
        </w:rPr>
      </w:pPr>
    </w:p>
    <w:p w14:paraId="5DF0FD27" w14:textId="354D5BFF" w:rsidR="00517110" w:rsidRDefault="00517110" w:rsidP="00406B0C">
      <w:pPr>
        <w:spacing w:line="276" w:lineRule="auto"/>
        <w:rPr>
          <w:rFonts w:ascii="Arial" w:hAnsi="Arial" w:cs="Arial"/>
          <w:bCs/>
          <w:szCs w:val="22"/>
        </w:rPr>
      </w:pPr>
    </w:p>
    <w:p w14:paraId="2AF522DA" w14:textId="0DA80828" w:rsidR="00517110" w:rsidRDefault="00517110" w:rsidP="00406B0C">
      <w:pPr>
        <w:spacing w:line="276" w:lineRule="auto"/>
        <w:rPr>
          <w:rFonts w:ascii="Arial" w:hAnsi="Arial" w:cs="Arial"/>
          <w:bCs/>
          <w:szCs w:val="22"/>
        </w:rPr>
      </w:pPr>
      <w:r>
        <w:rPr>
          <w:noProof/>
        </w:rPr>
        <w:drawing>
          <wp:anchor distT="0" distB="0" distL="114300" distR="114300" simplePos="0" relativeHeight="251683840" behindDoc="0" locked="0" layoutInCell="1" allowOverlap="1" wp14:anchorId="3577FDE7" wp14:editId="0D72ACAF">
            <wp:simplePos x="0" y="0"/>
            <wp:positionH relativeFrom="column">
              <wp:posOffset>1053278</wp:posOffset>
            </wp:positionH>
            <wp:positionV relativeFrom="paragraph">
              <wp:posOffset>167727</wp:posOffset>
            </wp:positionV>
            <wp:extent cx="1806388" cy="2621843"/>
            <wp:effectExtent l="76200" t="76200" r="80010" b="83820"/>
            <wp:wrapNone/>
            <wp:docPr id="7" name="Imagen 7" descr="Figuras Infantiles De Yeso En | MercadoLibre.com.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as Infantiles De Yeso En | MercadoLibre.com.m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6388" cy="2621843"/>
                    </a:xfrm>
                    <a:prstGeom prst="rect">
                      <a:avLst/>
                    </a:prstGeom>
                    <a:noFill/>
                    <a:ln>
                      <a:noFill/>
                    </a:ln>
                    <a:effectLst>
                      <a:glow rad="63500">
                        <a:schemeClr val="accent4">
                          <a:satMod val="175000"/>
                          <a:alpha val="40000"/>
                        </a:schemeClr>
                      </a:glow>
                      <a:softEdge rad="31750"/>
                    </a:effectLst>
                  </pic:spPr>
                </pic:pic>
              </a:graphicData>
            </a:graphic>
            <wp14:sizeRelH relativeFrom="page">
              <wp14:pctWidth>0</wp14:pctWidth>
            </wp14:sizeRelH>
            <wp14:sizeRelV relativeFrom="page">
              <wp14:pctHeight>0</wp14:pctHeight>
            </wp14:sizeRelV>
          </wp:anchor>
        </w:drawing>
      </w:r>
    </w:p>
    <w:p w14:paraId="4CDEF0DA" w14:textId="30BF4CD1" w:rsidR="00517110" w:rsidRDefault="00517110" w:rsidP="00406B0C">
      <w:pPr>
        <w:spacing w:line="276" w:lineRule="auto"/>
        <w:rPr>
          <w:rFonts w:ascii="Arial" w:hAnsi="Arial" w:cs="Arial"/>
          <w:bCs/>
          <w:szCs w:val="22"/>
        </w:rPr>
      </w:pPr>
    </w:p>
    <w:p w14:paraId="3D7D6841" w14:textId="266A8464" w:rsidR="00517110" w:rsidRDefault="00517110" w:rsidP="00406B0C">
      <w:pPr>
        <w:spacing w:line="276" w:lineRule="auto"/>
        <w:rPr>
          <w:rFonts w:ascii="Arial" w:hAnsi="Arial" w:cs="Arial"/>
          <w:bCs/>
          <w:szCs w:val="22"/>
        </w:rPr>
      </w:pPr>
    </w:p>
    <w:p w14:paraId="42E1AC77" w14:textId="5A6FCA12" w:rsidR="00517110" w:rsidRDefault="00517110" w:rsidP="00406B0C">
      <w:pPr>
        <w:spacing w:line="276" w:lineRule="auto"/>
        <w:rPr>
          <w:rFonts w:ascii="Arial" w:hAnsi="Arial" w:cs="Arial"/>
          <w:bCs/>
          <w:szCs w:val="22"/>
        </w:rPr>
      </w:pPr>
    </w:p>
    <w:p w14:paraId="789FC915" w14:textId="35F2AAB2" w:rsidR="00517110" w:rsidRDefault="00517110" w:rsidP="00406B0C">
      <w:pPr>
        <w:spacing w:line="276" w:lineRule="auto"/>
        <w:rPr>
          <w:rFonts w:ascii="Arial" w:hAnsi="Arial" w:cs="Arial"/>
          <w:bCs/>
          <w:szCs w:val="22"/>
        </w:rPr>
      </w:pPr>
      <w:r>
        <w:rPr>
          <w:noProof/>
        </w:rPr>
        <w:drawing>
          <wp:anchor distT="0" distB="0" distL="114300" distR="114300" simplePos="0" relativeHeight="251680768" behindDoc="0" locked="0" layoutInCell="1" allowOverlap="1" wp14:anchorId="6BBC19DD" wp14:editId="1FA34DA9">
            <wp:simplePos x="0" y="0"/>
            <wp:positionH relativeFrom="margin">
              <wp:posOffset>3062791</wp:posOffset>
            </wp:positionH>
            <wp:positionV relativeFrom="paragraph">
              <wp:posOffset>161925</wp:posOffset>
            </wp:positionV>
            <wp:extent cx="2717800" cy="1811655"/>
            <wp:effectExtent l="76200" t="76200" r="82550" b="74295"/>
            <wp:wrapNone/>
            <wp:docPr id="8" name="Imagen 8" descr="Instrucciones paso a paso: cómo hacer figuras de yeso. el concepto de  bricolaje. ingridients para h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rucciones paso a paso: cómo hacer figuras de yeso. el concepto de  bricolaje. ingridients para hac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800" cy="1811655"/>
                    </a:xfrm>
                    <a:prstGeom prst="rect">
                      <a:avLst/>
                    </a:prstGeom>
                    <a:noFill/>
                    <a:ln>
                      <a:noFill/>
                    </a:ln>
                    <a:effectLst>
                      <a:glow rad="63500">
                        <a:schemeClr val="accent4">
                          <a:satMod val="175000"/>
                          <a:alpha val="40000"/>
                        </a:schemeClr>
                      </a:glow>
                      <a:softEdge rad="31750"/>
                    </a:effectLst>
                  </pic:spPr>
                </pic:pic>
              </a:graphicData>
            </a:graphic>
            <wp14:sizeRelH relativeFrom="page">
              <wp14:pctWidth>0</wp14:pctWidth>
            </wp14:sizeRelH>
            <wp14:sizeRelV relativeFrom="page">
              <wp14:pctHeight>0</wp14:pctHeight>
            </wp14:sizeRelV>
          </wp:anchor>
        </w:drawing>
      </w:r>
    </w:p>
    <w:p w14:paraId="162550DB" w14:textId="36270A0A" w:rsidR="00517110" w:rsidRDefault="00517110" w:rsidP="00406B0C">
      <w:pPr>
        <w:spacing w:line="276" w:lineRule="auto"/>
        <w:rPr>
          <w:rFonts w:ascii="Arial" w:hAnsi="Arial" w:cs="Arial"/>
          <w:bCs/>
          <w:szCs w:val="22"/>
        </w:rPr>
      </w:pPr>
    </w:p>
    <w:p w14:paraId="1E821C3E" w14:textId="00822BCD" w:rsidR="00406B0C" w:rsidRDefault="00406B0C" w:rsidP="00406B0C">
      <w:pPr>
        <w:spacing w:line="276" w:lineRule="auto"/>
        <w:rPr>
          <w:rFonts w:ascii="Arial" w:hAnsi="Arial" w:cs="Arial"/>
          <w:bCs/>
          <w:szCs w:val="22"/>
        </w:rPr>
      </w:pPr>
    </w:p>
    <w:p w14:paraId="1CD71092" w14:textId="01A37441" w:rsidR="00406B0C" w:rsidRDefault="00406B0C" w:rsidP="00406B0C">
      <w:pPr>
        <w:spacing w:line="276" w:lineRule="auto"/>
        <w:rPr>
          <w:rFonts w:ascii="Arial" w:hAnsi="Arial" w:cs="Arial"/>
          <w:bCs/>
          <w:szCs w:val="22"/>
        </w:rPr>
      </w:pPr>
    </w:p>
    <w:p w14:paraId="76AF9DF7" w14:textId="4A4C05B4" w:rsidR="00406B0C" w:rsidRDefault="00406B0C" w:rsidP="00406B0C">
      <w:pPr>
        <w:spacing w:line="276" w:lineRule="auto"/>
        <w:rPr>
          <w:rFonts w:ascii="Arial" w:hAnsi="Arial" w:cs="Arial"/>
          <w:bCs/>
          <w:szCs w:val="22"/>
        </w:rPr>
      </w:pPr>
    </w:p>
    <w:p w14:paraId="6183A67A" w14:textId="1296793B" w:rsidR="00406B0C" w:rsidRDefault="00406B0C" w:rsidP="00406B0C">
      <w:pPr>
        <w:spacing w:line="276" w:lineRule="auto"/>
        <w:rPr>
          <w:rFonts w:ascii="Arial" w:hAnsi="Arial" w:cs="Arial"/>
          <w:bCs/>
          <w:szCs w:val="22"/>
        </w:rPr>
      </w:pPr>
    </w:p>
    <w:p w14:paraId="31B576EB" w14:textId="77777777" w:rsidR="00406B0C" w:rsidRPr="00406B0C" w:rsidRDefault="00406B0C" w:rsidP="00406B0C">
      <w:pPr>
        <w:spacing w:line="276" w:lineRule="auto"/>
        <w:rPr>
          <w:rFonts w:ascii="Arial" w:hAnsi="Arial" w:cs="Arial"/>
          <w:bCs/>
          <w:szCs w:val="22"/>
        </w:rPr>
      </w:pPr>
    </w:p>
    <w:p w14:paraId="449C51FD" w14:textId="77777777" w:rsidR="00406B0C" w:rsidRPr="005C0AF4" w:rsidRDefault="00406B0C" w:rsidP="00406B0C">
      <w:pPr>
        <w:spacing w:line="276" w:lineRule="auto"/>
        <w:rPr>
          <w:rFonts w:ascii="Arial" w:hAnsi="Arial" w:cs="Arial"/>
          <w:bCs/>
          <w:szCs w:val="22"/>
        </w:rPr>
      </w:pPr>
    </w:p>
    <w:p w14:paraId="6A6E3B11" w14:textId="4F44C74C" w:rsidR="005145B3" w:rsidRDefault="005145B3" w:rsidP="004131A0">
      <w:pPr>
        <w:spacing w:line="276" w:lineRule="auto"/>
        <w:rPr>
          <w:rFonts w:ascii="Arial" w:hAnsi="Arial" w:cs="Arial"/>
          <w:bCs/>
          <w:szCs w:val="28"/>
        </w:rPr>
      </w:pPr>
    </w:p>
    <w:p w14:paraId="3D3CF1C6" w14:textId="14FE3506" w:rsidR="00BA74BC" w:rsidRPr="004131A0" w:rsidRDefault="00406B0C" w:rsidP="004131A0">
      <w:pPr>
        <w:spacing w:line="276" w:lineRule="auto"/>
        <w:rPr>
          <w:rFonts w:ascii="Arial" w:hAnsi="Arial" w:cs="Arial"/>
          <w:bCs/>
          <w:szCs w:val="28"/>
        </w:rPr>
      </w:pPr>
      <w:r w:rsidRPr="005145B3">
        <w:rPr>
          <w:rFonts w:ascii="Arial" w:hAnsi="Arial" w:cs="Arial"/>
          <w:bCs/>
          <w:noProof/>
          <w:szCs w:val="28"/>
        </w:rPr>
        <mc:AlternateContent>
          <mc:Choice Requires="wps">
            <w:drawing>
              <wp:anchor distT="45720" distB="45720" distL="114300" distR="114300" simplePos="0" relativeHeight="251673600" behindDoc="0" locked="0" layoutInCell="1" allowOverlap="1" wp14:anchorId="1AE0EDE2" wp14:editId="69B71D99">
                <wp:simplePos x="0" y="0"/>
                <wp:positionH relativeFrom="column">
                  <wp:posOffset>102490</wp:posOffset>
                </wp:positionH>
                <wp:positionV relativeFrom="paragraph">
                  <wp:posOffset>269748</wp:posOffset>
                </wp:positionV>
                <wp:extent cx="2913888" cy="792480"/>
                <wp:effectExtent l="0" t="0" r="1270" b="762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888" cy="792480"/>
                        </a:xfrm>
                        <a:prstGeom prst="rect">
                          <a:avLst/>
                        </a:prstGeom>
                        <a:solidFill>
                          <a:srgbClr val="FFFFFF"/>
                        </a:solidFill>
                        <a:ln w="9525">
                          <a:noFill/>
                          <a:miter lim="800000"/>
                          <a:headEnd/>
                          <a:tailEnd/>
                        </a:ln>
                      </wps:spPr>
                      <wps:txbx>
                        <w:txbxContent>
                          <w:p w14:paraId="0A0E7114" w14:textId="77777777" w:rsidR="00406B0C" w:rsidRDefault="005145B3" w:rsidP="00406B0C">
                            <w:pPr>
                              <w:rPr>
                                <w:rFonts w:ascii="Arial" w:eastAsia="Arial" w:hAnsi="Arial" w:cs="Arial"/>
                                <w:color w:val="332C33"/>
                                <w:lang w:val="pt-BR" w:eastAsia="es-MX"/>
                              </w:rPr>
                            </w:pPr>
                            <w:r>
                              <w:rPr>
                                <w:rFonts w:ascii="Arial" w:eastAsia="Arial" w:hAnsi="Arial" w:cs="Arial"/>
                                <w:color w:val="332C33"/>
                                <w:lang w:val="pt-BR" w:eastAsia="es-MX"/>
                              </w:rPr>
                              <w:t xml:space="preserve">Tamara Lizbeth López Hernández </w:t>
                            </w:r>
                            <w:r w:rsidR="00406B0C">
                              <w:rPr>
                                <w:rFonts w:ascii="Arial" w:eastAsia="Arial" w:hAnsi="Arial" w:cs="Arial"/>
                                <w:color w:val="332C33"/>
                                <w:lang w:val="pt-BR" w:eastAsia="es-MX"/>
                              </w:rPr>
                              <w:t>#</w:t>
                            </w:r>
                            <w:r>
                              <w:rPr>
                                <w:rFonts w:ascii="Arial" w:eastAsia="Arial" w:hAnsi="Arial" w:cs="Arial"/>
                                <w:color w:val="332C33"/>
                                <w:lang w:val="pt-BR" w:eastAsia="es-MX"/>
                              </w:rPr>
                              <w:t>7</w:t>
                            </w:r>
                          </w:p>
                          <w:p w14:paraId="4D140071" w14:textId="1ECBC342" w:rsidR="00406B0C" w:rsidRPr="00406B0C" w:rsidRDefault="00406B0C" w:rsidP="00406B0C">
                            <w:pPr>
                              <w:rPr>
                                <w:rFonts w:ascii="Arial" w:eastAsia="Arial" w:hAnsi="Arial" w:cs="Arial"/>
                                <w:color w:val="332C33"/>
                                <w:lang w:val="pt-BR" w:eastAsia="es-MX"/>
                              </w:rPr>
                            </w:pPr>
                            <w:r w:rsidRPr="005145B3">
                              <w:rPr>
                                <w:rFonts w:ascii="Arial" w:eastAsia="Arial" w:hAnsi="Arial" w:cs="Arial"/>
                                <w:color w:val="332C33"/>
                                <w:lang w:eastAsia="es-MX"/>
                              </w:rPr>
                              <w:t xml:space="preserve">Yamile Margarita Mercado Esquivel </w:t>
                            </w:r>
                            <w:r>
                              <w:rPr>
                                <w:rFonts w:ascii="Arial" w:eastAsia="Arial" w:hAnsi="Arial" w:cs="Arial"/>
                                <w:color w:val="332C33"/>
                                <w:lang w:eastAsia="es-MX"/>
                              </w:rPr>
                              <w:t>#</w:t>
                            </w:r>
                            <w:r w:rsidRPr="005145B3">
                              <w:rPr>
                                <w:rFonts w:ascii="Arial" w:eastAsia="Arial" w:hAnsi="Arial" w:cs="Arial"/>
                                <w:color w:val="332C33"/>
                                <w:lang w:eastAsia="es-MX"/>
                              </w:rPr>
                              <w:t xml:space="preserve"> 9</w:t>
                            </w:r>
                          </w:p>
                          <w:p w14:paraId="48FDEC36" w14:textId="22E16421" w:rsidR="005145B3" w:rsidRDefault="005145B3" w:rsidP="005145B3">
                            <w:pPr>
                              <w:rPr>
                                <w:rFonts w:ascii="Arial" w:eastAsia="Arial" w:hAnsi="Arial" w:cs="Arial"/>
                                <w:color w:val="332C33"/>
                                <w:lang w:val="pt-BR" w:eastAsia="es-MX"/>
                              </w:rPr>
                            </w:pPr>
                            <w:r>
                              <w:rPr>
                                <w:rFonts w:ascii="Arial" w:eastAsia="Arial" w:hAnsi="Arial" w:cs="Arial"/>
                                <w:color w:val="332C33"/>
                                <w:lang w:val="pt-BR" w:eastAsia="es-MX"/>
                              </w:rPr>
                              <w:t>Alondra Rodriguez Martinez</w:t>
                            </w:r>
                            <w:r w:rsidR="00406B0C">
                              <w:rPr>
                                <w:rFonts w:ascii="Arial" w:eastAsia="Arial" w:hAnsi="Arial" w:cs="Arial"/>
                                <w:color w:val="332C33"/>
                                <w:lang w:val="pt-BR" w:eastAsia="es-MX"/>
                              </w:rPr>
                              <w:t xml:space="preserve"> #</w:t>
                            </w:r>
                            <w:r>
                              <w:rPr>
                                <w:rFonts w:ascii="Arial" w:eastAsia="Arial" w:hAnsi="Arial" w:cs="Arial"/>
                                <w:color w:val="332C33"/>
                                <w:lang w:val="pt-BR" w:eastAsia="es-MX"/>
                              </w:rPr>
                              <w:t>15</w:t>
                            </w:r>
                          </w:p>
                          <w:p w14:paraId="0E2DEACE" w14:textId="2F05F9D3" w:rsidR="00406B0C" w:rsidRDefault="00406B0C" w:rsidP="00406B0C">
                            <w:pPr>
                              <w:rPr>
                                <w:rFonts w:ascii="Arial" w:eastAsia="Arial" w:hAnsi="Arial" w:cs="Arial"/>
                                <w:color w:val="332C33"/>
                                <w:lang w:val="pt-BR" w:eastAsia="es-MX"/>
                              </w:rPr>
                            </w:pPr>
                            <w:r w:rsidRPr="005145B3">
                              <w:rPr>
                                <w:rFonts w:ascii="Arial" w:eastAsia="Arial" w:hAnsi="Arial" w:cs="Arial"/>
                                <w:color w:val="332C33"/>
                                <w:lang w:val="pt-BR" w:eastAsia="es-MX"/>
                              </w:rPr>
                              <w:t xml:space="preserve">Luz Maria Velásquez Mata </w:t>
                            </w:r>
                            <w:r>
                              <w:rPr>
                                <w:rFonts w:ascii="Arial" w:eastAsia="Arial" w:hAnsi="Arial" w:cs="Arial"/>
                                <w:color w:val="332C33"/>
                                <w:lang w:val="pt-BR" w:eastAsia="es-MX"/>
                              </w:rPr>
                              <w:t>#20</w:t>
                            </w:r>
                          </w:p>
                          <w:p w14:paraId="7A092EB6" w14:textId="040C6CEA" w:rsidR="005145B3" w:rsidRDefault="005145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0EDE2" id="_x0000_t202" coordsize="21600,21600" o:spt="202" path="m,l,21600r21600,l21600,xe">
                <v:stroke joinstyle="miter"/>
                <v:path gradientshapeok="t" o:connecttype="rect"/>
              </v:shapetype>
              <v:shape id="Cuadro de texto 2" o:spid="_x0000_s1026" type="#_x0000_t202" style="position:absolute;margin-left:8.05pt;margin-top:21.25pt;width:229.45pt;height:6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LKJAIAACMEAAAOAAAAZHJzL2Uyb0RvYy54bWysU9uO2yAQfa/Uf0C8N07cpJtYcVbbbFNV&#10;2l6kbT8AA45RgaFAYqdf3wFns9H2rSoPiGFmDjNnDuvbwWhylD4osDWdTaaUSMtBKLuv6Y/vuzdL&#10;SkJkVjANVtb0JAO93bx+te5dJUvoQAvpCYLYUPWupl2MriqKwDtpWJiAkxadLXjDIpp+XwjPekQ3&#10;uiin03dFD144D1yGgLf3o5NuMn7bSh6/tm2QkeiaYm0x7z7vTdqLzZpVe89cp/i5DPYPVRimLD56&#10;gbpnkZGDV39BGcU9BGjjhIMpoG0Vl7kH7GY2fdHNY8eczL0gOcFdaAr/D5Z/OX7zRAmcXUmJZQZn&#10;tD0w4YEISaIcIpAysdS7UGHwo8PwOLyHATNyx8E9AP8ZiIVtx+xe3nkPfSeZwCpnKbO4Sh1xQgJp&#10;+s8g8DV2iJCBhtabRCGSQhAdp3W6TAjrIBwvy9Xs7XKJmuLou1mV82UeYcGqp2znQ/wowZB0qKlH&#10;BWR0dnwIMVXDqqeQ9FgArcROaZ0Nv2+22pMjQ7Xs8soNvAjTlvQ1XS3KRUa2kPKzkIyKqGatTE2X&#10;07RGfSU2PliRQyJTejxjJdqe6UmMjNzEoRkwMHHWgDghUR5G1eIvw0MH/jclPSq2puHXgXlJif5k&#10;kezVbD5PEs/GfHFTouGvPc21h1mOUDWNlIzHbczfIvFg4Q6H0qrM13Ml51pRiZnG869JUr+2c9Tz&#10;3978AQAA//8DAFBLAwQUAAYACAAAACEA6qQnw9wAAAAJAQAADwAAAGRycy9kb3ducmV2LnhtbEyP&#10;y07DMBBF90j8gzVIbBB1WvKgaZwKkEBsW/oBk9hNIuJxFLtN+vdMV3R5da7uo9jOthdnM/rOkYLl&#10;IgJhqHa6o0bB4efz+RWED0gae0dGwcV42Jb3dwXm2k20M+d9aASHkM9RQRvCkEvp69ZY9As3GGJ2&#10;dKPFwHJspB5x4nDby1UUpdJiR9zQ4mA+WlP/7k9WwfF7ekrWU/UVDtkuTt+xyyp3UerxYX7bgAhm&#10;Dv9muM7n6VDypsqdSHvRs06X7FQQrxIQzOMs4W/VFWQvIMtC3j4o/wAAAP//AwBQSwECLQAUAAYA&#10;CAAAACEAtoM4kv4AAADhAQAAEwAAAAAAAAAAAAAAAAAAAAAAW0NvbnRlbnRfVHlwZXNdLnhtbFBL&#10;AQItABQABgAIAAAAIQA4/SH/1gAAAJQBAAALAAAAAAAAAAAAAAAAAC8BAABfcmVscy8ucmVsc1BL&#10;AQItABQABgAIAAAAIQDUcmLKJAIAACMEAAAOAAAAAAAAAAAAAAAAAC4CAABkcnMvZTJvRG9jLnht&#10;bFBLAQItABQABgAIAAAAIQDqpCfD3AAAAAkBAAAPAAAAAAAAAAAAAAAAAH4EAABkcnMvZG93bnJl&#10;di54bWxQSwUGAAAAAAQABADzAAAAhwUAAAAA&#10;" stroked="f">
                <v:textbox>
                  <w:txbxContent>
                    <w:p w14:paraId="0A0E7114" w14:textId="77777777" w:rsidR="00406B0C" w:rsidRDefault="005145B3" w:rsidP="00406B0C">
                      <w:pPr>
                        <w:rPr>
                          <w:rFonts w:ascii="Arial" w:eastAsia="Arial" w:hAnsi="Arial" w:cs="Arial"/>
                          <w:color w:val="332C33"/>
                          <w:lang w:val="pt-BR" w:eastAsia="es-MX"/>
                        </w:rPr>
                      </w:pPr>
                      <w:r>
                        <w:rPr>
                          <w:rFonts w:ascii="Arial" w:eastAsia="Arial" w:hAnsi="Arial" w:cs="Arial"/>
                          <w:color w:val="332C33"/>
                          <w:lang w:val="pt-BR" w:eastAsia="es-MX"/>
                        </w:rPr>
                        <w:t xml:space="preserve">Tamara </w:t>
                      </w:r>
                      <w:proofErr w:type="spellStart"/>
                      <w:r>
                        <w:rPr>
                          <w:rFonts w:ascii="Arial" w:eastAsia="Arial" w:hAnsi="Arial" w:cs="Arial"/>
                          <w:color w:val="332C33"/>
                          <w:lang w:val="pt-BR" w:eastAsia="es-MX"/>
                        </w:rPr>
                        <w:t>Lizbeth</w:t>
                      </w:r>
                      <w:proofErr w:type="spellEnd"/>
                      <w:r>
                        <w:rPr>
                          <w:rFonts w:ascii="Arial" w:eastAsia="Arial" w:hAnsi="Arial" w:cs="Arial"/>
                          <w:color w:val="332C33"/>
                          <w:lang w:val="pt-BR" w:eastAsia="es-MX"/>
                        </w:rPr>
                        <w:t xml:space="preserve"> López Hernández </w:t>
                      </w:r>
                      <w:r w:rsidR="00406B0C">
                        <w:rPr>
                          <w:rFonts w:ascii="Arial" w:eastAsia="Arial" w:hAnsi="Arial" w:cs="Arial"/>
                          <w:color w:val="332C33"/>
                          <w:lang w:val="pt-BR" w:eastAsia="es-MX"/>
                        </w:rPr>
                        <w:t>#</w:t>
                      </w:r>
                      <w:r>
                        <w:rPr>
                          <w:rFonts w:ascii="Arial" w:eastAsia="Arial" w:hAnsi="Arial" w:cs="Arial"/>
                          <w:color w:val="332C33"/>
                          <w:lang w:val="pt-BR" w:eastAsia="es-MX"/>
                        </w:rPr>
                        <w:t>7</w:t>
                      </w:r>
                    </w:p>
                    <w:p w14:paraId="4D140071" w14:textId="1ECBC342" w:rsidR="00406B0C" w:rsidRPr="00406B0C" w:rsidRDefault="00406B0C" w:rsidP="00406B0C">
                      <w:pPr>
                        <w:rPr>
                          <w:rFonts w:ascii="Arial" w:eastAsia="Arial" w:hAnsi="Arial" w:cs="Arial"/>
                          <w:color w:val="332C33"/>
                          <w:lang w:val="pt-BR" w:eastAsia="es-MX"/>
                        </w:rPr>
                      </w:pPr>
                      <w:r w:rsidRPr="005145B3">
                        <w:rPr>
                          <w:rFonts w:ascii="Arial" w:eastAsia="Arial" w:hAnsi="Arial" w:cs="Arial"/>
                          <w:color w:val="332C33"/>
                          <w:lang w:eastAsia="es-MX"/>
                        </w:rPr>
                        <w:t xml:space="preserve">Yamile Margarita Mercado Esquivel </w:t>
                      </w:r>
                      <w:r>
                        <w:rPr>
                          <w:rFonts w:ascii="Arial" w:eastAsia="Arial" w:hAnsi="Arial" w:cs="Arial"/>
                          <w:color w:val="332C33"/>
                          <w:lang w:eastAsia="es-MX"/>
                        </w:rPr>
                        <w:t>#</w:t>
                      </w:r>
                      <w:r w:rsidRPr="005145B3">
                        <w:rPr>
                          <w:rFonts w:ascii="Arial" w:eastAsia="Arial" w:hAnsi="Arial" w:cs="Arial"/>
                          <w:color w:val="332C33"/>
                          <w:lang w:eastAsia="es-MX"/>
                        </w:rPr>
                        <w:t xml:space="preserve"> 9</w:t>
                      </w:r>
                    </w:p>
                    <w:p w14:paraId="48FDEC36" w14:textId="22E16421" w:rsidR="005145B3" w:rsidRDefault="005145B3" w:rsidP="005145B3">
                      <w:pPr>
                        <w:rPr>
                          <w:rFonts w:ascii="Arial" w:eastAsia="Arial" w:hAnsi="Arial" w:cs="Arial"/>
                          <w:color w:val="332C33"/>
                          <w:lang w:val="pt-BR" w:eastAsia="es-MX"/>
                        </w:rPr>
                      </w:pPr>
                      <w:r>
                        <w:rPr>
                          <w:rFonts w:ascii="Arial" w:eastAsia="Arial" w:hAnsi="Arial" w:cs="Arial"/>
                          <w:color w:val="332C33"/>
                          <w:lang w:val="pt-BR" w:eastAsia="es-MX"/>
                        </w:rPr>
                        <w:t>Alondra Rodriguez Martinez</w:t>
                      </w:r>
                      <w:r w:rsidR="00406B0C">
                        <w:rPr>
                          <w:rFonts w:ascii="Arial" w:eastAsia="Arial" w:hAnsi="Arial" w:cs="Arial"/>
                          <w:color w:val="332C33"/>
                          <w:lang w:val="pt-BR" w:eastAsia="es-MX"/>
                        </w:rPr>
                        <w:t xml:space="preserve"> #</w:t>
                      </w:r>
                      <w:r>
                        <w:rPr>
                          <w:rFonts w:ascii="Arial" w:eastAsia="Arial" w:hAnsi="Arial" w:cs="Arial"/>
                          <w:color w:val="332C33"/>
                          <w:lang w:val="pt-BR" w:eastAsia="es-MX"/>
                        </w:rPr>
                        <w:t>15</w:t>
                      </w:r>
                    </w:p>
                    <w:p w14:paraId="0E2DEACE" w14:textId="2F05F9D3" w:rsidR="00406B0C" w:rsidRDefault="00406B0C" w:rsidP="00406B0C">
                      <w:pPr>
                        <w:rPr>
                          <w:rFonts w:ascii="Arial" w:eastAsia="Arial" w:hAnsi="Arial" w:cs="Arial"/>
                          <w:color w:val="332C33"/>
                          <w:lang w:val="pt-BR" w:eastAsia="es-MX"/>
                        </w:rPr>
                      </w:pPr>
                      <w:r w:rsidRPr="005145B3">
                        <w:rPr>
                          <w:rFonts w:ascii="Arial" w:eastAsia="Arial" w:hAnsi="Arial" w:cs="Arial"/>
                          <w:color w:val="332C33"/>
                          <w:lang w:val="pt-BR" w:eastAsia="es-MX"/>
                        </w:rPr>
                        <w:t xml:space="preserve">Luz Maria Velásquez Mata </w:t>
                      </w:r>
                      <w:r>
                        <w:rPr>
                          <w:rFonts w:ascii="Arial" w:eastAsia="Arial" w:hAnsi="Arial" w:cs="Arial"/>
                          <w:color w:val="332C33"/>
                          <w:lang w:val="pt-BR" w:eastAsia="es-MX"/>
                        </w:rPr>
                        <w:t>#</w:t>
                      </w:r>
                      <w:r>
                        <w:rPr>
                          <w:rFonts w:ascii="Arial" w:eastAsia="Arial" w:hAnsi="Arial" w:cs="Arial"/>
                          <w:color w:val="332C33"/>
                          <w:lang w:val="pt-BR" w:eastAsia="es-MX"/>
                        </w:rPr>
                        <w:t>20</w:t>
                      </w:r>
                    </w:p>
                    <w:p w14:paraId="7A092EB6" w14:textId="040C6CEA" w:rsidR="005145B3" w:rsidRDefault="005145B3"/>
                  </w:txbxContent>
                </v:textbox>
              </v:shape>
            </w:pict>
          </mc:Fallback>
        </mc:AlternateContent>
      </w:r>
      <w:r w:rsidRPr="005145B3">
        <w:rPr>
          <w:rFonts w:ascii="Arial" w:hAnsi="Arial" w:cs="Arial"/>
          <w:bCs/>
          <w:noProof/>
          <w:szCs w:val="28"/>
        </w:rPr>
        <mc:AlternateContent>
          <mc:Choice Requires="wps">
            <w:drawing>
              <wp:anchor distT="45720" distB="45720" distL="114300" distR="114300" simplePos="0" relativeHeight="251677696" behindDoc="0" locked="0" layoutInCell="1" allowOverlap="1" wp14:anchorId="29E94C0B" wp14:editId="09BA27C7">
                <wp:simplePos x="0" y="0"/>
                <wp:positionH relativeFrom="column">
                  <wp:posOffset>4320921</wp:posOffset>
                </wp:positionH>
                <wp:positionV relativeFrom="paragraph">
                  <wp:posOffset>489204</wp:posOffset>
                </wp:positionV>
                <wp:extent cx="1548765" cy="475488"/>
                <wp:effectExtent l="0" t="0" r="0" b="127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475488"/>
                        </a:xfrm>
                        <a:prstGeom prst="rect">
                          <a:avLst/>
                        </a:prstGeom>
                        <a:solidFill>
                          <a:srgbClr val="FFFFFF"/>
                        </a:solidFill>
                        <a:ln w="9525">
                          <a:noFill/>
                          <a:miter lim="800000"/>
                          <a:headEnd/>
                          <a:tailEnd/>
                        </a:ln>
                      </wps:spPr>
                      <wps:txbx>
                        <w:txbxContent>
                          <w:p w14:paraId="6C8FDB1B" w14:textId="779FC7C0" w:rsidR="005145B3" w:rsidRPr="00406B0C" w:rsidRDefault="00954B70" w:rsidP="00954B70">
                            <w:pPr>
                              <w:rPr>
                                <w:rFonts w:ascii="Arial" w:eastAsia="Arial" w:hAnsi="Arial" w:cs="Arial"/>
                                <w:b/>
                                <w:bCs/>
                                <w:color w:val="332C33"/>
                                <w:lang w:eastAsia="es-MX"/>
                              </w:rPr>
                            </w:pPr>
                            <w:r w:rsidRPr="00406B0C">
                              <w:rPr>
                                <w:rFonts w:ascii="Arial" w:eastAsia="Arial" w:hAnsi="Arial" w:cs="Arial"/>
                                <w:b/>
                                <w:bCs/>
                                <w:color w:val="332C33"/>
                                <w:lang w:eastAsia="es-MX"/>
                              </w:rPr>
                              <w:t>16 de mayo del 2021</w:t>
                            </w:r>
                          </w:p>
                          <w:p w14:paraId="65D58FB2" w14:textId="77777777" w:rsidR="005145B3" w:rsidRPr="00954B70" w:rsidRDefault="005145B3" w:rsidP="005145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94C0B" id="_x0000_s1027" type="#_x0000_t202" style="position:absolute;margin-left:340.25pt;margin-top:38.5pt;width:121.95pt;height:37.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O/JgIAACoEAAAOAAAAZHJzL2Uyb0RvYy54bWysU9tu2zAMfR+wfxD0vjgJnCY14hRdugwD&#10;ugvQ7QNoSY6FyaInKbGzrx8lp2m2vQ3zgyCa5OHhIbW+G1rDjsp5jbbks8mUM2UFSm33Jf/2dfdm&#10;xZkPYCUYtKrkJ+X53eb1q3XfFWqODRqpHCMQ64u+K3kTQldkmReNasFPsFOWnDW6FgKZbp9JBz2h&#10;tyabT6c3WY9Odg6F8p7+PoxOvkn4da1E+FzXXgVmSk7cQjpdOqt4Zps1FHsHXaPFmQb8A4sWtKWi&#10;F6gHCMAOTv8F1Wrh0GMdJgLbDOtaC5V6oG5m0z+6eWqgU6kXEsd3F5n8/4MVn45fHNOSZpdzZqGl&#10;GW0PIB0yqVhQQ0A2jyr1nS8o+Kmj8DC8xYEyUse+e0Tx3TOL2wbsXt07h32jQBLLWczMrlJHHB9B&#10;qv4jSqoGh4AJaKhdGyUkURih07ROlwkRDyZiyUW+Wt4sOBPky5dkrVIJKJ6zO+fDe4Uti5eSO9qA&#10;hA7HRx8iGyieQ2Ixj0bLnTYmGW5fbY1jR6Bt2aXvjP5bmLGsL/ntYr5IyBZjflqkVgfaZqPbkq+m&#10;8YvpUEQ13lmZ7gG0Ge/ExNizPFGRUZswVMM4j5gbpatQnkgvh+Py0mOjS4PuJ2c9LW7J/Y8DOMWZ&#10;+WBJ89tZnsdNT0a+WM7JcNee6toDVhBUyQNn43Ub0uuItC3e02xqnWR7YXKmTAuZ1Dw/nrjx13aK&#10;ennim18AAAD//wMAUEsDBBQABgAIAAAAIQAbHin43gAAAAoBAAAPAAAAZHJzL2Rvd25yZXYueG1s&#10;TI/LTsMwEEX3SPyDNUhsEHVa5dGEOBUggdj28QFOPE0i4nEUu0369wwrWI7m6N5zy91iB3HFyfeO&#10;FKxXEQikxpmeWgWn48fzFoQPmoweHKGCG3rYVfd3pS6Mm2mP10NoBYeQL7SCLoSxkNI3HVrtV25E&#10;4t/ZTVYHPqdWmknPHG4HuYmiVFrdEzd0esT3Dpvvw8UqOH/NT0k+15/hlO3j9E33We1uSj0+LK8v&#10;IAIu4Q+GX31Wh4qdanch48WgIN1GCaMKsow3MZBv4hhEzWSyzkFWpfw/ofoBAAD//wMAUEsBAi0A&#10;FAAGAAgAAAAhALaDOJL+AAAA4QEAABMAAAAAAAAAAAAAAAAAAAAAAFtDb250ZW50X1R5cGVzXS54&#10;bWxQSwECLQAUAAYACAAAACEAOP0h/9YAAACUAQAACwAAAAAAAAAAAAAAAAAvAQAAX3JlbHMvLnJl&#10;bHNQSwECLQAUAAYACAAAACEAzQ3zvyYCAAAqBAAADgAAAAAAAAAAAAAAAAAuAgAAZHJzL2Uyb0Rv&#10;Yy54bWxQSwECLQAUAAYACAAAACEAGx4p+N4AAAAKAQAADwAAAAAAAAAAAAAAAACABAAAZHJzL2Rv&#10;d25yZXYueG1sUEsFBgAAAAAEAAQA8wAAAIsFAAAAAA==&#10;" stroked="f">
                <v:textbox>
                  <w:txbxContent>
                    <w:p w14:paraId="6C8FDB1B" w14:textId="779FC7C0" w:rsidR="005145B3" w:rsidRPr="00406B0C" w:rsidRDefault="00954B70" w:rsidP="00954B70">
                      <w:pPr>
                        <w:rPr>
                          <w:rFonts w:ascii="Arial" w:eastAsia="Arial" w:hAnsi="Arial" w:cs="Arial"/>
                          <w:b/>
                          <w:bCs/>
                          <w:color w:val="332C33"/>
                          <w:lang w:eastAsia="es-MX"/>
                        </w:rPr>
                      </w:pPr>
                      <w:r w:rsidRPr="00406B0C">
                        <w:rPr>
                          <w:rFonts w:ascii="Arial" w:eastAsia="Arial" w:hAnsi="Arial" w:cs="Arial"/>
                          <w:b/>
                          <w:bCs/>
                          <w:color w:val="332C33"/>
                          <w:lang w:eastAsia="es-MX"/>
                        </w:rPr>
                        <w:t>16 de mayo del 2021</w:t>
                      </w:r>
                    </w:p>
                    <w:p w14:paraId="65D58FB2" w14:textId="77777777" w:rsidR="005145B3" w:rsidRPr="00954B70" w:rsidRDefault="005145B3" w:rsidP="005145B3"/>
                  </w:txbxContent>
                </v:textbox>
              </v:shape>
            </w:pict>
          </mc:Fallback>
        </mc:AlternateContent>
      </w:r>
      <w:r w:rsidR="005145B3" w:rsidRPr="005145B3">
        <w:rPr>
          <w:rFonts w:ascii="Arial" w:hAnsi="Arial" w:cs="Arial"/>
          <w:bCs/>
          <w:noProof/>
          <w:szCs w:val="28"/>
        </w:rPr>
        <mc:AlternateContent>
          <mc:Choice Requires="wps">
            <w:drawing>
              <wp:anchor distT="45720" distB="45720" distL="114300" distR="114300" simplePos="0" relativeHeight="251675648" behindDoc="0" locked="0" layoutInCell="1" allowOverlap="1" wp14:anchorId="47122768" wp14:editId="7DBC12D8">
                <wp:simplePos x="0" y="0"/>
                <wp:positionH relativeFrom="margin">
                  <wp:posOffset>3125507</wp:posOffset>
                </wp:positionH>
                <wp:positionV relativeFrom="paragraph">
                  <wp:posOffset>487680</wp:posOffset>
                </wp:positionV>
                <wp:extent cx="505609" cy="408791"/>
                <wp:effectExtent l="0" t="0" r="889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09" cy="408791"/>
                        </a:xfrm>
                        <a:prstGeom prst="rect">
                          <a:avLst/>
                        </a:prstGeom>
                        <a:solidFill>
                          <a:srgbClr val="FFFFFF"/>
                        </a:solidFill>
                        <a:ln w="9525">
                          <a:noFill/>
                          <a:miter lim="800000"/>
                          <a:headEnd/>
                          <a:tailEnd/>
                        </a:ln>
                      </wps:spPr>
                      <wps:txbx>
                        <w:txbxContent>
                          <w:p w14:paraId="0C8899CB" w14:textId="471723F4" w:rsidR="005145B3" w:rsidRPr="00406B0C" w:rsidRDefault="005145B3" w:rsidP="005145B3">
                            <w:pPr>
                              <w:jc w:val="center"/>
                              <w:rPr>
                                <w:b/>
                                <w:bCs/>
                                <w:sz w:val="36"/>
                                <w:szCs w:val="36"/>
                              </w:rPr>
                            </w:pPr>
                            <w:r w:rsidRPr="00406B0C">
                              <w:rPr>
                                <w:rFonts w:ascii="Arial" w:eastAsia="Arial" w:hAnsi="Arial" w:cs="Arial"/>
                                <w:b/>
                                <w:bCs/>
                                <w:color w:val="332C33"/>
                                <w:sz w:val="36"/>
                                <w:szCs w:val="36"/>
                                <w:lang w:val="pt-BR" w:eastAsia="es-MX"/>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22768" id="_x0000_s1028" type="#_x0000_t202" style="position:absolute;margin-left:246.1pt;margin-top:38.4pt;width:39.8pt;height:32.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RkJQIAACkEAAAOAAAAZHJzL2Uyb0RvYy54bWysU9uO2yAQfa/Uf0C8N3bSZDex4qy22aaq&#10;tL1I234ABhyjAkOBxE6/vgPOptH2raofEGNmDmfOHNZ3g9HkKH1QYGs6nZSUSMtBKLuv6fdvuzdL&#10;SkJkVjANVtb0JAO927x+te5dJWfQgRbSEwSxoepdTbsYXVUUgXfSsDABJy0etuANixj6fSE86xHd&#10;6GJWljdFD144D1yGgH8fxkO6yfhtK3n80rZBRqJritxiXn1em7QWmzWr9p65TvEzDfYPLAxTFi+9&#10;QD2wyMjBq7+gjOIeArRxwsEU0LaKy9wDdjMtX3Tz1DEncy8oTnAXmcL/g+Wfj189UQJn95YSywzO&#10;aHtgwgMRkkQ5RCCzpFLvQoXJTw7T4/AOBqzIHQf3CPxHIBa2HbN7ee899J1kAllOU2VxVTrihATS&#10;9J9A4G3sECEDDa03SUIUhSA6Tut0mRDyIBx/LsrFTbmihOPRvFzersYbWPVc7HyIHyQYkjY19WiA&#10;DM6OjyEmMqx6Tkl3BdBK7JTWOfD7Zqs9OTI0yy5/mf+LNG1JX9PVYrbIyBZSffaRURHNrJWp6bJM&#10;32ivJMZ7K3JKZEqPe2Si7VmdJMgoTRyaIY/jInoD4oRyeRi9i28NNx34X5T06Nuahp8H5iUl+qNF&#10;yVfT+TwZPQfzxe0MA3990lyfMMsRqqaRknG7jflxJDks3ONoWpVlSzMcmZwpox+zmue3kwx/Hees&#10;Py988xsAAP//AwBQSwMEFAAGAAgAAAAhACVL8RPeAAAACgEAAA8AAABkcnMvZG93bnJldi54bWxM&#10;j8FOg0AQhu8mvsNmmngxdoFQsMjSqInGa2sfYGC3QMrOEnZb6Ns7nvQ2k/nyz/eXu8UO4mom3ztS&#10;EK8jEIYap3tqFRy/P56eQfiApHFwZBTcjIdddX9XYqHdTHtzPYRWcAj5AhV0IYyFlL7pjEW/dqMh&#10;vp3cZDHwOrVSTzhzuB1kEkWZtNgTf+hwNO+dac6Hi1Vw+pofN9u5/gzHfJ9mb9jntbsp9bBaXl9A&#10;BLOEPxh+9VkdKnaq3YW0F4OCdJskjCrIM67AwCaPeaiZTOMEZFXK/xWqHwAAAP//AwBQSwECLQAU&#10;AAYACAAAACEAtoM4kv4AAADhAQAAEwAAAAAAAAAAAAAAAAAAAAAAW0NvbnRlbnRfVHlwZXNdLnht&#10;bFBLAQItABQABgAIAAAAIQA4/SH/1gAAAJQBAAALAAAAAAAAAAAAAAAAAC8BAABfcmVscy8ucmVs&#10;c1BLAQItABQABgAIAAAAIQAYskRkJQIAACkEAAAOAAAAAAAAAAAAAAAAAC4CAABkcnMvZTJvRG9j&#10;LnhtbFBLAQItABQABgAIAAAAIQAlS/ET3gAAAAoBAAAPAAAAAAAAAAAAAAAAAH8EAABkcnMvZG93&#10;bnJldi54bWxQSwUGAAAAAAQABADzAAAAigUAAAAA&#10;" stroked="f">
                <v:textbox>
                  <w:txbxContent>
                    <w:p w14:paraId="0C8899CB" w14:textId="471723F4" w:rsidR="005145B3" w:rsidRPr="00406B0C" w:rsidRDefault="005145B3" w:rsidP="005145B3">
                      <w:pPr>
                        <w:jc w:val="center"/>
                        <w:rPr>
                          <w:b/>
                          <w:bCs/>
                          <w:sz w:val="36"/>
                          <w:szCs w:val="36"/>
                        </w:rPr>
                      </w:pPr>
                      <w:r w:rsidRPr="00406B0C">
                        <w:rPr>
                          <w:rFonts w:ascii="Arial" w:eastAsia="Arial" w:hAnsi="Arial" w:cs="Arial"/>
                          <w:b/>
                          <w:bCs/>
                          <w:color w:val="332C33"/>
                          <w:sz w:val="36"/>
                          <w:szCs w:val="36"/>
                          <w:lang w:val="pt-BR" w:eastAsia="es-MX"/>
                        </w:rPr>
                        <w:t>4</w:t>
                      </w:r>
                    </w:p>
                  </w:txbxContent>
                </v:textbox>
                <w10:wrap anchorx="margin"/>
              </v:shape>
            </w:pict>
          </mc:Fallback>
        </mc:AlternateContent>
      </w:r>
      <w:r w:rsidR="005145B3" w:rsidRPr="005145B3">
        <w:rPr>
          <w:rFonts w:ascii="Arial" w:hAnsi="Arial" w:cs="Arial"/>
          <w:bCs/>
          <w:noProof/>
          <w:szCs w:val="28"/>
        </w:rPr>
        <mc:AlternateContent>
          <mc:Choice Requires="wps">
            <w:drawing>
              <wp:anchor distT="45720" distB="45720" distL="114300" distR="114300" simplePos="0" relativeHeight="251671552" behindDoc="0" locked="0" layoutInCell="1" allowOverlap="1" wp14:anchorId="03DCC2B9" wp14:editId="581F4077">
                <wp:simplePos x="0" y="0"/>
                <wp:positionH relativeFrom="column">
                  <wp:posOffset>5578668</wp:posOffset>
                </wp:positionH>
                <wp:positionV relativeFrom="paragraph">
                  <wp:posOffset>6722938</wp:posOffset>
                </wp:positionV>
                <wp:extent cx="347345" cy="1404620"/>
                <wp:effectExtent l="0" t="0" r="0" b="317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04620"/>
                        </a:xfrm>
                        <a:prstGeom prst="rect">
                          <a:avLst/>
                        </a:prstGeom>
                        <a:solidFill>
                          <a:srgbClr val="FFFFFF"/>
                        </a:solidFill>
                        <a:ln w="9525">
                          <a:noFill/>
                          <a:miter lim="800000"/>
                          <a:headEnd/>
                          <a:tailEnd/>
                        </a:ln>
                      </wps:spPr>
                      <wps:txbx>
                        <w:txbxContent>
                          <w:p w14:paraId="2C465579"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CC2B9" id="_x0000_s1029" type="#_x0000_t202" style="position:absolute;margin-left:439.25pt;margin-top:529.35pt;width:27.3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0yKAIAACoEAAAOAAAAZHJzL2Uyb0RvYy54bWysU9uO2yAQfa/Uf0C8N7YTZy9WnNU221SV&#10;thdp2w/AgGNUzFAgsbdfvwNO0mj7VtUPCDwzhzNnDqu7sdfkIJ1XYGpazHJKpOEglNnV9Mf37bsb&#10;SnxgRjANRtb0WXp6t377ZjXYSs6hAy2kIwhifDXYmnYh2CrLPO9kz/wMrDQYbMH1LODR7TLh2IDo&#10;vc7meX6VDeCEdcCl9/j3YQrSdcJvW8nD17b1MhBdU+QW0urS2sQ1W69YtXPMdoofabB/YNEzZfDS&#10;M9QDC4zsnfoLqlfcgYc2zDj0GbSt4jL1gN0U+atunjpmZeoFxfH2LJP/f7D8y+GbI0rg7ApKDOtx&#10;Rps9Ew6IkCTIMQCZR5UG6ytMfrKYHsb3MGJF6tjbR+A/PTGw6ZjZyXvnYOgkE8iyiJXZRemE4yNI&#10;M3wGgbexfYAENLaujxKiKATRcVrP5wkhD8Lx56K8XpRLSjiGijIvr+ZphBmrTtXW+fBRQk/ipqYO&#10;HZDQ2eHRh8iGVaeUeJkHrcRWaZ0ObtdstCMHhm7Zpi818CpNGzLU9HY5XyZkA7E+GalXAd2sVV/T&#10;mzx+k7+iGh+MSCmBKT3tkYk2R3miIpM2YWzGNI/FSfUGxDPq5WAyLz423HTgflMyoHFr6n/tmZOU&#10;6E8GNb8tyjI6PR3K5TUqRNxlpLmMMMMRqqaBkmm7Cel1JDnsPc5mq5JscYgTkyNlNGRS8/h4ouMv&#10;zynrzxNfvwAAAP//AwBQSwMEFAAGAAgAAAAhAMfe4X7hAAAADQEAAA8AAABkcnMvZG93bnJldi54&#10;bWxMj8tOwzAQRfdI/IM1SOyoQ6qQR+NUFRUbFkgUJFi6sRNH9Uu2m4a/Z1jR5cw9unOm3S5Gk1mG&#10;ODnL4HGVAZG2d2KyI4PPj5eHCkhM3AqunZUMfmSEbXd70/JGuIt9l/MhjQRLbGw4A5WSbyiNvZKG&#10;x5Xz0mI2uGB4wjGMVAR+wXKjaZ5lT9TwyeIFxb18VrI/Hc6GwZdRk9iHt+9B6Hn/OuwKvwTP2P3d&#10;stsASXJJ/zD86aM6dOh0dGcrItEMqrIqEMUgK6oSCCL1ep0DOeIqL+saaNfS6y+6XwAAAP//AwBQ&#10;SwECLQAUAAYACAAAACEAtoM4kv4AAADhAQAAEwAAAAAAAAAAAAAAAAAAAAAAW0NvbnRlbnRfVHlw&#10;ZXNdLnhtbFBLAQItABQABgAIAAAAIQA4/SH/1gAAAJQBAAALAAAAAAAAAAAAAAAAAC8BAABfcmVs&#10;cy8ucmVsc1BLAQItABQABgAIAAAAIQB6GL0yKAIAACoEAAAOAAAAAAAAAAAAAAAAAC4CAABkcnMv&#10;ZTJvRG9jLnhtbFBLAQItABQABgAIAAAAIQDH3uF+4QAAAA0BAAAPAAAAAAAAAAAAAAAAAIIEAABk&#10;cnMvZG93bnJldi54bWxQSwUGAAAAAAQABADzAAAAkAUAAAAA&#10;" stroked="f">
                <v:textbox style="mso-fit-shape-to-text:t">
                  <w:txbxContent>
                    <w:p w14:paraId="2C465579"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v:textbox>
                <w10:wrap type="square"/>
              </v:shape>
            </w:pict>
          </mc:Fallback>
        </mc:AlternateContent>
      </w:r>
      <w:r w:rsidR="005145B3" w:rsidRPr="005145B3">
        <w:rPr>
          <w:rFonts w:ascii="Arial" w:hAnsi="Arial" w:cs="Arial"/>
          <w:bCs/>
          <w:noProof/>
          <w:szCs w:val="28"/>
        </w:rPr>
        <mc:AlternateContent>
          <mc:Choice Requires="wps">
            <w:drawing>
              <wp:anchor distT="45720" distB="45720" distL="114300" distR="114300" simplePos="0" relativeHeight="251669504" behindDoc="0" locked="0" layoutInCell="1" allowOverlap="1" wp14:anchorId="2802B16C" wp14:editId="34ADB4BA">
                <wp:simplePos x="0" y="0"/>
                <wp:positionH relativeFrom="column">
                  <wp:posOffset>5559204</wp:posOffset>
                </wp:positionH>
                <wp:positionV relativeFrom="paragraph">
                  <wp:posOffset>5332040</wp:posOffset>
                </wp:positionV>
                <wp:extent cx="347345" cy="1404620"/>
                <wp:effectExtent l="0" t="0" r="0" b="31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04620"/>
                        </a:xfrm>
                        <a:prstGeom prst="rect">
                          <a:avLst/>
                        </a:prstGeom>
                        <a:solidFill>
                          <a:srgbClr val="FFFFFF"/>
                        </a:solidFill>
                        <a:ln w="9525">
                          <a:noFill/>
                          <a:miter lim="800000"/>
                          <a:headEnd/>
                          <a:tailEnd/>
                        </a:ln>
                      </wps:spPr>
                      <wps:txbx>
                        <w:txbxContent>
                          <w:p w14:paraId="6C18F4BD"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02B16C" id="_x0000_s1030" type="#_x0000_t202" style="position:absolute;margin-left:437.75pt;margin-top:419.85pt;width:27.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paJwIAACoEAAAOAAAAZHJzL2Uyb0RvYy54bWysU9uO2yAQfa/Uf0C8N3ayzl6sOKtttqkq&#10;bS/Sth9AAMeowFAgsdOv3wEnabR9q+oHBJ6Zw5kzh8X9YDTZSx8U2IZOJyUl0nIQym4b+uP7+t0t&#10;JSEyK5gGKxt6kIHeL9++WfSuljPoQAvpCYLYUPeuoV2Mri6KwDtpWJiAkxaDLXjDIh79thCe9Yhu&#10;dDEry+uiBy+cBy5DwL+PY5AuM37bSh6/tm2QkeiGIreYV5/XTVqL5YLVW89cp/iRBvsHFoYpi5ee&#10;oR5ZZGTn1V9QRnEPAdo44WAKaFvFZe4Bu5mWr7p57piTuRcUJ7izTOH/wfIv+2+eKIGzQ3ksMzij&#10;1Y4JD0RIEuUQgcySSr0LNSY/O0yPw3sYsCJ3HNwT8J+BWFh1zG7lg/fQd5IJZDlNlcVF6YgTEsim&#10;/wwCb2O7CBloaL1JEqIoBNGRzuE8IeRBOP68qm6uqjklHEPTqqyuZ3mEBatP1c6H+FGCIWnTUI8O&#10;yOhs/xRiYsPqU0q6LIBWYq20zge/3ay0J3uGblnnLzfwKk1b0jf0bj6bZ2QLqT4byaiIbtbKNPS2&#10;TN/or6TGBytySmRKj3tkou1RnqTIqE0cNkOeR3VSfQPigHp5GM2Ljw03HfjflPRo3IaGXzvmJSX6&#10;k0XN76ZVlZyeD9X8BhUi/jKyuYwwyxGqoZGScbuK+XVkOdwDzmatsmxpiCOTI2U0ZFbz+HiS4y/P&#10;OevPE1++AAAA//8DAFBLAwQUAAYACAAAACEA6KbRWeAAAAAMAQAADwAAAGRycy9kb3ducmV2Lnht&#10;bEyPwU7DMAyG70i8Q2QkbixhU7e1NJ0mJi4ckBhIcMyatKlonCjJuvL2mBPcbPnT7++vd7Mb2WRi&#10;GjxKuF8IYAZbrwfsJby/Pd1tgaWsUKvRo5HwbRLsmuurWlXaX/DVTMfcMwrBVCkJNudQcZ5aa5xK&#10;Cx8M0q3z0alMa+y5jupC4W7kSyHW3KkB6YNVwTxa034dz07Ch7ODPsSXz06P0+G52xdhjkHK25t5&#10;/wAsmzn/wfCrT+rQkNPJn1EnNkrYboqCUBpW5QYYEeVKLIGdCBVrUQJvav6/RPMDAAD//wMAUEsB&#10;Ai0AFAAGAAgAAAAhALaDOJL+AAAA4QEAABMAAAAAAAAAAAAAAAAAAAAAAFtDb250ZW50X1R5cGVz&#10;XS54bWxQSwECLQAUAAYACAAAACEAOP0h/9YAAACUAQAACwAAAAAAAAAAAAAAAAAvAQAAX3JlbHMv&#10;LnJlbHNQSwECLQAUAAYACAAAACEAsJY6WicCAAAqBAAADgAAAAAAAAAAAAAAAAAuAgAAZHJzL2Uy&#10;b0RvYy54bWxQSwECLQAUAAYACAAAACEA6KbRWeAAAAAMAQAADwAAAAAAAAAAAAAAAACBBAAAZHJz&#10;L2Rvd25yZXYueG1sUEsFBgAAAAAEAAQA8wAAAI4FAAAAAA==&#10;" stroked="f">
                <v:textbox style="mso-fit-shape-to-text:t">
                  <w:txbxContent>
                    <w:p w14:paraId="6C18F4BD"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v:textbox>
                <w10:wrap type="square"/>
              </v:shape>
            </w:pict>
          </mc:Fallback>
        </mc:AlternateContent>
      </w:r>
      <w:r w:rsidR="005145B3" w:rsidRPr="005145B3">
        <w:rPr>
          <w:rFonts w:ascii="Arial" w:hAnsi="Arial" w:cs="Arial"/>
          <w:bCs/>
          <w:noProof/>
          <w:szCs w:val="28"/>
        </w:rPr>
        <mc:AlternateContent>
          <mc:Choice Requires="wps">
            <w:drawing>
              <wp:anchor distT="45720" distB="45720" distL="114300" distR="114300" simplePos="0" relativeHeight="251667456" behindDoc="0" locked="0" layoutInCell="1" allowOverlap="1" wp14:anchorId="3311E3BD" wp14:editId="4E77FC5A">
                <wp:simplePos x="0" y="0"/>
                <wp:positionH relativeFrom="column">
                  <wp:posOffset>5558818</wp:posOffset>
                </wp:positionH>
                <wp:positionV relativeFrom="paragraph">
                  <wp:posOffset>5331543</wp:posOffset>
                </wp:positionV>
                <wp:extent cx="347345" cy="1404620"/>
                <wp:effectExtent l="0" t="0" r="0" b="317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04620"/>
                        </a:xfrm>
                        <a:prstGeom prst="rect">
                          <a:avLst/>
                        </a:prstGeom>
                        <a:solidFill>
                          <a:srgbClr val="FFFFFF"/>
                        </a:solidFill>
                        <a:ln w="9525">
                          <a:noFill/>
                          <a:miter lim="800000"/>
                          <a:headEnd/>
                          <a:tailEnd/>
                        </a:ln>
                      </wps:spPr>
                      <wps:txbx>
                        <w:txbxContent>
                          <w:p w14:paraId="6F75A0FA"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1E3BD" id="_x0000_s1031" type="#_x0000_t202" style="position:absolute;margin-left:437.7pt;margin-top:419.8pt;width:27.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rAJwIAACkEAAAOAAAAZHJzL2Uyb0RvYy54bWysU9uO2yAQfa/Uf0C8N3ayzl6sOKtttqkq&#10;bS/Sth9AAMeowFAgsdOv3wEnabR9q8oDAmY4nDlzWNwPRpO99EGBbeh0UlIiLQeh7LahP76v391S&#10;EiKzgmmwsqEHGej98u2bRe9qOYMOtJCeIIgNde8a2sXo6qIIvJOGhQk4aTHYgjcs4tZvC+FZj+hG&#10;F7OyvC568MJ54DIEPH0cg3SZ8dtW8vi1bYOMRDcUucU8+zxv0lwsF6zeeuY6xY802D+wMExZfPQM&#10;9cgiIzuv/oIyinsI0MYJB1NA2youcw1YzbR8Vc1zx5zMtaA4wZ1lCv8Pln/Zf/NEiYbeUWKZwRat&#10;dkx4IEKSKIcIZJZE6l2oMffZYXYc3sOAzc4FB/cE/GcgFlYds1v54D30nWQCSU7TzeLi6ogTEsim&#10;/wwCX2O7CBloaL1JCqImBNGxWYdzg5AH4Xh4Vd1cVXNKOIamVVldz3IHC1afbjsf4kcJhqRFQz0a&#10;IKOz/VOIiQ2rTynpsQBaibXSOm/8drPSnuwZmmWdRy7gVZq2pEe55rN5RraQ7mcfGRXRzFqZht6W&#10;aYz2Smp8sCKnRKb0uEYm2h7lSYqM2sRhM+R2zE+qb0AcUC8Po3fxr+GiA/+bkh5929Dwa8e8pER/&#10;sqj53bSqktHzpprfoELEX0Y2lxFmOUI1NFIyLlcxf44sh3vA3qxVli01cWRypIx+zGoe/04y/OU+&#10;Z/354csXAAAA//8DAFBLAwQUAAYACAAAACEAW7vKz+AAAAAMAQAADwAAAGRycy9kb3ducmV2Lnht&#10;bEyPy07DMBBF90j8gzVI7KhdSkMa4lQVFRsWSBQkWLrxJI7wI7LdNPw9wwp2M5qjO+fW29lZNmFM&#10;Q/ASlgsBDH0b9OB7Ce9vTzclsJSV18oGjxK+McG2ubyoVaXD2b/idMg9oxCfKiXB5DxWnKfWoFNp&#10;EUb0dOtCdCrTGnuuozpTuLP8VoiCOzV4+mDUiI8G26/DyUn4cGbQ+/jy2Wk77Z+73Xqc4yjl9dW8&#10;ewCWcc5/MPzqkzo05HQMJ68TsxLK+/UdoTSsNgUwIjYrsQR2JFQUogTe1Px/ieYHAAD//wMAUEsB&#10;Ai0AFAAGAAgAAAAhALaDOJL+AAAA4QEAABMAAAAAAAAAAAAAAAAAAAAAAFtDb250ZW50X1R5cGVz&#10;XS54bWxQSwECLQAUAAYACAAAACEAOP0h/9YAAACUAQAACwAAAAAAAAAAAAAAAAAvAQAAX3JlbHMv&#10;LnJlbHNQSwECLQAUAAYACAAAACEAV17qwCcCAAApBAAADgAAAAAAAAAAAAAAAAAuAgAAZHJzL2Uy&#10;b0RvYy54bWxQSwECLQAUAAYACAAAACEAW7vKz+AAAAAMAQAADwAAAAAAAAAAAAAAAACBBAAAZHJz&#10;L2Rvd25yZXYueG1sUEsFBgAAAAAEAAQA8wAAAI4FAAAAAA==&#10;" stroked="f">
                <v:textbox style="mso-fit-shape-to-text:t">
                  <w:txbxContent>
                    <w:p w14:paraId="6F75A0FA"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v:textbox>
                <w10:wrap type="square"/>
              </v:shape>
            </w:pict>
          </mc:Fallback>
        </mc:AlternateContent>
      </w:r>
      <w:r w:rsidR="005145B3" w:rsidRPr="005145B3">
        <w:rPr>
          <w:rFonts w:ascii="Arial" w:hAnsi="Arial" w:cs="Arial"/>
          <w:bCs/>
          <w:noProof/>
          <w:szCs w:val="28"/>
        </w:rPr>
        <mc:AlternateContent>
          <mc:Choice Requires="wps">
            <w:drawing>
              <wp:anchor distT="45720" distB="45720" distL="114300" distR="114300" simplePos="0" relativeHeight="251665408" behindDoc="0" locked="0" layoutInCell="1" allowOverlap="1" wp14:anchorId="13F064F5" wp14:editId="179938D5">
                <wp:simplePos x="0" y="0"/>
                <wp:positionH relativeFrom="column">
                  <wp:posOffset>5588414</wp:posOffset>
                </wp:positionH>
                <wp:positionV relativeFrom="paragraph">
                  <wp:posOffset>4506954</wp:posOffset>
                </wp:positionV>
                <wp:extent cx="347345" cy="1404620"/>
                <wp:effectExtent l="0" t="0" r="0" b="31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04620"/>
                        </a:xfrm>
                        <a:prstGeom prst="rect">
                          <a:avLst/>
                        </a:prstGeom>
                        <a:solidFill>
                          <a:srgbClr val="FFFFFF"/>
                        </a:solidFill>
                        <a:ln w="9525">
                          <a:noFill/>
                          <a:miter lim="800000"/>
                          <a:headEnd/>
                          <a:tailEnd/>
                        </a:ln>
                      </wps:spPr>
                      <wps:txbx>
                        <w:txbxContent>
                          <w:p w14:paraId="32AF0FD4"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064F5" id="_x0000_s1032" type="#_x0000_t202" style="position:absolute;margin-left:440.05pt;margin-top:354.9pt;width:27.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GHKAIAACkEAAAOAAAAZHJzL2Uyb0RvYy54bWysU9uO2yAQfa/Uf0C8N3ayTnbXirPaZpuq&#10;0vYibfsBBHCMCgwFEjv9+g44SaP2raofEHhmDmfOHJYPg9HkIH1QYBs6nZSUSMtBKLtr6Levmzd3&#10;lITIrGAarGzoUQb6sHr9atm7Ws6gAy2kJwhiQ927hnYxurooAu+kYWECTloMtuANi3j0u0J41iO6&#10;0cWsLBdFD144D1yGgH+fxiBdZfy2lTx+btsgI9ENRW4xrz6v27QWqyWrd565TvETDfYPLAxTFi+9&#10;QD2xyMjeq7+gjOIeArRxwsEU0LaKy9wDdjMt/+jmpWNO5l5QnOAuMoX/B8s/Hb54ogTOjhLLDI5o&#10;vWfCAxGSRDlEILMkUu9CjbkvDrPj8BaGVJAaDu4Z+PdALKw7Znfy0XvoO8kEkpymyuKqdMQJCWTb&#10;fwSBt7F9hAw0tN4kQNSEIDoO63gZEPIgHH/eVLc31ZwSjqFpVVaLWZ5gwepztfMhvpdgSNo01KMB&#10;Mjo7PIeY2LD6nJLZg1Zio7TOB7/brrUnB4Zm2eQvN4BNXqdpS/qG3s9n84xsIdVnHxkV0cxamYbe&#10;lekb7ZXUeGdFTolM6XGPTLQ9yZMUGbWJw3bI41icVd+COKJeHkbv4lvDTQf+JyU9+rah4ceeeUmJ&#10;/mBR8/tpVSWj50M1v0WFiL+ObK8jzHKEamikZNyuY34c42QfcTYblWVLQxyZnCijH7Oap7eTDH99&#10;zlm/X/jqFwAAAP//AwBQSwMEFAAGAAgAAAAhAM9kjwbfAAAACwEAAA8AAABkcnMvZG93bnJldi54&#10;bWxMj0tPwzAQhO9I/AdrkbhRO7yahjhVRcWFAxIFqRzdeBNH+BHZbhr+PdsT3Ga0n2Zn6vXsLJsw&#10;piF4CcVCAEPfBj34XsLnx8tNCSxl5bWywaOEH0ywbi4valXpcPLvOO1yzyjEp0pJMDmPFeepNehU&#10;WoQRPd26EJ3KZGPPdVQnCneW3wrxyJ0aPH0wasRng+337ugk7J0Z9Da+fXXaTtvXbvMwznGU8vpq&#10;3jwByzjnPxjO9ak6NNTpEI5eJ2YllKUoCJWwFCvaQMTq7p7E4SwKAbyp+f8NzS8AAAD//wMAUEsB&#10;Ai0AFAAGAAgAAAAhALaDOJL+AAAA4QEAABMAAAAAAAAAAAAAAAAAAAAAAFtDb250ZW50X1R5cGVz&#10;XS54bWxQSwECLQAUAAYACAAAACEAOP0h/9YAAACUAQAACwAAAAAAAAAAAAAAAAAvAQAAX3JlbHMv&#10;LnJlbHNQSwECLQAUAAYACAAAACEAnYZxhygCAAApBAAADgAAAAAAAAAAAAAAAAAuAgAAZHJzL2Uy&#10;b0RvYy54bWxQSwECLQAUAAYACAAAACEAz2SPBt8AAAALAQAADwAAAAAAAAAAAAAAAACCBAAAZHJz&#10;L2Rvd25yZXYueG1sUEsFBgAAAAAEAAQA8wAAAI4FAAAAAA==&#10;" stroked="f">
                <v:textbox style="mso-fit-shape-to-text:t">
                  <w:txbxContent>
                    <w:p w14:paraId="32AF0FD4" w14:textId="77777777" w:rsidR="005145B3" w:rsidRPr="005145B3" w:rsidRDefault="005145B3" w:rsidP="005145B3">
                      <w:pPr>
                        <w:rPr>
                          <w:rFonts w:asciiTheme="minorBidi" w:hAnsiTheme="minorBidi"/>
                          <w:b/>
                          <w:bCs/>
                          <w:sz w:val="40"/>
                          <w:szCs w:val="40"/>
                        </w:rPr>
                      </w:pPr>
                      <w:r w:rsidRPr="005145B3">
                        <w:rPr>
                          <w:rFonts w:asciiTheme="minorBidi" w:hAnsiTheme="minorBidi"/>
                          <w:b/>
                          <w:bCs/>
                          <w:sz w:val="40"/>
                          <w:szCs w:val="40"/>
                        </w:rPr>
                        <w:t>4</w:t>
                      </w:r>
                    </w:p>
                  </w:txbxContent>
                </v:textbox>
                <w10:wrap type="square"/>
              </v:shape>
            </w:pict>
          </mc:Fallback>
        </mc:AlternateContent>
      </w:r>
      <w:r w:rsidR="005145B3" w:rsidRPr="005145B3">
        <w:rPr>
          <w:rFonts w:ascii="Arial" w:hAnsi="Arial" w:cs="Arial"/>
          <w:bCs/>
          <w:noProof/>
          <w:szCs w:val="28"/>
        </w:rPr>
        <mc:AlternateContent>
          <mc:Choice Requires="wps">
            <w:drawing>
              <wp:anchor distT="45720" distB="45720" distL="114300" distR="114300" simplePos="0" relativeHeight="251663360" behindDoc="0" locked="0" layoutInCell="1" allowOverlap="1" wp14:anchorId="77230847" wp14:editId="38C78E9C">
                <wp:simplePos x="0" y="0"/>
                <wp:positionH relativeFrom="column">
                  <wp:posOffset>5578890</wp:posOffset>
                </wp:positionH>
                <wp:positionV relativeFrom="paragraph">
                  <wp:posOffset>3751663</wp:posOffset>
                </wp:positionV>
                <wp:extent cx="347345" cy="1404620"/>
                <wp:effectExtent l="0" t="0" r="0"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04620"/>
                        </a:xfrm>
                        <a:prstGeom prst="rect">
                          <a:avLst/>
                        </a:prstGeom>
                        <a:solidFill>
                          <a:srgbClr val="FFFFFF"/>
                        </a:solidFill>
                        <a:ln w="9525">
                          <a:noFill/>
                          <a:miter lim="800000"/>
                          <a:headEnd/>
                          <a:tailEnd/>
                        </a:ln>
                      </wps:spPr>
                      <wps:txbx>
                        <w:txbxContent>
                          <w:p w14:paraId="630F190D" w14:textId="4CB95A07" w:rsidR="005145B3" w:rsidRPr="005145B3" w:rsidRDefault="005145B3">
                            <w:pPr>
                              <w:rPr>
                                <w:rFonts w:asciiTheme="minorBidi" w:hAnsiTheme="minorBidi"/>
                                <w:b/>
                                <w:bCs/>
                                <w:sz w:val="40"/>
                                <w:szCs w:val="40"/>
                              </w:rPr>
                            </w:pPr>
                            <w:r w:rsidRPr="005145B3">
                              <w:rPr>
                                <w:rFonts w:asciiTheme="minorBidi" w:hAnsiTheme="minorBidi"/>
                                <w:b/>
                                <w:bCs/>
                                <w:sz w:val="40"/>
                                <w:szCs w:val="4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30847" id="_x0000_s1033" type="#_x0000_t202" style="position:absolute;margin-left:439.3pt;margin-top:295.4pt;width:27.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9/KgIAACsEAAAOAAAAZHJzL2Uyb0RvYy54bWysU11v2yAUfZ+0/4B4X+y4TtNacaouXaZJ&#10;3YfU7QdgwDEa5jIgsbtf3wtOsqh7m8YDAu7lcO65h9Xd2GtykM4rMDWdz3JKpOEglNnV9Mf37bsb&#10;SnxgRjANRtb0WXp6t377ZjXYShbQgRbSEQQxvhpsTbsQbJVlnneyZ34GVhoMtuB6FnDrdplwbED0&#10;XmdFnl9nAzhhHXDpPZ4+TEG6TvhtK3n42rZeBqJritxCml2amzhn6xWrdo7ZTvEjDfYPLHqmDD56&#10;hnpggZG9U39B9Yo78NCGGYc+g7ZVXKYasJp5/qqap45ZmWpBcbw9y+T/Hyz/cvjmiBI1LeZLSgzr&#10;sUmbPRMOiJAkyDEAKaJMg/UVZj9ZzA/jexix3alkbx+B//TEwKZjZifvnYOhk0wgzXm8mV1cnXB8&#10;BGmGzyDwNbYPkIDG1vVRQ1SFIDq26/ncIuRBOB5elcurckEJx9C8zMvrIvUwY9XptnU+fJTQk7io&#10;qUMLJHR2ePQhsmHVKSU+5kErsVVap43bNRvtyIGhXbZppAJepWlDhpreLopFQjYQ7ycn9SqgnbXq&#10;a3qTxzEZLKrxwYiUEpjS0xqZaHOUJyoyaRPGZkwNWZ5Ub0A8o14OJvfib8NFB+43JQM6t6b+1545&#10;SYn+ZFDz23lZRqunTblYokLEXUaaywgzHKFqGiiZlpuQvkeSw95jb7YqyRabODE5UkZHJjWPvyda&#10;/nKfsv788fULAAAA//8DAFBLAwQUAAYACAAAACEA9KZSkOAAAAALAQAADwAAAGRycy9kb3ducmV2&#10;LnhtbEyPy07DMBBF90j8gzVI7KjdRi1piFNVVGxYIFGQYOnGkzgifsh20/D3DCtYju7RnXPr3WxH&#10;NmFMg3cSlgsBDF3r9eB6Ce9vT3clsJSV02r0DiV8Y4Jdc31Vq0r7i3vF6Zh7RiUuVUqCyTlUnKfW&#10;oFVp4QM6yjofrcp0xp7rqC5Ubke+EmLDrRocfTAq4KPB9ut4thI+rBn0Ib58dnqcDs/dfh3mGKS8&#10;vZn3D8AyzvkPhl99UoeGnE7+7HRio4TyvtwQKmG9FbSBiG1RFMBOFC1XAnhT8/8bmh8AAAD//wMA&#10;UEsBAi0AFAAGAAgAAAAhALaDOJL+AAAA4QEAABMAAAAAAAAAAAAAAAAAAAAAAFtDb250ZW50X1R5&#10;cGVzXS54bWxQSwECLQAUAAYACAAAACEAOP0h/9YAAACUAQAACwAAAAAAAAAAAAAAAAAvAQAAX3Jl&#10;bHMvLnJlbHNQSwECLQAUAAYACAAAACEAIgW/fyoCAAArBAAADgAAAAAAAAAAAAAAAAAuAgAAZHJz&#10;L2Uyb0RvYy54bWxQSwECLQAUAAYACAAAACEA9KZSkOAAAAALAQAADwAAAAAAAAAAAAAAAACEBAAA&#10;ZHJzL2Rvd25yZXYueG1sUEsFBgAAAAAEAAQA8wAAAJEFAAAAAA==&#10;" stroked="f">
                <v:textbox style="mso-fit-shape-to-text:t">
                  <w:txbxContent>
                    <w:p w14:paraId="630F190D" w14:textId="4CB95A07" w:rsidR="005145B3" w:rsidRPr="005145B3" w:rsidRDefault="005145B3">
                      <w:pPr>
                        <w:rPr>
                          <w:rFonts w:asciiTheme="minorBidi" w:hAnsiTheme="minorBidi"/>
                          <w:b/>
                          <w:bCs/>
                          <w:sz w:val="40"/>
                          <w:szCs w:val="40"/>
                        </w:rPr>
                      </w:pPr>
                      <w:r w:rsidRPr="005145B3">
                        <w:rPr>
                          <w:rFonts w:asciiTheme="minorBidi" w:hAnsiTheme="minorBidi"/>
                          <w:b/>
                          <w:bCs/>
                          <w:sz w:val="40"/>
                          <w:szCs w:val="40"/>
                        </w:rPr>
                        <w:t>4</w:t>
                      </w:r>
                    </w:p>
                  </w:txbxContent>
                </v:textbox>
                <w10:wrap type="square"/>
              </v:shape>
            </w:pict>
          </mc:Fallback>
        </mc:AlternateContent>
      </w:r>
      <w:r w:rsidR="005145B3">
        <w:rPr>
          <w:noProof/>
          <w:lang w:eastAsia="es-MX"/>
        </w:rPr>
        <w:drawing>
          <wp:anchor distT="0" distB="0" distL="114300" distR="114300" simplePos="0" relativeHeight="251661312" behindDoc="0" locked="0" layoutInCell="1" allowOverlap="1" wp14:anchorId="75454A20" wp14:editId="0A5B24A4">
            <wp:simplePos x="0" y="0"/>
            <wp:positionH relativeFrom="column">
              <wp:posOffset>-1009797</wp:posOffset>
            </wp:positionH>
            <wp:positionV relativeFrom="paragraph">
              <wp:posOffset>-876349</wp:posOffset>
            </wp:positionV>
            <wp:extent cx="7291754" cy="9097108"/>
            <wp:effectExtent l="0" t="0" r="4445" b="8890"/>
            <wp:wrapNone/>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0">
                      <a:extLst>
                        <a:ext uri="{28A0092B-C50C-407E-A947-70E740481C1C}">
                          <a14:useLocalDpi xmlns:a14="http://schemas.microsoft.com/office/drawing/2010/main" val="0"/>
                        </a:ext>
                      </a:extLst>
                    </a:blip>
                    <a:srcRect l="19168" t="11165" r="18427" b="10243"/>
                    <a:stretch/>
                  </pic:blipFill>
                  <pic:spPr bwMode="auto">
                    <a:xfrm>
                      <a:off x="0" y="0"/>
                      <a:ext cx="7291754" cy="90971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A74BC" w:rsidRPr="004131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0EC"/>
    <w:multiLevelType w:val="hybridMultilevel"/>
    <w:tmpl w:val="840A0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9F279A"/>
    <w:multiLevelType w:val="hybridMultilevel"/>
    <w:tmpl w:val="CFD6D46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19F57BC8"/>
    <w:multiLevelType w:val="hybridMultilevel"/>
    <w:tmpl w:val="DC00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FD3562"/>
    <w:multiLevelType w:val="hybridMultilevel"/>
    <w:tmpl w:val="4F004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C9418B"/>
    <w:multiLevelType w:val="hybridMultilevel"/>
    <w:tmpl w:val="570E1B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CDA1BE4"/>
    <w:multiLevelType w:val="hybridMultilevel"/>
    <w:tmpl w:val="220A4894"/>
    <w:lvl w:ilvl="0" w:tplc="C28284D4">
      <w:start w:val="1"/>
      <w:numFmt w:val="bullet"/>
      <w:lvlText w:val=""/>
      <w:lvlJc w:val="left"/>
      <w:pPr>
        <w:ind w:left="644"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7D479E"/>
    <w:multiLevelType w:val="hybridMultilevel"/>
    <w:tmpl w:val="5A68C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E858EB"/>
    <w:multiLevelType w:val="hybridMultilevel"/>
    <w:tmpl w:val="B658F996"/>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105BAB"/>
    <w:multiLevelType w:val="hybridMultilevel"/>
    <w:tmpl w:val="531A6582"/>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A43A96"/>
    <w:multiLevelType w:val="hybridMultilevel"/>
    <w:tmpl w:val="B016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4C45BB"/>
    <w:multiLevelType w:val="hybridMultilevel"/>
    <w:tmpl w:val="BC606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F844D6"/>
    <w:multiLevelType w:val="hybridMultilevel"/>
    <w:tmpl w:val="F15CEEC0"/>
    <w:lvl w:ilvl="0" w:tplc="87AC33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275B2F"/>
    <w:multiLevelType w:val="hybridMultilevel"/>
    <w:tmpl w:val="E75C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AE7E61"/>
    <w:multiLevelType w:val="hybridMultilevel"/>
    <w:tmpl w:val="A6AEE35C"/>
    <w:lvl w:ilvl="0" w:tplc="93EC4E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F02BB5"/>
    <w:multiLevelType w:val="hybridMultilevel"/>
    <w:tmpl w:val="D15EC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F806B0"/>
    <w:multiLevelType w:val="hybridMultilevel"/>
    <w:tmpl w:val="80E66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3"/>
  </w:num>
  <w:num w:numId="5">
    <w:abstractNumId w:val="8"/>
  </w:num>
  <w:num w:numId="6">
    <w:abstractNumId w:val="7"/>
  </w:num>
  <w:num w:numId="7">
    <w:abstractNumId w:val="4"/>
  </w:num>
  <w:num w:numId="8">
    <w:abstractNumId w:val="6"/>
  </w:num>
  <w:num w:numId="9">
    <w:abstractNumId w:val="0"/>
  </w:num>
  <w:num w:numId="10">
    <w:abstractNumId w:val="13"/>
  </w:num>
  <w:num w:numId="11">
    <w:abstractNumId w:val="11"/>
  </w:num>
  <w:num w:numId="12">
    <w:abstractNumId w:val="5"/>
  </w:num>
  <w:num w:numId="13">
    <w:abstractNumId w:val="14"/>
  </w:num>
  <w:num w:numId="14">
    <w:abstractNumId w:val="9"/>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73"/>
    <w:rsid w:val="0000031F"/>
    <w:rsid w:val="00002685"/>
    <w:rsid w:val="0001795A"/>
    <w:rsid w:val="00027845"/>
    <w:rsid w:val="00031CB6"/>
    <w:rsid w:val="0003223E"/>
    <w:rsid w:val="000452C5"/>
    <w:rsid w:val="0006093B"/>
    <w:rsid w:val="000844DC"/>
    <w:rsid w:val="00093914"/>
    <w:rsid w:val="00093A1C"/>
    <w:rsid w:val="000A2E92"/>
    <w:rsid w:val="000B544F"/>
    <w:rsid w:val="000E0C0A"/>
    <w:rsid w:val="000E1D77"/>
    <w:rsid w:val="00116A6A"/>
    <w:rsid w:val="0015730E"/>
    <w:rsid w:val="001615B9"/>
    <w:rsid w:val="001A1A54"/>
    <w:rsid w:val="001A7385"/>
    <w:rsid w:val="002049D8"/>
    <w:rsid w:val="00211A8A"/>
    <w:rsid w:val="00220E98"/>
    <w:rsid w:val="00237096"/>
    <w:rsid w:val="0025233C"/>
    <w:rsid w:val="00253FD5"/>
    <w:rsid w:val="002559C1"/>
    <w:rsid w:val="00262D5F"/>
    <w:rsid w:val="00271EB0"/>
    <w:rsid w:val="002845D5"/>
    <w:rsid w:val="002940B0"/>
    <w:rsid w:val="002A49CD"/>
    <w:rsid w:val="002B2162"/>
    <w:rsid w:val="002F5C27"/>
    <w:rsid w:val="00324EC7"/>
    <w:rsid w:val="00333BFD"/>
    <w:rsid w:val="00334C38"/>
    <w:rsid w:val="003602E6"/>
    <w:rsid w:val="00366260"/>
    <w:rsid w:val="00397EBA"/>
    <w:rsid w:val="003D42BE"/>
    <w:rsid w:val="003F0EB6"/>
    <w:rsid w:val="003F77F1"/>
    <w:rsid w:val="00406B0C"/>
    <w:rsid w:val="004131A0"/>
    <w:rsid w:val="004267DB"/>
    <w:rsid w:val="00446D92"/>
    <w:rsid w:val="004B14BB"/>
    <w:rsid w:val="004E4935"/>
    <w:rsid w:val="005145B3"/>
    <w:rsid w:val="00514BB8"/>
    <w:rsid w:val="00517110"/>
    <w:rsid w:val="0052191A"/>
    <w:rsid w:val="00527C41"/>
    <w:rsid w:val="00534138"/>
    <w:rsid w:val="00534F52"/>
    <w:rsid w:val="00537263"/>
    <w:rsid w:val="00563DD9"/>
    <w:rsid w:val="005C1990"/>
    <w:rsid w:val="00616AEF"/>
    <w:rsid w:val="00627DDE"/>
    <w:rsid w:val="006467C5"/>
    <w:rsid w:val="006628D5"/>
    <w:rsid w:val="00700B0F"/>
    <w:rsid w:val="00740ECE"/>
    <w:rsid w:val="00750B1E"/>
    <w:rsid w:val="007608FA"/>
    <w:rsid w:val="007D624C"/>
    <w:rsid w:val="007D761E"/>
    <w:rsid w:val="007E7A63"/>
    <w:rsid w:val="008054F8"/>
    <w:rsid w:val="0081589F"/>
    <w:rsid w:val="00816BC3"/>
    <w:rsid w:val="00821E5F"/>
    <w:rsid w:val="0084518D"/>
    <w:rsid w:val="00853C23"/>
    <w:rsid w:val="00866131"/>
    <w:rsid w:val="00867336"/>
    <w:rsid w:val="00882A98"/>
    <w:rsid w:val="008A7BAD"/>
    <w:rsid w:val="008E728C"/>
    <w:rsid w:val="00922701"/>
    <w:rsid w:val="00942443"/>
    <w:rsid w:val="00954B70"/>
    <w:rsid w:val="009575A9"/>
    <w:rsid w:val="00960049"/>
    <w:rsid w:val="00971BCC"/>
    <w:rsid w:val="00977C0D"/>
    <w:rsid w:val="009C7970"/>
    <w:rsid w:val="009D765D"/>
    <w:rsid w:val="00A7018C"/>
    <w:rsid w:val="00A77D45"/>
    <w:rsid w:val="00A90572"/>
    <w:rsid w:val="00AA68C7"/>
    <w:rsid w:val="00AF0433"/>
    <w:rsid w:val="00B22C57"/>
    <w:rsid w:val="00B47005"/>
    <w:rsid w:val="00B94949"/>
    <w:rsid w:val="00BA74BC"/>
    <w:rsid w:val="00BB25DD"/>
    <w:rsid w:val="00BD6A4F"/>
    <w:rsid w:val="00BE021E"/>
    <w:rsid w:val="00BE1589"/>
    <w:rsid w:val="00BE5CAF"/>
    <w:rsid w:val="00C1237B"/>
    <w:rsid w:val="00C65AD0"/>
    <w:rsid w:val="00C84F2A"/>
    <w:rsid w:val="00C86373"/>
    <w:rsid w:val="00C86AB7"/>
    <w:rsid w:val="00C915D7"/>
    <w:rsid w:val="00CB7526"/>
    <w:rsid w:val="00CB7B0A"/>
    <w:rsid w:val="00CD73E3"/>
    <w:rsid w:val="00CF121D"/>
    <w:rsid w:val="00D115BD"/>
    <w:rsid w:val="00D12629"/>
    <w:rsid w:val="00D167B2"/>
    <w:rsid w:val="00D23043"/>
    <w:rsid w:val="00D32E49"/>
    <w:rsid w:val="00D441E4"/>
    <w:rsid w:val="00D7093A"/>
    <w:rsid w:val="00D83E15"/>
    <w:rsid w:val="00DB43E1"/>
    <w:rsid w:val="00DD1098"/>
    <w:rsid w:val="00E0284B"/>
    <w:rsid w:val="00E52DD4"/>
    <w:rsid w:val="00E83083"/>
    <w:rsid w:val="00EA0A32"/>
    <w:rsid w:val="00EA603B"/>
    <w:rsid w:val="00EB354A"/>
    <w:rsid w:val="00EB498F"/>
    <w:rsid w:val="00ED7006"/>
    <w:rsid w:val="00EE1382"/>
    <w:rsid w:val="00F06BFB"/>
    <w:rsid w:val="00F10D86"/>
    <w:rsid w:val="00F216E4"/>
    <w:rsid w:val="00F4195D"/>
    <w:rsid w:val="00F75643"/>
    <w:rsid w:val="00F815D1"/>
    <w:rsid w:val="00FD624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ED3"/>
  <w15:chartTrackingRefBased/>
  <w15:docId w15:val="{519D0EA9-E5D4-4160-A7C9-F0F4581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0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373"/>
    <w:pPr>
      <w:ind w:left="720"/>
      <w:contextualSpacing/>
    </w:pPr>
  </w:style>
  <w:style w:type="table" w:styleId="Tablaconcuadrcula">
    <w:name w:val="Table Grid"/>
    <w:basedOn w:val="Tablanormal"/>
    <w:uiPriority w:val="39"/>
    <w:rsid w:val="00C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624C"/>
    <w:rPr>
      <w:color w:val="0563C1" w:themeColor="hyperlink"/>
      <w:u w:val="single"/>
    </w:rPr>
  </w:style>
  <w:style w:type="character" w:customStyle="1" w:styleId="Mencinsinresolver1">
    <w:name w:val="Mención sin resolver1"/>
    <w:basedOn w:val="Fuentedeprrafopredeter"/>
    <w:uiPriority w:val="99"/>
    <w:semiHidden/>
    <w:unhideWhenUsed/>
    <w:rsid w:val="007D624C"/>
    <w:rPr>
      <w:color w:val="605E5C"/>
      <w:shd w:val="clear" w:color="auto" w:fill="E1DFDD"/>
    </w:rPr>
  </w:style>
  <w:style w:type="paragraph" w:customStyle="1" w:styleId="sangria">
    <w:name w:val="sangria"/>
    <w:basedOn w:val="Normal"/>
    <w:rsid w:val="00BA74BC"/>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9135">
      <w:bodyDiv w:val="1"/>
      <w:marLeft w:val="0"/>
      <w:marRight w:val="0"/>
      <w:marTop w:val="0"/>
      <w:marBottom w:val="0"/>
      <w:divBdr>
        <w:top w:val="none" w:sz="0" w:space="0" w:color="auto"/>
        <w:left w:val="none" w:sz="0" w:space="0" w:color="auto"/>
        <w:bottom w:val="none" w:sz="0" w:space="0" w:color="auto"/>
        <w:right w:val="none" w:sz="0" w:space="0" w:color="auto"/>
      </w:divBdr>
    </w:div>
    <w:div w:id="15504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MARÍA VELÁSQUEZ MATA</dc:creator>
  <cp:keywords/>
  <dc:description/>
  <cp:lastModifiedBy>LUZ MARIA VELASQUEZ MATA</cp:lastModifiedBy>
  <cp:revision>3</cp:revision>
  <dcterms:created xsi:type="dcterms:W3CDTF">2021-05-16T22:15:00Z</dcterms:created>
  <dcterms:modified xsi:type="dcterms:W3CDTF">2021-05-17T00:14:00Z</dcterms:modified>
</cp:coreProperties>
</file>