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3FD" w:rsidRPr="000C00BA" w:rsidRDefault="004903FD" w:rsidP="004903FD">
      <w:pPr>
        <w:jc w:val="center"/>
        <w:rPr>
          <w:rFonts w:ascii="Arial" w:hAnsi="Arial" w:cs="Arial"/>
          <w:b/>
          <w:sz w:val="24"/>
          <w:szCs w:val="24"/>
        </w:rPr>
      </w:pPr>
      <w:r w:rsidRPr="000C00BA">
        <w:rPr>
          <w:rFonts w:ascii="Arial" w:hAnsi="Arial" w:cs="Arial"/>
          <w:b/>
          <w:sz w:val="24"/>
          <w:szCs w:val="24"/>
        </w:rPr>
        <w:t>Escuela Normal de Educación Preescolar del Estado de Coahuila</w:t>
      </w:r>
    </w:p>
    <w:p w:rsidR="004903FD" w:rsidRPr="000C00BA" w:rsidRDefault="004903FD" w:rsidP="004903FD">
      <w:pPr>
        <w:jc w:val="center"/>
        <w:rPr>
          <w:rFonts w:ascii="Arial" w:hAnsi="Arial" w:cs="Arial"/>
          <w:sz w:val="24"/>
          <w:szCs w:val="24"/>
        </w:rPr>
      </w:pPr>
      <w:r w:rsidRPr="000C00BA">
        <w:rPr>
          <w:rFonts w:ascii="Arial" w:hAnsi="Arial" w:cs="Arial"/>
          <w:sz w:val="24"/>
          <w:szCs w:val="24"/>
        </w:rPr>
        <w:t>Ciclo 2020 - 2021</w:t>
      </w:r>
    </w:p>
    <w:p w:rsidR="004903FD" w:rsidRPr="000C00BA" w:rsidRDefault="004903FD" w:rsidP="004903FD">
      <w:pPr>
        <w:jc w:val="center"/>
        <w:rPr>
          <w:rFonts w:ascii="Arial" w:hAnsi="Arial" w:cs="Arial"/>
          <w:sz w:val="24"/>
          <w:szCs w:val="24"/>
        </w:rPr>
      </w:pPr>
      <w:r w:rsidRPr="000C00BA">
        <w:rPr>
          <w:rFonts w:ascii="Arial" w:hAnsi="Arial" w:cs="Arial"/>
          <w:noProof/>
          <w:sz w:val="24"/>
          <w:szCs w:val="24"/>
          <w:lang w:eastAsia="es-MX"/>
        </w:rPr>
        <w:drawing>
          <wp:inline distT="0" distB="0" distL="0" distR="0" wp14:anchorId="08B94748" wp14:editId="46F0463C">
            <wp:extent cx="969010" cy="11868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010" cy="1186815"/>
                    </a:xfrm>
                    <a:prstGeom prst="rect">
                      <a:avLst/>
                    </a:prstGeom>
                    <a:noFill/>
                    <a:ln>
                      <a:noFill/>
                    </a:ln>
                  </pic:spPr>
                </pic:pic>
              </a:graphicData>
            </a:graphic>
          </wp:inline>
        </w:drawing>
      </w:r>
    </w:p>
    <w:p w:rsidR="004903FD" w:rsidRDefault="004903FD" w:rsidP="004903FD">
      <w:pPr>
        <w:jc w:val="center"/>
        <w:rPr>
          <w:rFonts w:ascii="Arial" w:hAnsi="Arial" w:cs="Arial"/>
          <w:b/>
          <w:sz w:val="24"/>
          <w:szCs w:val="24"/>
        </w:rPr>
      </w:pPr>
      <w:r w:rsidRPr="000C00BA">
        <w:rPr>
          <w:rFonts w:ascii="Arial" w:hAnsi="Arial" w:cs="Arial"/>
          <w:b/>
          <w:sz w:val="24"/>
          <w:szCs w:val="24"/>
        </w:rPr>
        <w:t>Licenciatura en Educación Preescolar</w:t>
      </w:r>
    </w:p>
    <w:p w:rsidR="004903FD" w:rsidRPr="000C00BA" w:rsidRDefault="004903FD" w:rsidP="004903FD">
      <w:pPr>
        <w:jc w:val="center"/>
        <w:rPr>
          <w:rFonts w:ascii="Arial" w:hAnsi="Arial" w:cs="Arial"/>
          <w:b/>
          <w:sz w:val="24"/>
          <w:szCs w:val="24"/>
        </w:rPr>
      </w:pPr>
      <w:r>
        <w:rPr>
          <w:rFonts w:ascii="Arial" w:hAnsi="Arial" w:cs="Arial"/>
          <w:b/>
          <w:sz w:val="24"/>
          <w:szCs w:val="24"/>
        </w:rPr>
        <w:t>3° “A”</w:t>
      </w:r>
    </w:p>
    <w:p w:rsidR="004903FD" w:rsidRDefault="004903FD" w:rsidP="004903FD">
      <w:pPr>
        <w:jc w:val="center"/>
        <w:rPr>
          <w:rFonts w:ascii="Arial" w:hAnsi="Arial" w:cs="Arial"/>
          <w:b/>
          <w:sz w:val="24"/>
          <w:szCs w:val="24"/>
        </w:rPr>
      </w:pPr>
      <w:r w:rsidRPr="000C00BA">
        <w:rPr>
          <w:rFonts w:ascii="Arial" w:hAnsi="Arial" w:cs="Arial"/>
          <w:b/>
          <w:sz w:val="24"/>
          <w:szCs w:val="24"/>
        </w:rPr>
        <w:t>Cuso: Artes Visuales</w:t>
      </w:r>
    </w:p>
    <w:p w:rsidR="004903FD" w:rsidRPr="000C00BA" w:rsidRDefault="004903FD" w:rsidP="004903FD">
      <w:pPr>
        <w:jc w:val="center"/>
        <w:rPr>
          <w:rFonts w:ascii="Arial" w:hAnsi="Arial" w:cs="Arial"/>
          <w:b/>
          <w:sz w:val="24"/>
          <w:szCs w:val="24"/>
        </w:rPr>
      </w:pPr>
      <w:r w:rsidRPr="000C00BA">
        <w:rPr>
          <w:rFonts w:ascii="Arial" w:hAnsi="Arial" w:cs="Arial"/>
          <w:b/>
          <w:sz w:val="24"/>
          <w:szCs w:val="24"/>
        </w:rPr>
        <w:t xml:space="preserve">Maestra: Silvia Erika </w:t>
      </w:r>
      <w:proofErr w:type="spellStart"/>
      <w:r w:rsidRPr="000C00BA">
        <w:rPr>
          <w:rFonts w:ascii="Arial" w:hAnsi="Arial" w:cs="Arial"/>
          <w:b/>
          <w:sz w:val="24"/>
          <w:szCs w:val="24"/>
        </w:rPr>
        <w:t>Sagahón</w:t>
      </w:r>
      <w:proofErr w:type="spellEnd"/>
      <w:r w:rsidRPr="000C00BA">
        <w:rPr>
          <w:rFonts w:ascii="Arial" w:hAnsi="Arial" w:cs="Arial"/>
          <w:b/>
          <w:sz w:val="24"/>
          <w:szCs w:val="24"/>
        </w:rPr>
        <w:t xml:space="preserve"> Solís </w:t>
      </w:r>
    </w:p>
    <w:p w:rsidR="004903FD" w:rsidRDefault="004903FD" w:rsidP="004903FD">
      <w:pPr>
        <w:jc w:val="center"/>
        <w:rPr>
          <w:rFonts w:ascii="Arial" w:hAnsi="Arial" w:cs="Arial"/>
          <w:b/>
          <w:sz w:val="24"/>
          <w:szCs w:val="24"/>
        </w:rPr>
      </w:pPr>
      <w:r>
        <w:rPr>
          <w:rFonts w:ascii="Arial" w:hAnsi="Arial" w:cs="Arial"/>
          <w:b/>
          <w:sz w:val="24"/>
          <w:szCs w:val="24"/>
        </w:rPr>
        <w:t>Unidad II</w:t>
      </w:r>
      <w:r w:rsidRPr="000C00BA">
        <w:rPr>
          <w:rFonts w:ascii="Arial" w:hAnsi="Arial" w:cs="Arial"/>
          <w:b/>
          <w:sz w:val="24"/>
          <w:szCs w:val="24"/>
        </w:rPr>
        <w:t xml:space="preserve">. </w:t>
      </w:r>
      <w:r w:rsidRPr="000550CC">
        <w:rPr>
          <w:rFonts w:ascii="Arial" w:hAnsi="Arial" w:cs="Arial"/>
          <w:b/>
          <w:sz w:val="24"/>
          <w:szCs w:val="24"/>
        </w:rPr>
        <w:t>Los elementos básicos del lenguaje plástico y las técnicas y sistemas de representación plástico-visuales.</w:t>
      </w:r>
    </w:p>
    <w:p w:rsidR="004903FD" w:rsidRPr="000550CC" w:rsidRDefault="004903FD" w:rsidP="004903FD">
      <w:pPr>
        <w:jc w:val="center"/>
        <w:rPr>
          <w:rFonts w:ascii="Arial" w:hAnsi="Arial" w:cs="Arial"/>
          <w:sz w:val="24"/>
          <w:szCs w:val="24"/>
        </w:rPr>
      </w:pPr>
      <w:r w:rsidRPr="000550CC">
        <w:rPr>
          <w:rFonts w:ascii="Arial" w:hAnsi="Arial" w:cs="Arial"/>
          <w:sz w:val="24"/>
          <w:szCs w:val="24"/>
        </w:rPr>
        <w:t>Técnica Tridimensional (De volumen): Escultura</w:t>
      </w:r>
    </w:p>
    <w:p w:rsidR="004903FD" w:rsidRDefault="004903FD" w:rsidP="004903FD">
      <w:pPr>
        <w:jc w:val="center"/>
        <w:rPr>
          <w:rFonts w:ascii="Arial" w:hAnsi="Arial" w:cs="Arial"/>
          <w:sz w:val="24"/>
          <w:szCs w:val="24"/>
        </w:rPr>
      </w:pPr>
      <w:r>
        <w:rPr>
          <w:rFonts w:ascii="Arial" w:hAnsi="Arial" w:cs="Arial"/>
          <w:b/>
          <w:sz w:val="24"/>
          <w:szCs w:val="24"/>
        </w:rPr>
        <w:t>Alumna</w:t>
      </w:r>
      <w:r w:rsidRPr="002643AE">
        <w:rPr>
          <w:rFonts w:ascii="Arial" w:hAnsi="Arial" w:cs="Arial"/>
          <w:sz w:val="24"/>
          <w:szCs w:val="24"/>
        </w:rPr>
        <w:t>:</w:t>
      </w:r>
    </w:p>
    <w:p w:rsidR="004903FD" w:rsidRDefault="004903FD" w:rsidP="004903FD">
      <w:pPr>
        <w:jc w:val="center"/>
        <w:rPr>
          <w:rFonts w:ascii="Arial" w:hAnsi="Arial" w:cs="Arial"/>
          <w:sz w:val="24"/>
          <w:szCs w:val="24"/>
        </w:rPr>
      </w:pPr>
      <w:r w:rsidRPr="002643AE">
        <w:rPr>
          <w:rFonts w:ascii="Arial" w:hAnsi="Arial" w:cs="Arial"/>
          <w:sz w:val="24"/>
          <w:szCs w:val="24"/>
        </w:rPr>
        <w:t xml:space="preserve"> </w:t>
      </w:r>
    </w:p>
    <w:p w:rsidR="004903FD" w:rsidRDefault="004903FD" w:rsidP="004903FD">
      <w:pPr>
        <w:jc w:val="center"/>
        <w:rPr>
          <w:rFonts w:ascii="Arial" w:hAnsi="Arial" w:cs="Arial"/>
          <w:sz w:val="24"/>
          <w:szCs w:val="24"/>
        </w:rPr>
      </w:pPr>
      <w:r w:rsidRPr="002643AE">
        <w:rPr>
          <w:rFonts w:ascii="Arial" w:hAnsi="Arial" w:cs="Arial"/>
          <w:sz w:val="24"/>
          <w:szCs w:val="24"/>
        </w:rPr>
        <w:t xml:space="preserve"> Guadalupe Lizbeth Horta Almaguer</w:t>
      </w:r>
      <w:r>
        <w:rPr>
          <w:rFonts w:ascii="Arial" w:hAnsi="Arial" w:cs="Arial"/>
          <w:sz w:val="24"/>
          <w:szCs w:val="24"/>
        </w:rPr>
        <w:t xml:space="preserve"> #10</w:t>
      </w:r>
    </w:p>
    <w:p w:rsidR="004903FD" w:rsidRPr="002643AE" w:rsidRDefault="004903FD" w:rsidP="004903FD">
      <w:pPr>
        <w:jc w:val="center"/>
        <w:rPr>
          <w:rFonts w:ascii="Arial" w:hAnsi="Arial" w:cs="Arial"/>
          <w:sz w:val="24"/>
          <w:szCs w:val="24"/>
        </w:rPr>
      </w:pPr>
      <w:r w:rsidRPr="002643AE">
        <w:rPr>
          <w:rFonts w:ascii="Arial" w:hAnsi="Arial" w:cs="Arial"/>
          <w:sz w:val="24"/>
          <w:szCs w:val="24"/>
        </w:rPr>
        <w:t xml:space="preserve"> </w:t>
      </w:r>
    </w:p>
    <w:p w:rsidR="004903FD" w:rsidRDefault="004903FD" w:rsidP="004903FD">
      <w:pPr>
        <w:rPr>
          <w:rFonts w:ascii="Arial" w:hAnsi="Arial" w:cs="Arial"/>
          <w:sz w:val="24"/>
          <w:szCs w:val="24"/>
        </w:rPr>
      </w:pPr>
    </w:p>
    <w:p w:rsidR="004903FD" w:rsidRDefault="004903FD" w:rsidP="004903FD">
      <w:pPr>
        <w:rPr>
          <w:rFonts w:ascii="Arial" w:hAnsi="Arial" w:cs="Arial"/>
          <w:sz w:val="24"/>
          <w:szCs w:val="24"/>
        </w:rPr>
      </w:pPr>
    </w:p>
    <w:p w:rsidR="004903FD" w:rsidRDefault="004903FD" w:rsidP="004903FD">
      <w:pPr>
        <w:rPr>
          <w:rFonts w:ascii="Arial" w:hAnsi="Arial" w:cs="Arial"/>
          <w:sz w:val="24"/>
          <w:szCs w:val="24"/>
        </w:rPr>
      </w:pPr>
    </w:p>
    <w:p w:rsidR="004903FD" w:rsidRDefault="004903FD" w:rsidP="004903FD">
      <w:pPr>
        <w:rPr>
          <w:rFonts w:ascii="Arial" w:hAnsi="Arial" w:cs="Arial"/>
          <w:sz w:val="24"/>
          <w:szCs w:val="24"/>
        </w:rPr>
      </w:pPr>
    </w:p>
    <w:p w:rsidR="004903FD" w:rsidRDefault="004903FD" w:rsidP="004903FD">
      <w:pPr>
        <w:rPr>
          <w:rFonts w:ascii="Arial" w:hAnsi="Arial" w:cs="Arial"/>
          <w:sz w:val="24"/>
          <w:szCs w:val="24"/>
        </w:rPr>
      </w:pPr>
    </w:p>
    <w:p w:rsidR="00D8799F" w:rsidRDefault="00D8799F" w:rsidP="004903FD">
      <w:pPr>
        <w:rPr>
          <w:rFonts w:ascii="Arial" w:hAnsi="Arial" w:cs="Arial"/>
          <w:sz w:val="24"/>
          <w:szCs w:val="24"/>
        </w:rPr>
      </w:pPr>
    </w:p>
    <w:p w:rsidR="00D8799F" w:rsidRDefault="00D8799F" w:rsidP="004903FD">
      <w:pPr>
        <w:rPr>
          <w:rFonts w:ascii="Arial" w:hAnsi="Arial" w:cs="Arial"/>
          <w:sz w:val="24"/>
          <w:szCs w:val="24"/>
        </w:rPr>
      </w:pPr>
    </w:p>
    <w:p w:rsidR="00D8799F" w:rsidRDefault="00D8799F" w:rsidP="004903FD">
      <w:pPr>
        <w:rPr>
          <w:rFonts w:ascii="Arial" w:hAnsi="Arial" w:cs="Arial"/>
          <w:sz w:val="24"/>
          <w:szCs w:val="24"/>
        </w:rPr>
      </w:pPr>
    </w:p>
    <w:p w:rsidR="00D8799F" w:rsidRDefault="00D8799F" w:rsidP="004903FD">
      <w:pPr>
        <w:rPr>
          <w:rFonts w:ascii="Arial" w:hAnsi="Arial" w:cs="Arial"/>
          <w:sz w:val="24"/>
          <w:szCs w:val="24"/>
        </w:rPr>
      </w:pPr>
    </w:p>
    <w:p w:rsidR="004903FD" w:rsidRDefault="004903FD" w:rsidP="004903FD">
      <w:pPr>
        <w:rPr>
          <w:rFonts w:ascii="Arial" w:hAnsi="Arial" w:cs="Arial"/>
          <w:sz w:val="24"/>
          <w:szCs w:val="24"/>
        </w:rPr>
      </w:pPr>
    </w:p>
    <w:p w:rsidR="004903FD" w:rsidRPr="000C00BA" w:rsidRDefault="004903FD" w:rsidP="004903FD">
      <w:pPr>
        <w:rPr>
          <w:rFonts w:ascii="Arial" w:hAnsi="Arial" w:cs="Arial"/>
          <w:sz w:val="24"/>
          <w:szCs w:val="24"/>
        </w:rPr>
      </w:pPr>
    </w:p>
    <w:p w:rsidR="009E28EC" w:rsidRDefault="004903FD" w:rsidP="00D8799F">
      <w:pPr>
        <w:rPr>
          <w:rFonts w:ascii="Arial" w:hAnsi="Arial" w:cs="Arial"/>
          <w:sz w:val="24"/>
          <w:szCs w:val="24"/>
        </w:rPr>
      </w:pPr>
      <w:r w:rsidRPr="000C00BA">
        <w:rPr>
          <w:rFonts w:ascii="Arial" w:hAnsi="Arial" w:cs="Arial"/>
          <w:sz w:val="24"/>
          <w:szCs w:val="24"/>
        </w:rPr>
        <w:t>Saltillo Coahuila de Zaragoza</w:t>
      </w:r>
      <w:r>
        <w:rPr>
          <w:rFonts w:ascii="Arial" w:hAnsi="Arial" w:cs="Arial"/>
          <w:sz w:val="24"/>
          <w:szCs w:val="24"/>
        </w:rPr>
        <w:t xml:space="preserve">                                  16 de mayo del 2021.</w:t>
      </w:r>
    </w:p>
    <w:p w:rsidR="00D8799F" w:rsidRPr="00D8799F" w:rsidRDefault="00D8799F" w:rsidP="00D8799F">
      <w:pPr>
        <w:rPr>
          <w:rFonts w:ascii="Arial" w:hAnsi="Arial" w:cs="Arial"/>
          <w:sz w:val="24"/>
          <w:szCs w:val="24"/>
        </w:rPr>
      </w:pPr>
      <w:bookmarkStart w:id="0" w:name="_GoBack"/>
      <w:bookmarkEnd w:id="0"/>
    </w:p>
    <w:p w:rsidR="009E28EC" w:rsidRPr="00F30B5A" w:rsidRDefault="009E28EC" w:rsidP="00F30B5A">
      <w:pPr>
        <w:jc w:val="center"/>
        <w:rPr>
          <w:rFonts w:ascii="Arial" w:hAnsi="Arial" w:cs="Arial"/>
          <w:b/>
          <w:bCs/>
          <w:sz w:val="28"/>
          <w:szCs w:val="28"/>
          <w:lang w:val="es-ES_tradnl"/>
        </w:rPr>
      </w:pPr>
      <w:r w:rsidRPr="00F30B5A">
        <w:rPr>
          <w:rFonts w:ascii="Arial" w:hAnsi="Arial" w:cs="Arial"/>
          <w:b/>
          <w:bCs/>
          <w:sz w:val="28"/>
          <w:szCs w:val="28"/>
          <w:lang w:val="es-ES_tradnl"/>
        </w:rPr>
        <w:lastRenderedPageBreak/>
        <w:t>Volumen.</w:t>
      </w:r>
    </w:p>
    <w:p w:rsidR="009E28EC" w:rsidRPr="00F30B5A" w:rsidRDefault="009E28EC" w:rsidP="00F30B5A">
      <w:pPr>
        <w:jc w:val="both"/>
        <w:rPr>
          <w:rFonts w:ascii="Arial" w:hAnsi="Arial" w:cs="Arial"/>
          <w:sz w:val="24"/>
          <w:szCs w:val="24"/>
          <w:lang w:val="es-ES_tradnl"/>
        </w:rPr>
      </w:pPr>
      <w:r w:rsidRPr="00F30B5A">
        <w:rPr>
          <w:rFonts w:ascii="Arial" w:hAnsi="Arial" w:cs="Arial"/>
          <w:sz w:val="24"/>
          <w:szCs w:val="24"/>
          <w:lang w:val="es-ES_tradnl"/>
        </w:rPr>
        <w:t xml:space="preserve">Después de realizar las investigaciones correspondientes a la técnica del volumen se ha seleccionado trabajar la disciplina o rama de la escultura bajo un enfoque histórico de un contexto, es decir se representarán mascaras </w:t>
      </w:r>
      <w:proofErr w:type="spellStart"/>
      <w:r w:rsidRPr="00F30B5A">
        <w:rPr>
          <w:rFonts w:ascii="Arial" w:hAnsi="Arial" w:cs="Arial"/>
          <w:sz w:val="24"/>
          <w:szCs w:val="24"/>
          <w:lang w:val="es-ES_tradnl"/>
        </w:rPr>
        <w:t>Tiki</w:t>
      </w:r>
      <w:proofErr w:type="spellEnd"/>
      <w:r w:rsidRPr="00F30B5A">
        <w:rPr>
          <w:rFonts w:ascii="Arial" w:hAnsi="Arial" w:cs="Arial"/>
          <w:sz w:val="24"/>
          <w:szCs w:val="24"/>
          <w:lang w:val="es-ES_tradnl"/>
        </w:rPr>
        <w:t xml:space="preserve"> tribal del contexto de la isla de Hawái, con el fin de representar su historia, tradiciones, culturas y belleza. Esta técnica será abordada con diversos materiales en primer instancia la plastilina que hará la función del barro, con la selección de una gama de colores que aporten y resalten el contexto del cual fue extraída la idea, el siguiente material se conforma por rollos de papel el cual será útil como base para brindar diferentes volúmenes que caracterizan a esta técnica, posteriormente agua que permitirá moldear y trabajar mejor la plastilina, un mantel de plástico para evitar que esta tenga c</w:t>
      </w:r>
      <w:r w:rsidR="00F30B5A" w:rsidRPr="00F30B5A">
        <w:rPr>
          <w:rFonts w:ascii="Arial" w:hAnsi="Arial" w:cs="Arial"/>
          <w:sz w:val="24"/>
          <w:szCs w:val="24"/>
          <w:lang w:val="es-ES_tradnl"/>
        </w:rPr>
        <w:t xml:space="preserve">ontacto con la suciedad del exterior y por ultimo un pincel que permita realizar los pequeños detalles. </w:t>
      </w:r>
    </w:p>
    <w:p w:rsidR="00F30B5A" w:rsidRPr="00F30B5A" w:rsidRDefault="00F30B5A" w:rsidP="00F30B5A">
      <w:pPr>
        <w:jc w:val="both"/>
        <w:rPr>
          <w:rFonts w:ascii="Arial" w:hAnsi="Arial" w:cs="Arial"/>
          <w:sz w:val="24"/>
          <w:szCs w:val="24"/>
          <w:lang w:val="es-ES_tradnl"/>
        </w:rPr>
      </w:pPr>
      <w:r w:rsidRPr="00F30B5A">
        <w:rPr>
          <w:rFonts w:ascii="Arial" w:hAnsi="Arial" w:cs="Arial"/>
          <w:sz w:val="24"/>
          <w:szCs w:val="24"/>
          <w:lang w:val="es-ES_tradnl"/>
        </w:rPr>
        <w:t xml:space="preserve">El espacio en el cual será elaborado es conformado por una mesa colocada en el interior de la sala de estar, los tiempos serán destinado en hora clase para lograr un trabajo armónico y colectivo bajo las nuevas normas sanitarias, el clima del aula deberá ser tranquilo con música suave para logra una mejor interacción. </w:t>
      </w:r>
    </w:p>
    <w:p w:rsidR="00F30B5A" w:rsidRDefault="00F30B5A" w:rsidP="00F30B5A">
      <w:pPr>
        <w:jc w:val="both"/>
        <w:rPr>
          <w:rFonts w:ascii="Arial" w:hAnsi="Arial" w:cs="Arial"/>
          <w:sz w:val="24"/>
          <w:szCs w:val="24"/>
          <w:lang w:val="es-ES_tradnl"/>
        </w:rPr>
      </w:pPr>
      <w:r w:rsidRPr="00F30B5A">
        <w:rPr>
          <w:rFonts w:ascii="Arial" w:hAnsi="Arial" w:cs="Arial"/>
          <w:sz w:val="24"/>
          <w:szCs w:val="24"/>
          <w:lang w:val="es-ES_tradnl"/>
        </w:rPr>
        <w:t xml:space="preserve">Esta técnica es posible ser trabajada en preescolar debido a que los infantes son muy curiosos y requieren un apoyo externo que les permita manipular diversos materiales, entre  ellos la plastilina es uno el cual los infantes muestran mucho favoritismo, por sus colores, olor, textura y flexibilidad, para situar al infante dentro del contexto histórico de la escultura seleccionada se deberá abordar una situación con la temática Hawái, en la cual se aborden puntos relevantes a la cultura y técnica a trabajar.  </w:t>
      </w:r>
    </w:p>
    <w:p w:rsidR="00F30B5A" w:rsidRDefault="00F30B5A" w:rsidP="00F30B5A">
      <w:pPr>
        <w:jc w:val="both"/>
        <w:rPr>
          <w:noProof/>
        </w:rPr>
      </w:pPr>
      <w:r w:rsidRPr="00F30B5A">
        <w:drawing>
          <wp:anchor distT="0" distB="0" distL="114300" distR="114300" simplePos="0" relativeHeight="251658240" behindDoc="0" locked="0" layoutInCell="1" allowOverlap="1" wp14:anchorId="63046A53">
            <wp:simplePos x="0" y="0"/>
            <wp:positionH relativeFrom="column">
              <wp:posOffset>2185217</wp:posOffset>
            </wp:positionH>
            <wp:positionV relativeFrom="paragraph">
              <wp:posOffset>1267913</wp:posOffset>
            </wp:positionV>
            <wp:extent cx="3068955" cy="1875155"/>
            <wp:effectExtent l="0" t="0" r="0" b="0"/>
            <wp:wrapThrough wrapText="bothSides">
              <wp:wrapPolygon edited="0">
                <wp:start x="0" y="0"/>
                <wp:lineTo x="0" y="21285"/>
                <wp:lineTo x="21453" y="21285"/>
                <wp:lineTo x="2145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68955" cy="1875155"/>
                    </a:xfrm>
                    <a:prstGeom prst="rect">
                      <a:avLst/>
                    </a:prstGeom>
                  </pic:spPr>
                </pic:pic>
              </a:graphicData>
            </a:graphic>
            <wp14:sizeRelH relativeFrom="page">
              <wp14:pctWidth>0</wp14:pctWidth>
            </wp14:sizeRelH>
            <wp14:sizeRelV relativeFrom="page">
              <wp14:pctHeight>0</wp14:pctHeight>
            </wp14:sizeRelV>
          </wp:anchor>
        </w:drawing>
      </w:r>
      <w:r w:rsidRPr="00F30B5A">
        <w:drawing>
          <wp:anchor distT="0" distB="0" distL="114300" distR="114300" simplePos="0" relativeHeight="251659264" behindDoc="0" locked="0" layoutInCell="1" allowOverlap="1" wp14:anchorId="78F686C0">
            <wp:simplePos x="0" y="0"/>
            <wp:positionH relativeFrom="column">
              <wp:posOffset>-478518</wp:posOffset>
            </wp:positionH>
            <wp:positionV relativeFrom="paragraph">
              <wp:posOffset>405855</wp:posOffset>
            </wp:positionV>
            <wp:extent cx="2507615" cy="2872105"/>
            <wp:effectExtent l="0" t="0" r="6985" b="4445"/>
            <wp:wrapThrough wrapText="bothSides">
              <wp:wrapPolygon edited="0">
                <wp:start x="0" y="0"/>
                <wp:lineTo x="0" y="21490"/>
                <wp:lineTo x="21496" y="21490"/>
                <wp:lineTo x="2149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7615" cy="2872105"/>
                    </a:xfrm>
                    <a:prstGeom prst="rect">
                      <a:avLst/>
                    </a:prstGeom>
                  </pic:spPr>
                </pic:pic>
              </a:graphicData>
            </a:graphic>
            <wp14:sizeRelH relativeFrom="page">
              <wp14:pctWidth>0</wp14:pctWidth>
            </wp14:sizeRelH>
            <wp14:sizeRelV relativeFrom="page">
              <wp14:pctHeight>0</wp14:pctHeight>
            </wp14:sizeRelV>
          </wp:anchor>
        </w:drawing>
      </w:r>
      <w:r w:rsidRPr="00F30B5A">
        <w:rPr>
          <w:noProof/>
        </w:rPr>
        <w:t xml:space="preserve"> </w:t>
      </w:r>
    </w:p>
    <w:p w:rsidR="00F30B5A" w:rsidRDefault="00F30B5A" w:rsidP="00F30B5A">
      <w:pPr>
        <w:jc w:val="both"/>
        <w:rPr>
          <w:noProof/>
        </w:rPr>
      </w:pPr>
    </w:p>
    <w:p w:rsidR="00F30B5A" w:rsidRDefault="00F30B5A" w:rsidP="00F30B5A">
      <w:pPr>
        <w:jc w:val="both"/>
        <w:rPr>
          <w:noProof/>
        </w:rPr>
      </w:pPr>
    </w:p>
    <w:p w:rsidR="00F30B5A" w:rsidRDefault="00F30B5A" w:rsidP="00F30B5A">
      <w:pPr>
        <w:jc w:val="both"/>
        <w:rPr>
          <w:noProof/>
        </w:rPr>
      </w:pPr>
    </w:p>
    <w:p w:rsidR="00F30B5A" w:rsidRDefault="00F30B5A" w:rsidP="00F30B5A">
      <w:pPr>
        <w:jc w:val="both"/>
        <w:rPr>
          <w:noProof/>
        </w:rPr>
      </w:pPr>
    </w:p>
    <w:p w:rsidR="00F30B5A" w:rsidRDefault="00F30B5A" w:rsidP="00F30B5A">
      <w:pPr>
        <w:jc w:val="both"/>
        <w:rPr>
          <w:noProof/>
        </w:rPr>
      </w:pPr>
    </w:p>
    <w:p w:rsidR="00F30B5A" w:rsidRDefault="004903FD" w:rsidP="00F30B5A">
      <w:pPr>
        <w:jc w:val="both"/>
        <w:rPr>
          <w:rFonts w:ascii="Arial" w:hAnsi="Arial" w:cs="Arial"/>
          <w:sz w:val="24"/>
          <w:szCs w:val="24"/>
          <w:lang w:val="es-ES_tradnl"/>
        </w:rPr>
      </w:pPr>
      <w:r>
        <w:rPr>
          <w:noProof/>
          <w:lang w:eastAsia="es-MX"/>
        </w:rPr>
        <w:lastRenderedPageBreak/>
        <mc:AlternateContent>
          <mc:Choice Requires="wps">
            <w:drawing>
              <wp:anchor distT="0" distB="0" distL="114300" distR="114300" simplePos="0" relativeHeight="251665408" behindDoc="0" locked="0" layoutInCell="1" allowOverlap="1" wp14:anchorId="5A0237FA" wp14:editId="222A5541">
                <wp:simplePos x="0" y="0"/>
                <wp:positionH relativeFrom="column">
                  <wp:posOffset>4741000</wp:posOffset>
                </wp:positionH>
                <wp:positionV relativeFrom="paragraph">
                  <wp:posOffset>3954054</wp:posOffset>
                </wp:positionV>
                <wp:extent cx="274320" cy="313509"/>
                <wp:effectExtent l="0" t="0" r="11430" b="10795"/>
                <wp:wrapNone/>
                <wp:docPr id="8" name="Cuadro de texto 8"/>
                <wp:cNvGraphicFramePr/>
                <a:graphic xmlns:a="http://schemas.openxmlformats.org/drawingml/2006/main">
                  <a:graphicData uri="http://schemas.microsoft.com/office/word/2010/wordprocessingShape">
                    <wps:wsp>
                      <wps:cNvSpPr txBox="1"/>
                      <wps:spPr>
                        <a:xfrm>
                          <a:off x="0" y="0"/>
                          <a:ext cx="274320" cy="313509"/>
                        </a:xfrm>
                        <a:prstGeom prst="rect">
                          <a:avLst/>
                        </a:prstGeom>
                        <a:solidFill>
                          <a:schemeClr val="lt1"/>
                        </a:solidFill>
                        <a:ln w="6350">
                          <a:solidFill>
                            <a:prstClr val="black"/>
                          </a:solidFill>
                        </a:ln>
                      </wps:spPr>
                      <wps:txbx>
                        <w:txbxContent>
                          <w:p w:rsidR="004903FD" w:rsidRPr="004903FD" w:rsidRDefault="004903FD" w:rsidP="004903FD">
                            <w:pPr>
                              <w:rPr>
                                <w:lang w:val="es-ES_tradnl"/>
                              </w:rPr>
                            </w:pPr>
                            <w:r>
                              <w:rPr>
                                <w:lang w:val="es-ES_tradn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237FA" id="_x0000_t202" coordsize="21600,21600" o:spt="202" path="m,l,21600r21600,l21600,xe">
                <v:stroke joinstyle="miter"/>
                <v:path gradientshapeok="t" o:connecttype="rect"/>
              </v:shapetype>
              <v:shape id="Cuadro de texto 8" o:spid="_x0000_s1026" type="#_x0000_t202" style="position:absolute;left:0;text-align:left;margin-left:373.3pt;margin-top:311.35pt;width:21.6pt;height:24.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" fillcolor="white [3201]" strokeweight=".5pt">
                <v:textbox>
                  <w:txbxContent>
                    <w:p w:rsidR="004903FD" w:rsidRPr="004903FD" w:rsidRDefault="004903FD" w:rsidP="004903FD">
                      <w:pPr>
                        <w:rPr>
                          <w:lang w:val="es-ES_tradnl"/>
                        </w:rPr>
                      </w:pPr>
                      <w:r>
                        <w:rPr>
                          <w:lang w:val="es-ES_tradnl"/>
                        </w:rPr>
                        <w:t>4</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5A0237FA" wp14:editId="222A5541">
                <wp:simplePos x="0" y="0"/>
                <wp:positionH relativeFrom="column">
                  <wp:posOffset>4741091</wp:posOffset>
                </wp:positionH>
                <wp:positionV relativeFrom="paragraph">
                  <wp:posOffset>4582069</wp:posOffset>
                </wp:positionV>
                <wp:extent cx="274320" cy="313509"/>
                <wp:effectExtent l="0" t="0" r="11430" b="10795"/>
                <wp:wrapNone/>
                <wp:docPr id="9" name="Cuadro de texto 9"/>
                <wp:cNvGraphicFramePr/>
                <a:graphic xmlns:a="http://schemas.openxmlformats.org/drawingml/2006/main">
                  <a:graphicData uri="http://schemas.microsoft.com/office/word/2010/wordprocessingShape">
                    <wps:wsp>
                      <wps:cNvSpPr txBox="1"/>
                      <wps:spPr>
                        <a:xfrm>
                          <a:off x="0" y="0"/>
                          <a:ext cx="274320" cy="313509"/>
                        </a:xfrm>
                        <a:prstGeom prst="rect">
                          <a:avLst/>
                        </a:prstGeom>
                        <a:solidFill>
                          <a:schemeClr val="lt1"/>
                        </a:solidFill>
                        <a:ln w="6350">
                          <a:solidFill>
                            <a:prstClr val="black"/>
                          </a:solidFill>
                        </a:ln>
                      </wps:spPr>
                      <wps:txbx>
                        <w:txbxContent>
                          <w:p w:rsidR="004903FD" w:rsidRPr="004903FD" w:rsidRDefault="004903FD" w:rsidP="004903FD">
                            <w:pPr>
                              <w:rPr>
                                <w:lang w:val="es-ES_tradnl"/>
                              </w:rPr>
                            </w:pPr>
                            <w:r>
                              <w:rPr>
                                <w:lang w:val="es-ES_tradn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237FA" id="Cuadro de texto 9" o:spid="_x0000_s1027" type="#_x0000_t202" style="position:absolute;left:0;text-align:left;margin-left:373.3pt;margin-top:360.8pt;width:21.6pt;height:24.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" fillcolor="white [3201]" strokeweight=".5pt">
                <v:textbox>
                  <w:txbxContent>
                    <w:p w:rsidR="004903FD" w:rsidRPr="004903FD" w:rsidRDefault="004903FD" w:rsidP="004903FD">
                      <w:pPr>
                        <w:rPr>
                          <w:lang w:val="es-ES_tradnl"/>
                        </w:rPr>
                      </w:pPr>
                      <w:r>
                        <w:rPr>
                          <w:lang w:val="es-ES_tradnl"/>
                        </w:rPr>
                        <w:t>4</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5A0237FA" wp14:editId="222A5541">
                <wp:simplePos x="0" y="0"/>
                <wp:positionH relativeFrom="column">
                  <wp:posOffset>4741182</wp:posOffset>
                </wp:positionH>
                <wp:positionV relativeFrom="paragraph">
                  <wp:posOffset>5457371</wp:posOffset>
                </wp:positionV>
                <wp:extent cx="274320" cy="313509"/>
                <wp:effectExtent l="0" t="0" r="11430" b="10795"/>
                <wp:wrapNone/>
                <wp:docPr id="10" name="Cuadro de texto 10"/>
                <wp:cNvGraphicFramePr/>
                <a:graphic xmlns:a="http://schemas.openxmlformats.org/drawingml/2006/main">
                  <a:graphicData uri="http://schemas.microsoft.com/office/word/2010/wordprocessingShape">
                    <wps:wsp>
                      <wps:cNvSpPr txBox="1"/>
                      <wps:spPr>
                        <a:xfrm>
                          <a:off x="0" y="0"/>
                          <a:ext cx="274320" cy="313509"/>
                        </a:xfrm>
                        <a:prstGeom prst="rect">
                          <a:avLst/>
                        </a:prstGeom>
                        <a:solidFill>
                          <a:schemeClr val="lt1"/>
                        </a:solidFill>
                        <a:ln w="6350">
                          <a:solidFill>
                            <a:prstClr val="black"/>
                          </a:solidFill>
                        </a:ln>
                      </wps:spPr>
                      <wps:txbx>
                        <w:txbxContent>
                          <w:p w:rsidR="004903FD" w:rsidRPr="004903FD" w:rsidRDefault="004903FD" w:rsidP="004903FD">
                            <w:pPr>
                              <w:rPr>
                                <w:lang w:val="es-ES_tradnl"/>
                              </w:rPr>
                            </w:pPr>
                            <w:r>
                              <w:rPr>
                                <w:lang w:val="es-ES_tradn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237FA" id="Cuadro de texto 10" o:spid="_x0000_s1028" type="#_x0000_t202" style="position:absolute;left:0;text-align:left;margin-left:373.3pt;margin-top:429.7pt;width:21.6pt;height:24.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" fillcolor="white [3201]" strokeweight=".5pt">
                <v:textbox>
                  <w:txbxContent>
                    <w:p w:rsidR="004903FD" w:rsidRPr="004903FD" w:rsidRDefault="004903FD" w:rsidP="004903FD">
                      <w:pPr>
                        <w:rPr>
                          <w:lang w:val="es-ES_tradnl"/>
                        </w:rPr>
                      </w:pPr>
                      <w:r>
                        <w:rPr>
                          <w:lang w:val="es-ES_tradnl"/>
                        </w:rPr>
                        <w:t>4</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4745355</wp:posOffset>
                </wp:positionH>
                <wp:positionV relativeFrom="paragraph">
                  <wp:posOffset>3475536</wp:posOffset>
                </wp:positionV>
                <wp:extent cx="274320" cy="313509"/>
                <wp:effectExtent l="0" t="0" r="11430" b="10795"/>
                <wp:wrapNone/>
                <wp:docPr id="7" name="Cuadro de texto 7"/>
                <wp:cNvGraphicFramePr/>
                <a:graphic xmlns:a="http://schemas.openxmlformats.org/drawingml/2006/main">
                  <a:graphicData uri="http://schemas.microsoft.com/office/word/2010/wordprocessingShape">
                    <wps:wsp>
                      <wps:cNvSpPr txBox="1"/>
                      <wps:spPr>
                        <a:xfrm>
                          <a:off x="0" y="0"/>
                          <a:ext cx="274320" cy="313509"/>
                        </a:xfrm>
                        <a:prstGeom prst="rect">
                          <a:avLst/>
                        </a:prstGeom>
                        <a:solidFill>
                          <a:schemeClr val="lt1"/>
                        </a:solidFill>
                        <a:ln w="6350">
                          <a:solidFill>
                            <a:prstClr val="black"/>
                          </a:solidFill>
                        </a:ln>
                      </wps:spPr>
                      <wps:txbx>
                        <w:txbxContent>
                          <w:p w:rsidR="004903FD" w:rsidRPr="004903FD" w:rsidRDefault="004903FD">
                            <w:pPr>
                              <w:rPr>
                                <w:lang w:val="es-ES_tradnl"/>
                              </w:rPr>
                            </w:pPr>
                            <w:r>
                              <w:rPr>
                                <w:lang w:val="es-ES_tradn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7" o:spid="_x0000_s1029" type="#_x0000_t202" style="position:absolute;left:0;text-align:left;margin-left:373.65pt;margin-top:273.65pt;width:21.6pt;height:2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" fillcolor="white [3201]" strokeweight=".5pt">
                <v:textbox>
                  <w:txbxContent>
                    <w:p w:rsidR="004903FD" w:rsidRPr="004903FD" w:rsidRDefault="004903FD">
                      <w:pPr>
                        <w:rPr>
                          <w:lang w:val="es-ES_tradnl"/>
                        </w:rPr>
                      </w:pPr>
                      <w:r>
                        <w:rPr>
                          <w:lang w:val="es-ES_tradnl"/>
                        </w:rPr>
                        <w:t>4</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4419328</wp:posOffset>
                </wp:positionH>
                <wp:positionV relativeFrom="paragraph">
                  <wp:posOffset>1399268</wp:posOffset>
                </wp:positionV>
                <wp:extent cx="888274" cy="339090"/>
                <wp:effectExtent l="0" t="0" r="26670" b="22860"/>
                <wp:wrapNone/>
                <wp:docPr id="6" name="Cuadro de texto 6"/>
                <wp:cNvGraphicFramePr/>
                <a:graphic xmlns:a="http://schemas.openxmlformats.org/drawingml/2006/main">
                  <a:graphicData uri="http://schemas.microsoft.com/office/word/2010/wordprocessingShape">
                    <wps:wsp>
                      <wps:cNvSpPr txBox="1"/>
                      <wps:spPr>
                        <a:xfrm>
                          <a:off x="0" y="0"/>
                          <a:ext cx="888274" cy="339090"/>
                        </a:xfrm>
                        <a:prstGeom prst="rect">
                          <a:avLst/>
                        </a:prstGeom>
                        <a:solidFill>
                          <a:schemeClr val="lt1"/>
                        </a:solidFill>
                        <a:ln w="6350">
                          <a:solidFill>
                            <a:prstClr val="black"/>
                          </a:solidFill>
                        </a:ln>
                      </wps:spPr>
                      <wps:txbx>
                        <w:txbxContent>
                          <w:p w:rsidR="004903FD" w:rsidRPr="004903FD" w:rsidRDefault="004903FD">
                            <w:pPr>
                              <w:rPr>
                                <w:lang w:val="es-ES_tradnl"/>
                              </w:rPr>
                            </w:pPr>
                            <w:r>
                              <w:rPr>
                                <w:lang w:val="es-ES_tradnl"/>
                              </w:rPr>
                              <w:t>16/05/21.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6" o:spid="_x0000_s1030" type="#_x0000_t202" style="position:absolute;left:0;text-align:left;margin-left:348pt;margin-top:110.2pt;width:69.95pt;height:26.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" fillcolor="white [3201]" strokeweight=".5pt">
                <v:textbox>
                  <w:txbxContent>
                    <w:p w:rsidR="004903FD" w:rsidRPr="004903FD" w:rsidRDefault="004903FD">
                      <w:pPr>
                        <w:rPr>
                          <w:lang w:val="es-ES_tradnl"/>
                        </w:rPr>
                      </w:pPr>
                      <w:r>
                        <w:rPr>
                          <w:lang w:val="es-ES_tradnl"/>
                        </w:rPr>
                        <w:t>16/05/21.</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3086916</wp:posOffset>
                </wp:positionH>
                <wp:positionV relativeFrom="paragraph">
                  <wp:posOffset>1399268</wp:posOffset>
                </wp:positionV>
                <wp:extent cx="914400" cy="339090"/>
                <wp:effectExtent l="0" t="0" r="19050" b="22860"/>
                <wp:wrapNone/>
                <wp:docPr id="5" name="Cuadro de texto 5"/>
                <wp:cNvGraphicFramePr/>
                <a:graphic xmlns:a="http://schemas.openxmlformats.org/drawingml/2006/main">
                  <a:graphicData uri="http://schemas.microsoft.com/office/word/2010/wordprocessingShape">
                    <wps:wsp>
                      <wps:cNvSpPr txBox="1"/>
                      <wps:spPr>
                        <a:xfrm>
                          <a:off x="0" y="0"/>
                          <a:ext cx="914400" cy="339090"/>
                        </a:xfrm>
                        <a:prstGeom prst="rect">
                          <a:avLst/>
                        </a:prstGeom>
                        <a:solidFill>
                          <a:schemeClr val="lt1"/>
                        </a:solidFill>
                        <a:ln w="6350">
                          <a:solidFill>
                            <a:prstClr val="black"/>
                          </a:solidFill>
                        </a:ln>
                      </wps:spPr>
                      <wps:txbx>
                        <w:txbxContent>
                          <w:p w:rsidR="004903FD" w:rsidRPr="004903FD" w:rsidRDefault="004903FD">
                            <w:pPr>
                              <w:rPr>
                                <w:lang w:val="es-ES_tradnl"/>
                              </w:rPr>
                            </w:pPr>
                            <w:r>
                              <w:rPr>
                                <w:lang w:val="es-ES_tradnl"/>
                              </w:rPr>
                              <w:t>El volumen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5" o:spid="_x0000_s1031" type="#_x0000_t202" style="position:absolute;left:0;text-align:left;margin-left:243.05pt;margin-top:110.2pt;width:1in;height:26.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" fillcolor="white [3201]" strokeweight=".5pt">
                <v:textbox>
                  <w:txbxContent>
                    <w:p w:rsidR="004903FD" w:rsidRPr="004903FD" w:rsidRDefault="004903FD">
                      <w:pPr>
                        <w:rPr>
                          <w:lang w:val="es-ES_tradnl"/>
                        </w:rPr>
                      </w:pPr>
                      <w:r>
                        <w:rPr>
                          <w:lang w:val="es-ES_tradnl"/>
                        </w:rPr>
                        <w:t>El volumen</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186962</wp:posOffset>
                </wp:positionH>
                <wp:positionV relativeFrom="paragraph">
                  <wp:posOffset>1399268</wp:posOffset>
                </wp:positionV>
                <wp:extent cx="2442301" cy="339634"/>
                <wp:effectExtent l="0" t="0" r="15240" b="22860"/>
                <wp:wrapNone/>
                <wp:docPr id="4" name="Cuadro de texto 4"/>
                <wp:cNvGraphicFramePr/>
                <a:graphic xmlns:a="http://schemas.openxmlformats.org/drawingml/2006/main">
                  <a:graphicData uri="http://schemas.microsoft.com/office/word/2010/wordprocessingShape">
                    <wps:wsp>
                      <wps:cNvSpPr txBox="1"/>
                      <wps:spPr>
                        <a:xfrm>
                          <a:off x="0" y="0"/>
                          <a:ext cx="2442301" cy="339634"/>
                        </a:xfrm>
                        <a:prstGeom prst="rect">
                          <a:avLst/>
                        </a:prstGeom>
                        <a:solidFill>
                          <a:schemeClr val="lt1"/>
                        </a:solidFill>
                        <a:ln w="6350">
                          <a:solidFill>
                            <a:prstClr val="black"/>
                          </a:solidFill>
                        </a:ln>
                      </wps:spPr>
                      <wps:txbx>
                        <w:txbxContent>
                          <w:p w:rsidR="004903FD" w:rsidRPr="004903FD" w:rsidRDefault="004903FD">
                            <w:pPr>
                              <w:rPr>
                                <w:lang w:val="es-ES_tradnl"/>
                              </w:rPr>
                            </w:pPr>
                            <w:r>
                              <w:rPr>
                                <w:lang w:val="es-ES_tradnl"/>
                              </w:rPr>
                              <w:t>Guadalupe Lizbeth Horta Almaguer.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left:0;text-align:left;margin-left:14.7pt;margin-top:110.2pt;width:192.3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" fillcolor="white [3201]" strokeweight=".5pt">
                <v:textbox>
                  <w:txbxContent>
                    <w:p w:rsidR="004903FD" w:rsidRPr="004903FD" w:rsidRDefault="004903FD">
                      <w:pPr>
                        <w:rPr>
                          <w:lang w:val="es-ES_tradnl"/>
                        </w:rPr>
                      </w:pPr>
                      <w:r>
                        <w:rPr>
                          <w:lang w:val="es-ES_tradnl"/>
                        </w:rPr>
                        <w:t>Guadalupe Lizbeth Horta Almaguer.</w:t>
                      </w:r>
                    </w:p>
                  </w:txbxContent>
                </v:textbox>
              </v:shape>
            </w:pict>
          </mc:Fallback>
        </mc:AlternateContent>
      </w:r>
      <w:r>
        <w:rPr>
          <w:noProof/>
          <w:lang w:eastAsia="es-MX"/>
        </w:rPr>
        <w:drawing>
          <wp:inline distT="0" distB="0" distL="0" distR="0" wp14:anchorId="3319DCE3" wp14:editId="023BC703">
            <wp:extent cx="5400040" cy="6981983"/>
            <wp:effectExtent l="19050" t="19050" r="10160" b="2857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8"/>
                    <a:srcRect l="15614" t="6035" r="16328" b="2535"/>
                    <a:stretch/>
                  </pic:blipFill>
                  <pic:spPr bwMode="auto">
                    <a:xfrm>
                      <a:off x="0" y="0"/>
                      <a:ext cx="5400040" cy="6981983"/>
                    </a:xfrm>
                    <a:prstGeom prst="rect">
                      <a:avLst/>
                    </a:prstGeom>
                    <a:ln>
                      <a:solidFill>
                        <a:schemeClr val="bg1"/>
                      </a:solidFill>
                    </a:ln>
                    <a:extLst>
                      <a:ext uri="{53640926-AAD7-44D8-BBD7-CCE9431645EC}">
                        <a14:shadowObscured xmlns:a14="http://schemas.microsoft.com/office/drawing/2010/main"/>
                      </a:ext>
                    </a:extLst>
                  </pic:spPr>
                </pic:pic>
              </a:graphicData>
            </a:graphic>
          </wp:inline>
        </w:drawing>
      </w:r>
    </w:p>
    <w:p w:rsidR="004903FD" w:rsidRPr="00F30B5A" w:rsidRDefault="004903FD" w:rsidP="00F30B5A">
      <w:pPr>
        <w:jc w:val="both"/>
        <w:rPr>
          <w:rFonts w:ascii="Arial" w:hAnsi="Arial" w:cs="Arial"/>
          <w:sz w:val="24"/>
          <w:szCs w:val="24"/>
          <w:lang w:val="es-ES_tradnl"/>
        </w:rPr>
      </w:pPr>
      <w:r>
        <w:rPr>
          <w:rFonts w:ascii="Arial" w:hAnsi="Arial" w:cs="Arial"/>
          <w:noProof/>
          <w:sz w:val="24"/>
          <w:szCs w:val="24"/>
          <w:lang w:val="es-ES_tradnl"/>
        </w:rPr>
        <mc:AlternateContent>
          <mc:Choice Requires="wps">
            <w:drawing>
              <wp:anchor distT="0" distB="0" distL="114300" distR="114300" simplePos="0" relativeHeight="251670528" behindDoc="0" locked="0" layoutInCell="1" allowOverlap="1">
                <wp:simplePos x="0" y="0"/>
                <wp:positionH relativeFrom="column">
                  <wp:posOffset>23132</wp:posOffset>
                </wp:positionH>
                <wp:positionV relativeFrom="paragraph">
                  <wp:posOffset>54791</wp:posOffset>
                </wp:positionV>
                <wp:extent cx="5493476" cy="1280160"/>
                <wp:effectExtent l="19050" t="19050" r="12065" b="15240"/>
                <wp:wrapNone/>
                <wp:docPr id="11" name="Cuadro de texto 11"/>
                <wp:cNvGraphicFramePr/>
                <a:graphic xmlns:a="http://schemas.openxmlformats.org/drawingml/2006/main">
                  <a:graphicData uri="http://schemas.microsoft.com/office/word/2010/wordprocessingShape">
                    <wps:wsp>
                      <wps:cNvSpPr txBox="1"/>
                      <wps:spPr>
                        <a:xfrm>
                          <a:off x="0" y="0"/>
                          <a:ext cx="5493476" cy="1280160"/>
                        </a:xfrm>
                        <a:prstGeom prst="rect">
                          <a:avLst/>
                        </a:prstGeom>
                        <a:solidFill>
                          <a:schemeClr val="lt1"/>
                        </a:solidFill>
                        <a:ln w="28575">
                          <a:solidFill>
                            <a:srgbClr val="00B0F0"/>
                          </a:solidFill>
                          <a:prstDash val="lgDashDotDot"/>
                        </a:ln>
                      </wps:spPr>
                      <wps:txbx>
                        <w:txbxContent>
                          <w:p w:rsidR="004903FD" w:rsidRPr="004903FD" w:rsidRDefault="004903FD" w:rsidP="004903FD">
                            <w:pPr>
                              <w:jc w:val="both"/>
                              <w:rPr>
                                <w:rFonts w:ascii="Arial" w:hAnsi="Arial" w:cs="Arial"/>
                                <w:sz w:val="28"/>
                                <w:szCs w:val="28"/>
                                <w:lang w:val="es-ES_tradnl"/>
                              </w:rPr>
                            </w:pPr>
                            <w:r w:rsidRPr="004903FD">
                              <w:rPr>
                                <w:rFonts w:ascii="Arial" w:hAnsi="Arial" w:cs="Arial"/>
                                <w:sz w:val="28"/>
                                <w:szCs w:val="28"/>
                                <w:lang w:val="es-ES_tradnl"/>
                              </w:rPr>
                              <w:t xml:space="preserve">El equipo ha trabajado de manera colectiva, es decir se obtuvo una buena respuesta y comunicación por lo cual el trabajo fue realizado correctamente y se recolecto la información de manera correcta en fuentes confiables.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1" o:spid="_x0000_s1033" type="#_x0000_t202" style="position:absolute;left:0;text-align:left;margin-left:1.8pt;margin-top:4.3pt;width:432.55pt;height:100.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" fillcolor="white [3201]" strokecolor="#00b0f0" strokeweight="2.25pt">
                <v:stroke dashstyle="longDashDotDot"/>
                <v:textbox>
                  <w:txbxContent>
                    <w:p w:rsidR="004903FD" w:rsidRPr="004903FD" w:rsidRDefault="004903FD" w:rsidP="004903FD">
                      <w:pPr>
                        <w:jc w:val="both"/>
                        <w:rPr>
                          <w:rFonts w:ascii="Arial" w:hAnsi="Arial" w:cs="Arial"/>
                          <w:sz w:val="28"/>
                          <w:szCs w:val="28"/>
                          <w:lang w:val="es-ES_tradnl"/>
                        </w:rPr>
                      </w:pPr>
                      <w:r w:rsidRPr="004903FD">
                        <w:rPr>
                          <w:rFonts w:ascii="Arial" w:hAnsi="Arial" w:cs="Arial"/>
                          <w:sz w:val="28"/>
                          <w:szCs w:val="28"/>
                          <w:lang w:val="es-ES_tradnl"/>
                        </w:rPr>
                        <w:t xml:space="preserve">El equipo ha trabajado de manera colectiva, es decir se obtuvo una buena respuesta y comunicación por lo cual el trabajo fue realizado correctamente y se recolecto la información de manera correcta en fuentes confiables. </w:t>
                      </w:r>
                    </w:p>
                  </w:txbxContent>
                </v:textbox>
              </v:shape>
            </w:pict>
          </mc:Fallback>
        </mc:AlternateContent>
      </w:r>
    </w:p>
    <w:sectPr w:rsidR="004903FD" w:rsidRPr="00F30B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E10E1"/>
    <w:multiLevelType w:val="hybridMultilevel"/>
    <w:tmpl w:val="0E90F2B8"/>
    <w:lvl w:ilvl="0" w:tplc="59C8A1DC">
      <w:start w:val="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EC"/>
    <w:rsid w:val="0012431E"/>
    <w:rsid w:val="004903FD"/>
    <w:rsid w:val="009E28EC"/>
    <w:rsid w:val="00D8799F"/>
    <w:rsid w:val="00F30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E440"/>
  <w15:chartTrackingRefBased/>
  <w15:docId w15:val="{63F28D0E-826B-4D1A-808C-890B011C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03FD"/>
    <w:pPr>
      <w:spacing w:line="256" w:lineRule="auto"/>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1</cp:revision>
  <dcterms:created xsi:type="dcterms:W3CDTF">2021-05-17T01:01:00Z</dcterms:created>
  <dcterms:modified xsi:type="dcterms:W3CDTF">2021-05-17T01:33:00Z</dcterms:modified>
</cp:coreProperties>
</file>