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ECFF"/>
  <w:body>
    <w:p w14:paraId="23C74BAF" w14:textId="5C6F85E5" w:rsidR="00415090" w:rsidRDefault="005319B7" w:rsidP="005319B7">
      <w:pPr>
        <w:spacing w:line="360" w:lineRule="auto"/>
        <w:jc w:val="center"/>
        <w:rPr>
          <w:rFonts w:ascii="Arial" w:hAnsi="Arial" w:cs="Arial"/>
          <w:b/>
          <w:bCs/>
        </w:rPr>
      </w:pPr>
      <w:r>
        <w:rPr>
          <w:noProof/>
        </w:rPr>
        <w:drawing>
          <wp:anchor distT="0" distB="0" distL="114300" distR="114300" simplePos="0" relativeHeight="251658240" behindDoc="0" locked="0" layoutInCell="1" allowOverlap="1" wp14:anchorId="79E18CA1" wp14:editId="3D708A1E">
            <wp:simplePos x="0" y="0"/>
            <wp:positionH relativeFrom="margin">
              <wp:align>center</wp:align>
            </wp:positionH>
            <wp:positionV relativeFrom="paragraph">
              <wp:posOffset>219968</wp:posOffset>
            </wp:positionV>
            <wp:extent cx="1853565" cy="1375410"/>
            <wp:effectExtent l="0" t="0" r="0" b="0"/>
            <wp:wrapThrough wrapText="bothSides">
              <wp:wrapPolygon edited="0">
                <wp:start x="4662" y="0"/>
                <wp:lineTo x="4662" y="16454"/>
                <wp:lineTo x="5772" y="19446"/>
                <wp:lineTo x="10434" y="21241"/>
                <wp:lineTo x="10878" y="21241"/>
                <wp:lineTo x="11988" y="21241"/>
                <wp:lineTo x="12432" y="21241"/>
                <wp:lineTo x="16206" y="19446"/>
                <wp:lineTo x="17760" y="16155"/>
                <wp:lineTo x="17538" y="0"/>
                <wp:lineTo x="4662" y="0"/>
              </wp:wrapPolygon>
            </wp:wrapThrough>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3565" cy="1375410"/>
                    </a:xfrm>
                    <a:prstGeom prst="rect">
                      <a:avLst/>
                    </a:prstGeom>
                    <a:noFill/>
                    <a:ln>
                      <a:noFill/>
                    </a:ln>
                  </pic:spPr>
                </pic:pic>
              </a:graphicData>
            </a:graphic>
          </wp:anchor>
        </w:drawing>
      </w:r>
      <w:r w:rsidR="00415090">
        <w:rPr>
          <w:rFonts w:ascii="Arial" w:hAnsi="Arial" w:cs="Arial"/>
          <w:b/>
          <w:bCs/>
        </w:rPr>
        <w:t>ESCUELA NORMAL DE EDUCACIÓN PREESCOLAR</w:t>
      </w:r>
    </w:p>
    <w:p w14:paraId="431D40F2" w14:textId="4FED44A6" w:rsidR="005319B7" w:rsidRDefault="005319B7" w:rsidP="005319B7">
      <w:pPr>
        <w:spacing w:line="360" w:lineRule="auto"/>
        <w:jc w:val="center"/>
        <w:rPr>
          <w:rFonts w:ascii="Arial" w:hAnsi="Arial" w:cs="Arial"/>
          <w:b/>
          <w:bCs/>
        </w:rPr>
      </w:pPr>
    </w:p>
    <w:p w14:paraId="52CE0C88" w14:textId="77777777" w:rsidR="005319B7" w:rsidRDefault="005319B7" w:rsidP="005319B7">
      <w:pPr>
        <w:spacing w:line="360" w:lineRule="auto"/>
        <w:jc w:val="center"/>
        <w:rPr>
          <w:rFonts w:ascii="Arial" w:hAnsi="Arial" w:cs="Arial"/>
          <w:b/>
          <w:bCs/>
        </w:rPr>
      </w:pPr>
    </w:p>
    <w:p w14:paraId="51206596" w14:textId="77777777" w:rsidR="005319B7" w:rsidRDefault="005319B7" w:rsidP="005319B7">
      <w:pPr>
        <w:spacing w:line="360" w:lineRule="auto"/>
        <w:jc w:val="center"/>
        <w:rPr>
          <w:rFonts w:ascii="Arial" w:hAnsi="Arial" w:cs="Arial"/>
          <w:b/>
          <w:bCs/>
        </w:rPr>
      </w:pPr>
    </w:p>
    <w:p w14:paraId="2F0B0CAC" w14:textId="77777777" w:rsidR="005319B7" w:rsidRDefault="005319B7" w:rsidP="005319B7">
      <w:pPr>
        <w:spacing w:line="360" w:lineRule="auto"/>
        <w:jc w:val="center"/>
        <w:rPr>
          <w:rFonts w:ascii="Arial" w:hAnsi="Arial" w:cs="Arial"/>
          <w:b/>
          <w:bCs/>
        </w:rPr>
      </w:pPr>
    </w:p>
    <w:p w14:paraId="0C916652" w14:textId="62E61045" w:rsidR="00415090" w:rsidRDefault="00415090" w:rsidP="005319B7">
      <w:pPr>
        <w:spacing w:line="360" w:lineRule="auto"/>
        <w:jc w:val="center"/>
        <w:rPr>
          <w:rFonts w:ascii="Arial" w:hAnsi="Arial" w:cs="Arial"/>
          <w:b/>
          <w:bCs/>
        </w:rPr>
      </w:pPr>
      <w:r>
        <w:rPr>
          <w:rFonts w:ascii="Arial" w:hAnsi="Arial" w:cs="Arial"/>
          <w:b/>
          <w:bCs/>
        </w:rPr>
        <w:t>ALUMNA: KARLA ELENA CALZONCIT RODRÍGUEZ</w:t>
      </w:r>
    </w:p>
    <w:p w14:paraId="1A73ADB7" w14:textId="067D8C00" w:rsidR="00415090" w:rsidRDefault="00415090" w:rsidP="005319B7">
      <w:pPr>
        <w:spacing w:line="360" w:lineRule="auto"/>
        <w:jc w:val="center"/>
        <w:rPr>
          <w:rFonts w:ascii="Arial" w:hAnsi="Arial" w:cs="Arial"/>
          <w:b/>
          <w:bCs/>
        </w:rPr>
      </w:pPr>
      <w:r>
        <w:rPr>
          <w:rFonts w:ascii="Arial" w:hAnsi="Arial" w:cs="Arial"/>
          <w:b/>
          <w:bCs/>
        </w:rPr>
        <w:t>NÚMERO DE LISTA: 04</w:t>
      </w:r>
    </w:p>
    <w:p w14:paraId="1970818B" w14:textId="5ABE205A" w:rsidR="00415090" w:rsidRDefault="00415090" w:rsidP="005319B7">
      <w:pPr>
        <w:spacing w:line="360" w:lineRule="auto"/>
        <w:jc w:val="center"/>
        <w:rPr>
          <w:rFonts w:ascii="Arial" w:hAnsi="Arial" w:cs="Arial"/>
          <w:b/>
          <w:bCs/>
        </w:rPr>
      </w:pPr>
      <w:r>
        <w:rPr>
          <w:rFonts w:ascii="Arial" w:hAnsi="Arial" w:cs="Arial"/>
          <w:b/>
          <w:bCs/>
        </w:rPr>
        <w:t>CURSO: ESTRATEGIAS PARA LA EXPLORACIÓN DEL MUNDO SOCIAL.</w:t>
      </w:r>
    </w:p>
    <w:p w14:paraId="4AEC0452" w14:textId="16E894C8" w:rsidR="00415090" w:rsidRDefault="00415090" w:rsidP="005319B7">
      <w:pPr>
        <w:spacing w:line="360" w:lineRule="auto"/>
        <w:jc w:val="center"/>
        <w:rPr>
          <w:rFonts w:ascii="Arial" w:hAnsi="Arial" w:cs="Arial"/>
          <w:b/>
          <w:bCs/>
        </w:rPr>
      </w:pPr>
      <w:r>
        <w:rPr>
          <w:rFonts w:ascii="Arial" w:hAnsi="Arial" w:cs="Arial"/>
          <w:b/>
          <w:bCs/>
        </w:rPr>
        <w:t>DOCENTE ROBERTO ACOSTA ROBLES</w:t>
      </w:r>
    </w:p>
    <w:p w14:paraId="63487444" w14:textId="379376C4" w:rsidR="00415090" w:rsidRDefault="00415090" w:rsidP="005319B7">
      <w:pPr>
        <w:spacing w:line="360" w:lineRule="auto"/>
        <w:jc w:val="center"/>
        <w:rPr>
          <w:rFonts w:ascii="Arial" w:hAnsi="Arial" w:cs="Arial"/>
          <w:b/>
          <w:bCs/>
        </w:rPr>
      </w:pPr>
      <w:r>
        <w:rPr>
          <w:rFonts w:ascii="Arial" w:hAnsi="Arial" w:cs="Arial"/>
          <w:b/>
          <w:bCs/>
        </w:rPr>
        <w:t xml:space="preserve">TRABAJO: </w:t>
      </w:r>
      <w:r w:rsidR="00582C4E">
        <w:rPr>
          <w:rFonts w:ascii="Arial" w:hAnsi="Arial" w:cs="Arial"/>
          <w:b/>
          <w:bCs/>
        </w:rPr>
        <w:t>EL MUNDO DE LOS BEBES.</w:t>
      </w:r>
    </w:p>
    <w:p w14:paraId="3E5440B9" w14:textId="61FEF7A3" w:rsidR="005319B7" w:rsidRPr="005319B7" w:rsidRDefault="005319B7" w:rsidP="005319B7">
      <w:pPr>
        <w:spacing w:line="360" w:lineRule="auto"/>
        <w:jc w:val="center"/>
        <w:rPr>
          <w:rFonts w:ascii="Arial" w:hAnsi="Arial" w:cs="Arial"/>
          <w:b/>
          <w:bCs/>
        </w:rPr>
      </w:pPr>
      <w:r w:rsidRPr="005319B7">
        <w:rPr>
          <w:rFonts w:ascii="Arial" w:hAnsi="Arial" w:cs="Arial"/>
          <w:b/>
          <w:bCs/>
        </w:rPr>
        <w:t>NIDAD DE APRENDIZAJE II. LA FAMILIA: EL PRIMER ESPACIO SOCIAL DE LAS NIÑAS Y NIÑOS DE PREE</w:t>
      </w:r>
      <w:r>
        <w:rPr>
          <w:rFonts w:ascii="Arial" w:hAnsi="Arial" w:cs="Arial"/>
          <w:b/>
          <w:bCs/>
        </w:rPr>
        <w:t>S</w:t>
      </w:r>
      <w:r w:rsidRPr="005319B7">
        <w:rPr>
          <w:rFonts w:ascii="Arial" w:hAnsi="Arial" w:cs="Arial"/>
          <w:b/>
          <w:bCs/>
        </w:rPr>
        <w:t>COLAR.</w:t>
      </w:r>
    </w:p>
    <w:p w14:paraId="6396B2EC" w14:textId="01579BB5" w:rsidR="005319B7" w:rsidRPr="005319B7" w:rsidRDefault="005319B7" w:rsidP="005319B7">
      <w:pPr>
        <w:spacing w:line="360" w:lineRule="auto"/>
        <w:jc w:val="center"/>
        <w:rPr>
          <w:rFonts w:ascii="Arial" w:hAnsi="Arial" w:cs="Arial"/>
          <w:b/>
          <w:bCs/>
        </w:rPr>
      </w:pPr>
      <w:r w:rsidRPr="005319B7">
        <w:rPr>
          <w:rFonts w:ascii="Arial" w:hAnsi="Arial" w:cs="Arial"/>
          <w:b/>
          <w:bCs/>
        </w:rPr>
        <w:t>Detecta los procesos de aprendizaje de sus alumnos para favorecer su desarrollo cognitivo y socioemocional.</w:t>
      </w:r>
    </w:p>
    <w:p w14:paraId="6A019738" w14:textId="39971ACC" w:rsidR="005319B7" w:rsidRPr="005319B7" w:rsidRDefault="005319B7" w:rsidP="005319B7">
      <w:pPr>
        <w:spacing w:line="360" w:lineRule="auto"/>
        <w:jc w:val="center"/>
        <w:rPr>
          <w:rFonts w:ascii="Arial" w:hAnsi="Arial" w:cs="Arial"/>
          <w:b/>
          <w:bCs/>
        </w:rPr>
      </w:pPr>
      <w:r w:rsidRPr="005319B7">
        <w:rPr>
          <w:rFonts w:ascii="Arial" w:hAnsi="Arial" w:cs="Arial"/>
          <w:b/>
          <w:bCs/>
        </w:rPr>
        <w:t>Aplica el plan y programas de estudio para alcanzar los propósitos educativos y contribuir al pleno desenvolvimiento de las capacidades de sus alumnos.</w:t>
      </w:r>
    </w:p>
    <w:p w14:paraId="2E37BE04" w14:textId="0CCFF892" w:rsidR="005319B7" w:rsidRPr="005319B7" w:rsidRDefault="005319B7" w:rsidP="005319B7">
      <w:pPr>
        <w:spacing w:line="360" w:lineRule="auto"/>
        <w:jc w:val="center"/>
        <w:rPr>
          <w:rFonts w:ascii="Arial" w:hAnsi="Arial" w:cs="Arial"/>
          <w:b/>
          <w:bCs/>
        </w:rPr>
      </w:pPr>
      <w:r w:rsidRPr="005319B7">
        <w:rPr>
          <w:rFonts w:ascii="Arial" w:hAnsi="Arial" w:cs="Arial"/>
          <w:b/>
          <w:b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133C2A0" w14:textId="3FCF9EC6" w:rsidR="005319B7" w:rsidRPr="005319B7" w:rsidRDefault="005319B7" w:rsidP="005319B7">
      <w:pPr>
        <w:spacing w:line="360" w:lineRule="auto"/>
        <w:jc w:val="center"/>
        <w:rPr>
          <w:rFonts w:ascii="Arial" w:hAnsi="Arial" w:cs="Arial"/>
          <w:b/>
          <w:bCs/>
        </w:rPr>
      </w:pPr>
      <w:r w:rsidRPr="005319B7">
        <w:rPr>
          <w:rFonts w:ascii="Arial" w:hAnsi="Arial" w:cs="Arial"/>
          <w:b/>
          <w:bCs/>
        </w:rPr>
        <w:t>Emplea la evaluación para intervenir en los diferentes ámbitos y momentos de la tarea educativa para mejorar los aprendizajes de sus alumnos.</w:t>
      </w:r>
    </w:p>
    <w:p w14:paraId="74435417" w14:textId="73A071ED" w:rsidR="005319B7" w:rsidRPr="005319B7" w:rsidRDefault="005319B7" w:rsidP="005319B7">
      <w:pPr>
        <w:spacing w:line="360" w:lineRule="auto"/>
        <w:jc w:val="center"/>
        <w:rPr>
          <w:rFonts w:ascii="Arial" w:hAnsi="Arial" w:cs="Arial"/>
          <w:b/>
          <w:bCs/>
        </w:rPr>
      </w:pPr>
      <w:r w:rsidRPr="005319B7">
        <w:rPr>
          <w:rFonts w:ascii="Arial" w:hAnsi="Arial" w:cs="Arial"/>
          <w:b/>
          <w:bCs/>
        </w:rPr>
        <w:t>Integra recursos de la investigación educativa para enriquecer su práctica profesional, expresando su interés por el conocimiento, la ciencia y la mejora de la educación.</w:t>
      </w:r>
    </w:p>
    <w:p w14:paraId="35306FB9" w14:textId="70E8CDE0" w:rsidR="00415090" w:rsidRDefault="005319B7" w:rsidP="005319B7">
      <w:pPr>
        <w:spacing w:line="360" w:lineRule="auto"/>
        <w:jc w:val="center"/>
        <w:rPr>
          <w:rFonts w:ascii="Arial" w:hAnsi="Arial" w:cs="Arial"/>
          <w:b/>
          <w:bCs/>
        </w:rPr>
      </w:pPr>
      <w:r w:rsidRPr="005319B7">
        <w:rPr>
          <w:rFonts w:ascii="Arial" w:hAnsi="Arial" w:cs="Arial"/>
          <w:b/>
          <w:bCs/>
        </w:rPr>
        <w:t>Actúa de manera ética ante la diversidad de situaciones que se presentan en la práctica profesional</w:t>
      </w:r>
      <w:r>
        <w:rPr>
          <w:rFonts w:ascii="Arial" w:hAnsi="Arial" w:cs="Arial"/>
          <w:b/>
          <w:bCs/>
        </w:rPr>
        <w:t>.</w:t>
      </w:r>
    </w:p>
    <w:p w14:paraId="7FBCD79A" w14:textId="77777777" w:rsidR="00582C4E" w:rsidRDefault="00582C4E" w:rsidP="005319B7">
      <w:pPr>
        <w:spacing w:line="360" w:lineRule="auto"/>
        <w:jc w:val="both"/>
        <w:rPr>
          <w:rFonts w:ascii="Arial" w:hAnsi="Arial" w:cs="Arial"/>
          <w:sz w:val="24"/>
          <w:szCs w:val="24"/>
        </w:rPr>
      </w:pPr>
    </w:p>
    <w:p w14:paraId="6F7669F3" w14:textId="77777777" w:rsidR="00582C4E" w:rsidRDefault="00582C4E" w:rsidP="005319B7">
      <w:pPr>
        <w:spacing w:line="360" w:lineRule="auto"/>
        <w:jc w:val="both"/>
        <w:rPr>
          <w:rFonts w:ascii="Arial" w:hAnsi="Arial" w:cs="Arial"/>
          <w:sz w:val="24"/>
          <w:szCs w:val="24"/>
        </w:rPr>
      </w:pPr>
    </w:p>
    <w:p w14:paraId="142D42D2" w14:textId="4B362833" w:rsidR="00582C4E" w:rsidRPr="00582C4E" w:rsidRDefault="00582C4E" w:rsidP="00582C4E">
      <w:pPr>
        <w:jc w:val="center"/>
        <w:rPr>
          <w:rFonts w:ascii="hello honey - Personal Use" w:hAnsi="hello honey - Personal Use"/>
          <w:b/>
          <w:bCs/>
          <w:sz w:val="72"/>
          <w:szCs w:val="72"/>
        </w:rPr>
      </w:pPr>
      <w:r w:rsidRPr="00582C4E">
        <w:rPr>
          <w:rFonts w:ascii="hello honey - Personal Use" w:hAnsi="hello honey - Personal Use"/>
          <w:b/>
          <w:bCs/>
          <w:sz w:val="72"/>
          <w:szCs w:val="72"/>
        </w:rPr>
        <w:t>EL MUNDO DE LOS BEBES 1 = ENIGMATICO DOCUMENTAL Y MAS</w:t>
      </w:r>
    </w:p>
    <w:p w14:paraId="0A392697" w14:textId="77777777" w:rsidR="00582C4E" w:rsidRDefault="00582C4E" w:rsidP="005319B7">
      <w:pPr>
        <w:spacing w:line="360" w:lineRule="auto"/>
        <w:jc w:val="both"/>
        <w:rPr>
          <w:rFonts w:ascii="Arial" w:hAnsi="Arial" w:cs="Arial"/>
          <w:sz w:val="24"/>
          <w:szCs w:val="24"/>
        </w:rPr>
      </w:pPr>
    </w:p>
    <w:p w14:paraId="68A1F4CF" w14:textId="27693594" w:rsidR="00415090" w:rsidRDefault="003773AB" w:rsidP="005319B7">
      <w:pPr>
        <w:spacing w:line="360" w:lineRule="auto"/>
        <w:jc w:val="both"/>
        <w:rPr>
          <w:rFonts w:ascii="Arial" w:hAnsi="Arial" w:cs="Arial"/>
          <w:sz w:val="24"/>
          <w:szCs w:val="24"/>
        </w:rPr>
      </w:pPr>
      <w:r>
        <w:rPr>
          <w:rFonts w:ascii="Arial" w:hAnsi="Arial" w:cs="Arial"/>
          <w:sz w:val="24"/>
          <w:szCs w:val="24"/>
        </w:rPr>
        <w:t xml:space="preserve">Existen distintos para tener una paternidad, en la primera proponen que desde que el bebe nazca lo pongan en su habitación apagando la luz a las 7 de la tarde y despertándolo a las 7 de la mañana, dándole horarios para comer </w:t>
      </w:r>
      <w:proofErr w:type="spellStart"/>
      <w:r>
        <w:rPr>
          <w:rFonts w:ascii="Arial" w:hAnsi="Arial" w:cs="Arial"/>
          <w:sz w:val="24"/>
          <w:szCs w:val="24"/>
        </w:rPr>
        <w:t>haciendoles</w:t>
      </w:r>
      <w:proofErr w:type="spellEnd"/>
      <w:r>
        <w:rPr>
          <w:rFonts w:ascii="Arial" w:hAnsi="Arial" w:cs="Arial"/>
          <w:sz w:val="24"/>
          <w:szCs w:val="24"/>
        </w:rPr>
        <w:t xml:space="preserve"> una rutina, se dice que los bebes son controladores y manipuladores pues solo lloran si se sienten mal, tienen hambre o están cansados y solo se </w:t>
      </w:r>
      <w:proofErr w:type="spellStart"/>
      <w:r>
        <w:rPr>
          <w:rFonts w:ascii="Arial" w:hAnsi="Arial" w:cs="Arial"/>
          <w:sz w:val="24"/>
          <w:szCs w:val="24"/>
        </w:rPr>
        <w:t>peden</w:t>
      </w:r>
      <w:proofErr w:type="spellEnd"/>
      <w:r>
        <w:rPr>
          <w:rFonts w:ascii="Arial" w:hAnsi="Arial" w:cs="Arial"/>
          <w:sz w:val="24"/>
          <w:szCs w:val="24"/>
        </w:rPr>
        <w:t xml:space="preserve"> quitar 2 cosas, se hablan de distintos  matrimonios que fueron grabados desde el embarazo y el nacimiento de sus bebes.</w:t>
      </w:r>
    </w:p>
    <w:p w14:paraId="26F73BB7" w14:textId="07175DC4" w:rsidR="003773AB" w:rsidRDefault="003773AB" w:rsidP="005319B7">
      <w:pPr>
        <w:spacing w:line="360" w:lineRule="auto"/>
        <w:jc w:val="both"/>
        <w:rPr>
          <w:rFonts w:ascii="Arial" w:hAnsi="Arial" w:cs="Arial"/>
          <w:sz w:val="24"/>
          <w:szCs w:val="24"/>
        </w:rPr>
      </w:pPr>
      <w:r>
        <w:rPr>
          <w:rFonts w:ascii="Arial" w:hAnsi="Arial" w:cs="Arial"/>
          <w:sz w:val="24"/>
          <w:szCs w:val="24"/>
        </w:rPr>
        <w:t>El manual es un clásico de los 60 pues se dice que fue una revolución, explica que existían reglas que ahora no se realizan, simplemente con el hecho de no tener horarios para nada, este libro es el segundo de la lista de los libros mas vendidos se publico en 1946 en Estados Unidos, se decía que si seguías los consejos criarías adultos ejemplares y confiados.</w:t>
      </w:r>
    </w:p>
    <w:p w14:paraId="28BE3F65" w14:textId="2F83DE4E" w:rsidR="003773AB" w:rsidRDefault="003773AB" w:rsidP="005319B7">
      <w:pPr>
        <w:spacing w:line="360" w:lineRule="auto"/>
        <w:jc w:val="both"/>
        <w:rPr>
          <w:rFonts w:ascii="Arial" w:hAnsi="Arial" w:cs="Arial"/>
          <w:sz w:val="24"/>
          <w:szCs w:val="24"/>
        </w:rPr>
      </w:pPr>
      <w:r>
        <w:rPr>
          <w:rFonts w:ascii="Arial" w:hAnsi="Arial" w:cs="Arial"/>
          <w:sz w:val="24"/>
          <w:szCs w:val="24"/>
        </w:rPr>
        <w:t xml:space="preserve">Existen diferentes opiniones y rutinas para poder criar a tu bebe </w:t>
      </w:r>
      <w:r w:rsidR="00582C4E">
        <w:rPr>
          <w:rFonts w:ascii="Arial" w:hAnsi="Arial" w:cs="Arial"/>
          <w:sz w:val="24"/>
          <w:szCs w:val="24"/>
        </w:rPr>
        <w:t>creo que a mi parecer cada uno tiene un buen punto de vista, que ayudarían a cualquier padre primerizo pero no me quedaría completa con ninguno sin no tomaría puntos de cada uno para tener una buena formación completa y equilibrada, que pueda tener libertad pero también límites.</w:t>
      </w:r>
    </w:p>
    <w:p w14:paraId="20D1AEC7" w14:textId="77777777" w:rsidR="003773AB" w:rsidRDefault="003773AB" w:rsidP="005319B7">
      <w:pPr>
        <w:spacing w:line="360" w:lineRule="auto"/>
        <w:jc w:val="both"/>
        <w:rPr>
          <w:rFonts w:ascii="Arial" w:hAnsi="Arial" w:cs="Arial"/>
          <w:sz w:val="24"/>
          <w:szCs w:val="24"/>
        </w:rPr>
      </w:pPr>
    </w:p>
    <w:p w14:paraId="1E94189B" w14:textId="77777777" w:rsidR="003773AB" w:rsidRPr="005319B7" w:rsidRDefault="003773AB" w:rsidP="005319B7">
      <w:pPr>
        <w:spacing w:line="360" w:lineRule="auto"/>
        <w:jc w:val="both"/>
        <w:rPr>
          <w:rFonts w:ascii="Arial" w:hAnsi="Arial" w:cs="Arial"/>
          <w:sz w:val="24"/>
          <w:szCs w:val="24"/>
        </w:rPr>
      </w:pPr>
    </w:p>
    <w:sectPr w:rsidR="003773AB" w:rsidRPr="005319B7" w:rsidSect="005319B7">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lo honey - Personal Use">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CA"/>
    <w:rsid w:val="00001527"/>
    <w:rsid w:val="00260ACA"/>
    <w:rsid w:val="003773AB"/>
    <w:rsid w:val="00415090"/>
    <w:rsid w:val="005319B7"/>
    <w:rsid w:val="00582C4E"/>
    <w:rsid w:val="00870588"/>
    <w:rsid w:val="009F0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353E"/>
  <w15:chartTrackingRefBased/>
  <w15:docId w15:val="{876D9A6F-3731-4919-824A-0F6DD10D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8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ELENA RODRIGUEZ HERNANDEZ</dc:creator>
  <cp:keywords/>
  <dc:description/>
  <cp:lastModifiedBy>GLORIA ELENA RODRIGUEZ HERNANDEZ</cp:lastModifiedBy>
  <cp:revision>2</cp:revision>
  <dcterms:created xsi:type="dcterms:W3CDTF">2021-05-14T00:41:00Z</dcterms:created>
  <dcterms:modified xsi:type="dcterms:W3CDTF">2021-05-14T00:41:00Z</dcterms:modified>
</cp:coreProperties>
</file>