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E2492" w14:textId="77777777" w:rsidR="007A0A54" w:rsidRDefault="007A0A54" w:rsidP="007A0A54">
      <w:pPr>
        <w:spacing w:after="200" w:line="276" w:lineRule="auto"/>
        <w:jc w:val="center"/>
        <w:rPr>
          <w:rFonts w:ascii="Arial" w:eastAsia="Calibri" w:hAnsi="Arial" w:cs="Arial"/>
          <w:b/>
          <w:sz w:val="28"/>
          <w:lang w:val="es-ES_tradnl"/>
        </w:rPr>
      </w:pPr>
      <w:r>
        <w:rPr>
          <w:rFonts w:ascii="Arial" w:eastAsia="Calibri" w:hAnsi="Arial" w:cs="Arial"/>
          <w:b/>
          <w:sz w:val="28"/>
          <w:lang w:val="es-ES_tradnl"/>
        </w:rPr>
        <w:t>ESCUELA NORMAL DE EDUCACIÓN PREESCOLAR</w:t>
      </w:r>
    </w:p>
    <w:p w14:paraId="229DF7B7" w14:textId="77777777" w:rsidR="007A0A54" w:rsidRPr="001D6EE3" w:rsidRDefault="007A0A54" w:rsidP="007A0A54">
      <w:pPr>
        <w:spacing w:after="200" w:line="276" w:lineRule="auto"/>
        <w:jc w:val="center"/>
        <w:rPr>
          <w:rFonts w:ascii="Arial" w:eastAsia="Calibri" w:hAnsi="Arial" w:cs="Arial"/>
          <w:b/>
          <w:sz w:val="28"/>
          <w:lang w:val="es-ES_tradnl"/>
        </w:rPr>
      </w:pPr>
      <w:r w:rsidRPr="001D6EE3">
        <w:rPr>
          <w:rFonts w:ascii="Times New Roman" w:eastAsia="Times New Roman" w:hAnsi="Times New Roman" w:cs="Times New Roman"/>
          <w:noProof/>
          <w:sz w:val="24"/>
          <w:szCs w:val="24"/>
          <w:lang w:eastAsia="es-MX"/>
        </w:rPr>
        <w:drawing>
          <wp:inline distT="0" distB="0" distL="0" distR="0" wp14:anchorId="167CD02B" wp14:editId="4D4AB073">
            <wp:extent cx="1895475" cy="1409700"/>
            <wp:effectExtent l="0" t="0" r="9525" b="0"/>
            <wp:docPr id="2"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14:paraId="2134F8EE" w14:textId="77777777" w:rsidR="007A0A54" w:rsidRPr="001D6EE3" w:rsidRDefault="007A0A54" w:rsidP="007A0A54">
      <w:pPr>
        <w:spacing w:after="200" w:line="276" w:lineRule="auto"/>
        <w:jc w:val="center"/>
        <w:rPr>
          <w:rFonts w:ascii="Arial" w:eastAsia="Calibri" w:hAnsi="Arial" w:cs="Arial"/>
          <w:b/>
          <w:sz w:val="28"/>
          <w:szCs w:val="28"/>
          <w:lang w:val="es-ES_tradnl"/>
        </w:rPr>
      </w:pPr>
      <w:r w:rsidRPr="001D6EE3">
        <w:rPr>
          <w:rFonts w:ascii="Arial" w:eastAsia="Calibri" w:hAnsi="Arial" w:cs="Arial"/>
          <w:b/>
          <w:sz w:val="28"/>
          <w:szCs w:val="28"/>
          <w:lang w:val="es-ES_tradnl"/>
        </w:rPr>
        <w:t xml:space="preserve">Licenciatura en educación preescolar </w:t>
      </w:r>
    </w:p>
    <w:p w14:paraId="083E86F3" w14:textId="77777777" w:rsidR="007A0A54" w:rsidRPr="001D6EE3" w:rsidRDefault="007A0A54" w:rsidP="007A0A54">
      <w:pPr>
        <w:spacing w:after="0" w:line="276" w:lineRule="auto"/>
        <w:jc w:val="center"/>
        <w:rPr>
          <w:rFonts w:ascii="Arial" w:eastAsia="Calibri" w:hAnsi="Arial" w:cs="Arial"/>
          <w:sz w:val="28"/>
          <w:szCs w:val="28"/>
          <w:lang w:val="es-ES_tradnl"/>
        </w:rPr>
      </w:pPr>
      <w:r w:rsidRPr="001D6EE3">
        <w:rPr>
          <w:rFonts w:ascii="Arial" w:eastAsia="Calibri" w:hAnsi="Arial" w:cs="Arial"/>
          <w:b/>
          <w:sz w:val="28"/>
          <w:szCs w:val="28"/>
          <w:lang w:val="es-ES_tradnl"/>
        </w:rPr>
        <w:t xml:space="preserve">Materia: </w:t>
      </w:r>
      <w:r w:rsidRPr="00B20BDA">
        <w:rPr>
          <w:rFonts w:ascii="Arial" w:eastAsia="Calibri" w:hAnsi="Arial" w:cs="Arial"/>
          <w:sz w:val="28"/>
          <w:szCs w:val="28"/>
          <w:lang w:val="es-ES_tradnl"/>
        </w:rPr>
        <w:t>Bases Legales y Normativas de la Educación Básica</w:t>
      </w:r>
    </w:p>
    <w:p w14:paraId="61CBCC80" w14:textId="77777777" w:rsidR="007A0A54" w:rsidRPr="00B20BDA" w:rsidRDefault="007A0A54" w:rsidP="007A0A54">
      <w:pPr>
        <w:spacing w:after="200" w:line="276" w:lineRule="auto"/>
        <w:jc w:val="center"/>
        <w:rPr>
          <w:rFonts w:ascii="Arial" w:eastAsia="Calibri" w:hAnsi="Arial" w:cs="Arial"/>
          <w:sz w:val="28"/>
          <w:szCs w:val="28"/>
          <w:lang w:val="es-ES_tradnl"/>
        </w:rPr>
      </w:pPr>
      <w:proofErr w:type="spellStart"/>
      <w:r w:rsidRPr="001D6EE3">
        <w:rPr>
          <w:rFonts w:ascii="Arial" w:eastAsia="Calibri" w:hAnsi="Arial" w:cs="Arial"/>
          <w:b/>
          <w:sz w:val="28"/>
          <w:szCs w:val="28"/>
          <w:lang w:val="es-ES_tradnl"/>
        </w:rPr>
        <w:t>Profr</w:t>
      </w:r>
      <w:proofErr w:type="spellEnd"/>
      <w:r w:rsidRPr="001D6EE3">
        <w:rPr>
          <w:rFonts w:ascii="Arial" w:eastAsia="Calibri" w:hAnsi="Arial" w:cs="Arial"/>
          <w:b/>
          <w:sz w:val="28"/>
          <w:szCs w:val="28"/>
          <w:lang w:val="es-ES_tradnl"/>
        </w:rPr>
        <w:t xml:space="preserve">.: </w:t>
      </w:r>
      <w:r w:rsidRPr="00B20BDA">
        <w:rPr>
          <w:rFonts w:ascii="Arial" w:eastAsia="Calibri" w:hAnsi="Arial" w:cs="Arial"/>
          <w:sz w:val="28"/>
          <w:szCs w:val="28"/>
          <w:lang w:val="es-ES_tradnl"/>
        </w:rPr>
        <w:t>Arturo Flores Rodríguez</w:t>
      </w:r>
    </w:p>
    <w:p w14:paraId="62713B7D" w14:textId="77777777" w:rsidR="007A0A54" w:rsidRDefault="007A0A54" w:rsidP="007A0A54">
      <w:pPr>
        <w:spacing w:after="200" w:line="276" w:lineRule="auto"/>
        <w:jc w:val="center"/>
        <w:rPr>
          <w:rFonts w:ascii="Arial" w:eastAsia="Calibri" w:hAnsi="Arial" w:cs="Arial"/>
          <w:sz w:val="28"/>
          <w:szCs w:val="28"/>
          <w:lang w:val="es-ES_tradnl"/>
        </w:rPr>
      </w:pPr>
      <w:r w:rsidRPr="001D6EE3">
        <w:rPr>
          <w:rFonts w:ascii="Arial" w:eastAsia="Calibri" w:hAnsi="Arial" w:cs="Arial"/>
          <w:b/>
          <w:sz w:val="28"/>
          <w:szCs w:val="28"/>
          <w:lang w:val="es-ES_tradnl"/>
        </w:rPr>
        <w:t xml:space="preserve">Unidad de aprendizaje </w:t>
      </w:r>
      <w:r>
        <w:rPr>
          <w:rFonts w:ascii="Arial" w:eastAsia="Calibri" w:hAnsi="Arial" w:cs="Arial"/>
          <w:b/>
          <w:sz w:val="28"/>
          <w:szCs w:val="28"/>
          <w:lang w:val="es-ES_tradnl"/>
        </w:rPr>
        <w:t>2</w:t>
      </w:r>
      <w:r w:rsidRPr="001D6EE3">
        <w:rPr>
          <w:rFonts w:ascii="Arial" w:eastAsia="Calibri" w:hAnsi="Arial" w:cs="Arial"/>
          <w:b/>
          <w:sz w:val="28"/>
          <w:szCs w:val="28"/>
          <w:lang w:val="es-ES_tradnl"/>
        </w:rPr>
        <w:t xml:space="preserve">: </w:t>
      </w:r>
      <w:r w:rsidRPr="00A902C5">
        <w:rPr>
          <w:rFonts w:ascii="Arial" w:eastAsia="Calibri" w:hAnsi="Arial" w:cs="Arial"/>
          <w:sz w:val="28"/>
          <w:szCs w:val="28"/>
          <w:lang w:val="es-ES_tradnl"/>
        </w:rPr>
        <w:t xml:space="preserve">Responsabilidades legales y éticos del quehacer profesional.    </w:t>
      </w:r>
    </w:p>
    <w:p w14:paraId="13652066" w14:textId="1E397E1D" w:rsidR="007A0A54" w:rsidRDefault="007A0A54" w:rsidP="007A0A54">
      <w:pPr>
        <w:spacing w:after="0" w:line="276" w:lineRule="auto"/>
        <w:jc w:val="center"/>
        <w:rPr>
          <w:rFonts w:ascii="Arial" w:eastAsia="Calibri" w:hAnsi="Arial" w:cs="Arial"/>
          <w:b/>
          <w:sz w:val="36"/>
          <w:szCs w:val="28"/>
          <w:lang w:val="es-ES_tradnl"/>
        </w:rPr>
      </w:pPr>
      <w:r w:rsidRPr="007A0A54">
        <w:rPr>
          <w:rFonts w:ascii="Arial" w:eastAsia="Calibri" w:hAnsi="Arial" w:cs="Arial"/>
          <w:b/>
          <w:sz w:val="36"/>
          <w:szCs w:val="28"/>
          <w:lang w:val="es-ES_tradnl"/>
        </w:rPr>
        <w:t>Actividad 2.2. Reporte de videos</w:t>
      </w:r>
    </w:p>
    <w:p w14:paraId="1EA7DE3A" w14:textId="77777777" w:rsidR="007A0A54" w:rsidRDefault="007A0A54" w:rsidP="007A0A54">
      <w:pPr>
        <w:spacing w:after="0" w:line="276" w:lineRule="auto"/>
        <w:jc w:val="center"/>
        <w:rPr>
          <w:rFonts w:ascii="Arial" w:eastAsia="Calibri" w:hAnsi="Arial" w:cs="Arial"/>
          <w:b/>
          <w:sz w:val="24"/>
          <w:szCs w:val="28"/>
          <w:lang w:val="es-ES_tradnl"/>
        </w:rPr>
      </w:pPr>
    </w:p>
    <w:p w14:paraId="2998B7F5" w14:textId="77777777" w:rsidR="007A0A54" w:rsidRDefault="007A0A54" w:rsidP="007A0A54">
      <w:pPr>
        <w:spacing w:after="0" w:line="276" w:lineRule="auto"/>
        <w:jc w:val="center"/>
        <w:rPr>
          <w:rFonts w:ascii="Arial" w:eastAsia="Calibri" w:hAnsi="Arial" w:cs="Arial"/>
          <w:b/>
          <w:sz w:val="24"/>
          <w:szCs w:val="28"/>
          <w:lang w:val="es-ES_tradnl"/>
        </w:rPr>
      </w:pPr>
      <w:r w:rsidRPr="001D6EE3">
        <w:rPr>
          <w:rFonts w:ascii="Arial" w:eastAsia="Calibri" w:hAnsi="Arial" w:cs="Arial"/>
          <w:b/>
          <w:sz w:val="24"/>
          <w:szCs w:val="28"/>
          <w:lang w:val="es-ES_tradnl"/>
        </w:rPr>
        <w:t xml:space="preserve">Competencias de la unidad de aprendizaje: </w:t>
      </w:r>
    </w:p>
    <w:p w14:paraId="62D5EFBE" w14:textId="77777777" w:rsidR="007A0A54" w:rsidRDefault="007A0A54" w:rsidP="007A0A54">
      <w:pPr>
        <w:spacing w:after="0" w:line="276" w:lineRule="auto"/>
        <w:jc w:val="center"/>
        <w:rPr>
          <w:rFonts w:ascii="Arial" w:eastAsia="Calibri" w:hAnsi="Arial" w:cs="Arial"/>
          <w:sz w:val="24"/>
          <w:szCs w:val="28"/>
          <w:lang w:val="es-ES_tradnl"/>
        </w:rPr>
      </w:pPr>
      <w:r w:rsidRPr="00B20BDA">
        <w:rPr>
          <w:rFonts w:ascii="Arial" w:eastAsia="Calibri" w:hAnsi="Arial" w:cs="Arial"/>
          <w:sz w:val="24"/>
          <w:szCs w:val="28"/>
          <w:lang w:val="es-ES_tradnl"/>
        </w:rPr>
        <w:t>Integra recursos de la investigación educativa para enriquecer su práctica profesional, expresando su interés por el conocimiento, la ciencia y la mejora de la educación.</w:t>
      </w:r>
      <w:r>
        <w:rPr>
          <w:rFonts w:ascii="Arial" w:eastAsia="Calibri" w:hAnsi="Arial" w:cs="Arial"/>
          <w:sz w:val="24"/>
          <w:szCs w:val="28"/>
          <w:lang w:val="es-ES_tradnl"/>
        </w:rPr>
        <w:t xml:space="preserve"> </w:t>
      </w:r>
    </w:p>
    <w:p w14:paraId="445B3FA3" w14:textId="77777777" w:rsidR="007A0A54" w:rsidRPr="00B20BDA" w:rsidRDefault="007A0A54" w:rsidP="007A0A54">
      <w:pPr>
        <w:spacing w:after="0" w:line="276" w:lineRule="auto"/>
        <w:jc w:val="center"/>
        <w:rPr>
          <w:rFonts w:ascii="Arial" w:eastAsia="Calibri" w:hAnsi="Arial" w:cs="Arial"/>
          <w:sz w:val="24"/>
          <w:szCs w:val="28"/>
          <w:lang w:val="es-ES_tradnl"/>
        </w:rPr>
      </w:pPr>
      <w:r w:rsidRPr="00B20BDA">
        <w:rPr>
          <w:rFonts w:ascii="Arial" w:eastAsia="Calibri" w:hAnsi="Arial" w:cs="Arial"/>
          <w:sz w:val="24"/>
          <w:szCs w:val="28"/>
          <w:lang w:val="es-ES_tradnl"/>
        </w:rPr>
        <w:t>Actúa de manera ética ante la diversidad de situaciones que se presentan en la práctica profesional.</w:t>
      </w:r>
    </w:p>
    <w:p w14:paraId="7BA53477" w14:textId="77777777" w:rsidR="007A0A54" w:rsidRPr="001D6EE3" w:rsidRDefault="007A0A54" w:rsidP="007A0A54">
      <w:pPr>
        <w:spacing w:before="240" w:after="0" w:line="276" w:lineRule="auto"/>
        <w:jc w:val="center"/>
        <w:rPr>
          <w:rFonts w:ascii="Arial" w:eastAsia="Calibri" w:hAnsi="Arial" w:cs="Arial"/>
          <w:b/>
          <w:sz w:val="28"/>
          <w:szCs w:val="28"/>
          <w:lang w:val="es-ES_tradnl"/>
        </w:rPr>
      </w:pPr>
      <w:r w:rsidRPr="001D6EE3">
        <w:rPr>
          <w:rFonts w:ascii="Arial" w:eastAsia="Calibri" w:hAnsi="Arial" w:cs="Arial"/>
          <w:b/>
          <w:sz w:val="28"/>
          <w:szCs w:val="28"/>
          <w:lang w:val="es-ES_tradnl"/>
        </w:rPr>
        <w:t xml:space="preserve">Alumna: </w:t>
      </w:r>
      <w:proofErr w:type="spellStart"/>
      <w:r w:rsidRPr="001D6EE3">
        <w:rPr>
          <w:rFonts w:ascii="Arial" w:eastAsia="Calibri" w:hAnsi="Arial" w:cs="Arial"/>
          <w:sz w:val="28"/>
          <w:szCs w:val="28"/>
          <w:lang w:val="es-ES_tradnl"/>
        </w:rPr>
        <w:t>Yazmin</w:t>
      </w:r>
      <w:proofErr w:type="spellEnd"/>
      <w:r w:rsidRPr="001D6EE3">
        <w:rPr>
          <w:rFonts w:ascii="Arial" w:eastAsia="Calibri" w:hAnsi="Arial" w:cs="Arial"/>
          <w:sz w:val="28"/>
          <w:szCs w:val="28"/>
          <w:lang w:val="es-ES_tradnl"/>
        </w:rPr>
        <w:t xml:space="preserve"> </w:t>
      </w:r>
      <w:proofErr w:type="spellStart"/>
      <w:r w:rsidRPr="001D6EE3">
        <w:rPr>
          <w:rFonts w:ascii="Arial" w:eastAsia="Calibri" w:hAnsi="Arial" w:cs="Arial"/>
          <w:sz w:val="28"/>
          <w:szCs w:val="28"/>
          <w:lang w:val="es-ES_tradnl"/>
        </w:rPr>
        <w:t>Tellez</w:t>
      </w:r>
      <w:proofErr w:type="spellEnd"/>
      <w:r w:rsidRPr="001D6EE3">
        <w:rPr>
          <w:rFonts w:ascii="Arial" w:eastAsia="Calibri" w:hAnsi="Arial" w:cs="Arial"/>
          <w:sz w:val="28"/>
          <w:szCs w:val="28"/>
          <w:lang w:val="es-ES_tradnl"/>
        </w:rPr>
        <w:t xml:space="preserve"> Fuentes </w:t>
      </w:r>
      <w:r w:rsidRPr="009A3F31">
        <w:rPr>
          <w:rFonts w:ascii="Arial" w:eastAsia="Calibri" w:hAnsi="Arial" w:cs="Arial"/>
          <w:b/>
          <w:sz w:val="28"/>
          <w:szCs w:val="28"/>
          <w:lang w:val="es-ES_tradnl"/>
        </w:rPr>
        <w:t>N.L.</w:t>
      </w:r>
      <w:r w:rsidRPr="001D6EE3">
        <w:rPr>
          <w:rFonts w:ascii="Arial" w:eastAsia="Calibri" w:hAnsi="Arial" w:cs="Arial"/>
          <w:b/>
          <w:sz w:val="28"/>
          <w:szCs w:val="28"/>
          <w:lang w:val="es-ES_tradnl"/>
        </w:rPr>
        <w:t xml:space="preserve"> </w:t>
      </w:r>
      <w:r w:rsidRPr="001D6EE3">
        <w:rPr>
          <w:rFonts w:ascii="Arial" w:eastAsia="Calibri" w:hAnsi="Arial" w:cs="Arial"/>
          <w:sz w:val="28"/>
          <w:szCs w:val="28"/>
          <w:lang w:val="es-ES_tradnl"/>
        </w:rPr>
        <w:t>2</w:t>
      </w:r>
      <w:r>
        <w:rPr>
          <w:rFonts w:ascii="Arial" w:eastAsia="Calibri" w:hAnsi="Arial" w:cs="Arial"/>
          <w:sz w:val="28"/>
          <w:szCs w:val="28"/>
          <w:lang w:val="es-ES_tradnl"/>
        </w:rPr>
        <w:t>0</w:t>
      </w:r>
    </w:p>
    <w:p w14:paraId="0BDABAC9" w14:textId="77777777" w:rsidR="007A0A54" w:rsidRPr="001D6EE3" w:rsidRDefault="007A0A54" w:rsidP="007A0A54">
      <w:pPr>
        <w:spacing w:after="200" w:line="276" w:lineRule="auto"/>
        <w:jc w:val="center"/>
        <w:rPr>
          <w:rFonts w:ascii="Arial" w:eastAsia="Calibri" w:hAnsi="Arial" w:cs="Arial"/>
          <w:b/>
          <w:sz w:val="28"/>
          <w:szCs w:val="28"/>
          <w:lang w:val="es-ES_tradnl"/>
        </w:rPr>
      </w:pPr>
      <w:r>
        <w:rPr>
          <w:rFonts w:ascii="Arial" w:eastAsia="Calibri" w:hAnsi="Arial" w:cs="Arial"/>
          <w:b/>
          <w:sz w:val="28"/>
          <w:szCs w:val="28"/>
          <w:lang w:val="es-ES_tradnl"/>
        </w:rPr>
        <w:t>Sexto</w:t>
      </w:r>
      <w:r w:rsidRPr="001D6EE3">
        <w:rPr>
          <w:rFonts w:ascii="Arial" w:eastAsia="Calibri" w:hAnsi="Arial" w:cs="Arial"/>
          <w:b/>
          <w:sz w:val="28"/>
          <w:szCs w:val="28"/>
          <w:lang w:val="es-ES_tradnl"/>
        </w:rPr>
        <w:t xml:space="preserve"> semestre Sección </w:t>
      </w:r>
      <w:r>
        <w:rPr>
          <w:rFonts w:ascii="Arial" w:eastAsia="Calibri" w:hAnsi="Arial" w:cs="Arial"/>
          <w:b/>
          <w:sz w:val="28"/>
          <w:szCs w:val="28"/>
          <w:lang w:val="es-ES_tradnl"/>
        </w:rPr>
        <w:t>A</w:t>
      </w:r>
    </w:p>
    <w:p w14:paraId="613C66BE" w14:textId="77777777" w:rsidR="007A0A54" w:rsidRPr="001D6EE3" w:rsidRDefault="007A0A54" w:rsidP="007A0A54">
      <w:pPr>
        <w:spacing w:after="200" w:line="276" w:lineRule="auto"/>
        <w:rPr>
          <w:rFonts w:ascii="Arial" w:eastAsia="Calibri" w:hAnsi="Arial" w:cs="Arial"/>
          <w:sz w:val="28"/>
          <w:szCs w:val="28"/>
          <w:lang w:val="es-ES_tradnl"/>
        </w:rPr>
      </w:pPr>
    </w:p>
    <w:p w14:paraId="653E69ED" w14:textId="77777777" w:rsidR="007A0A54" w:rsidRPr="001D6EE3" w:rsidRDefault="007A0A54" w:rsidP="007A0A54">
      <w:pPr>
        <w:spacing w:after="0" w:line="276" w:lineRule="auto"/>
        <w:rPr>
          <w:rFonts w:ascii="Arial" w:eastAsia="Calibri" w:hAnsi="Arial" w:cs="Arial"/>
          <w:sz w:val="28"/>
          <w:szCs w:val="28"/>
          <w:lang w:val="es-ES_tradnl"/>
        </w:rPr>
      </w:pPr>
      <w:r w:rsidRPr="001D6EE3">
        <w:rPr>
          <w:rFonts w:ascii="Arial" w:eastAsia="Calibri" w:hAnsi="Arial" w:cs="Arial"/>
          <w:sz w:val="28"/>
          <w:szCs w:val="28"/>
          <w:lang w:val="es-ES_tradnl"/>
        </w:rPr>
        <w:t>Saltillo, Coahuila</w:t>
      </w:r>
    </w:p>
    <w:p w14:paraId="2672A04F" w14:textId="593DE084" w:rsidR="007A0A54" w:rsidRDefault="007A0A54" w:rsidP="007A0A54">
      <w:pPr>
        <w:spacing w:after="200" w:line="276" w:lineRule="auto"/>
        <w:jc w:val="right"/>
        <w:rPr>
          <w:rFonts w:ascii="Arial" w:eastAsia="Calibri" w:hAnsi="Arial" w:cs="Arial"/>
          <w:sz w:val="28"/>
          <w:szCs w:val="28"/>
          <w:lang w:val="es-ES_tradnl"/>
        </w:rPr>
      </w:pPr>
      <w:r>
        <w:rPr>
          <w:rFonts w:ascii="Arial" w:eastAsia="Calibri" w:hAnsi="Arial" w:cs="Arial"/>
          <w:sz w:val="28"/>
          <w:szCs w:val="28"/>
          <w:lang w:val="es-ES_tradnl"/>
        </w:rPr>
        <w:t>16</w:t>
      </w:r>
      <w:r>
        <w:rPr>
          <w:rFonts w:ascii="Arial" w:eastAsia="Calibri" w:hAnsi="Arial" w:cs="Arial"/>
          <w:sz w:val="28"/>
          <w:szCs w:val="28"/>
          <w:lang w:val="es-ES_tradnl"/>
        </w:rPr>
        <w:t xml:space="preserve"> </w:t>
      </w:r>
      <w:r w:rsidRPr="001D6EE3">
        <w:rPr>
          <w:rFonts w:ascii="Arial" w:eastAsia="Calibri" w:hAnsi="Arial" w:cs="Arial"/>
          <w:sz w:val="28"/>
          <w:szCs w:val="28"/>
          <w:lang w:val="es-ES_tradnl"/>
        </w:rPr>
        <w:t xml:space="preserve">de </w:t>
      </w:r>
      <w:r>
        <w:rPr>
          <w:rFonts w:ascii="Arial" w:eastAsia="Calibri" w:hAnsi="Arial" w:cs="Arial"/>
          <w:sz w:val="28"/>
          <w:szCs w:val="28"/>
          <w:lang w:val="es-ES_tradnl"/>
        </w:rPr>
        <w:t>mayo</w:t>
      </w:r>
      <w:r w:rsidRPr="001D6EE3">
        <w:rPr>
          <w:rFonts w:ascii="Arial" w:eastAsia="Calibri" w:hAnsi="Arial" w:cs="Arial"/>
          <w:sz w:val="28"/>
          <w:szCs w:val="28"/>
          <w:lang w:val="es-ES_tradnl"/>
        </w:rPr>
        <w:t xml:space="preserve"> de 202</w:t>
      </w:r>
      <w:r>
        <w:rPr>
          <w:rFonts w:ascii="Arial" w:eastAsia="Calibri" w:hAnsi="Arial" w:cs="Arial"/>
          <w:sz w:val="28"/>
          <w:szCs w:val="28"/>
          <w:lang w:val="es-ES_tradnl"/>
        </w:rPr>
        <w:t>1</w:t>
      </w:r>
    </w:p>
    <w:p w14:paraId="76329981" w14:textId="77777777" w:rsidR="007A0A54" w:rsidRDefault="007A0A54" w:rsidP="00D477FC">
      <w:pPr>
        <w:spacing w:line="360" w:lineRule="auto"/>
        <w:ind w:left="708"/>
        <w:jc w:val="both"/>
        <w:rPr>
          <w:rFonts w:ascii="Arial" w:hAnsi="Arial" w:cs="Arial"/>
          <w:b/>
          <w:bCs/>
          <w:sz w:val="28"/>
          <w:szCs w:val="28"/>
        </w:rPr>
        <w:sectPr w:rsidR="007A0A54">
          <w:pgSz w:w="12240" w:h="15840"/>
          <w:pgMar w:top="1417" w:right="1701" w:bottom="1417" w:left="1701" w:header="708" w:footer="708" w:gutter="0"/>
          <w:cols w:space="708"/>
          <w:docGrid w:linePitch="360"/>
        </w:sectPr>
      </w:pPr>
    </w:p>
    <w:p w14:paraId="6FB3FE03" w14:textId="7A3C4BBD" w:rsidR="00D477FC" w:rsidRPr="00D477FC" w:rsidRDefault="00D477FC" w:rsidP="00D477FC">
      <w:pPr>
        <w:spacing w:line="360" w:lineRule="auto"/>
        <w:ind w:left="708"/>
        <w:jc w:val="both"/>
        <w:rPr>
          <w:rFonts w:ascii="Arial" w:hAnsi="Arial" w:cs="Arial"/>
          <w:b/>
          <w:bCs/>
          <w:sz w:val="28"/>
          <w:szCs w:val="28"/>
        </w:rPr>
      </w:pPr>
      <w:r>
        <w:rPr>
          <w:rFonts w:ascii="Arial" w:hAnsi="Arial" w:cs="Arial"/>
          <w:b/>
          <w:bCs/>
          <w:sz w:val="28"/>
          <w:szCs w:val="28"/>
        </w:rPr>
        <w:lastRenderedPageBreak/>
        <w:t>ANÁLISIS DE LOS TRES VIDEOS</w:t>
      </w:r>
    </w:p>
    <w:p w14:paraId="5998A987" w14:textId="1BADA587" w:rsidR="00D744A2" w:rsidRDefault="00D744A2" w:rsidP="00D744A2">
      <w:pPr>
        <w:spacing w:line="360" w:lineRule="auto"/>
        <w:jc w:val="both"/>
        <w:rPr>
          <w:rFonts w:ascii="Arial" w:hAnsi="Arial" w:cs="Arial"/>
          <w:sz w:val="24"/>
          <w:szCs w:val="24"/>
        </w:rPr>
      </w:pPr>
      <w:r w:rsidRPr="00D744A2">
        <w:rPr>
          <w:rFonts w:ascii="Arial" w:hAnsi="Arial" w:cs="Arial"/>
          <w:sz w:val="24"/>
          <w:szCs w:val="24"/>
        </w:rPr>
        <w:t xml:space="preserve">A partir de los videos observados podemos darnos cuenta acerca de </w:t>
      </w:r>
      <w:r>
        <w:rPr>
          <w:rFonts w:ascii="Arial" w:hAnsi="Arial" w:cs="Arial"/>
          <w:sz w:val="24"/>
          <w:szCs w:val="24"/>
        </w:rPr>
        <w:t xml:space="preserve">las </w:t>
      </w:r>
      <w:r w:rsidRPr="00D744A2">
        <w:rPr>
          <w:rFonts w:ascii="Arial" w:hAnsi="Arial" w:cs="Arial"/>
          <w:sz w:val="24"/>
          <w:szCs w:val="24"/>
        </w:rPr>
        <w:t>actuales carencias que propicia la educación</w:t>
      </w:r>
      <w:r>
        <w:rPr>
          <w:rFonts w:ascii="Arial" w:hAnsi="Arial" w:cs="Arial"/>
          <w:sz w:val="24"/>
          <w:szCs w:val="24"/>
        </w:rPr>
        <w:t xml:space="preserve"> en diversos países, no solamente México,</w:t>
      </w:r>
      <w:r w:rsidRPr="00D744A2">
        <w:rPr>
          <w:rFonts w:ascii="Arial" w:hAnsi="Arial" w:cs="Arial"/>
          <w:sz w:val="24"/>
          <w:szCs w:val="24"/>
        </w:rPr>
        <w:t xml:space="preserve"> y los extremos que llegan a vivir los alumnos para poder llegar a obtener la educación </w:t>
      </w:r>
      <w:r>
        <w:rPr>
          <w:rFonts w:ascii="Arial" w:hAnsi="Arial" w:cs="Arial"/>
          <w:sz w:val="24"/>
          <w:szCs w:val="24"/>
        </w:rPr>
        <w:t>ya que a partir de ella podemos</w:t>
      </w:r>
      <w:r w:rsidRPr="00D744A2">
        <w:rPr>
          <w:rFonts w:ascii="Arial" w:hAnsi="Arial" w:cs="Arial"/>
          <w:sz w:val="24"/>
          <w:szCs w:val="24"/>
        </w:rPr>
        <w:t xml:space="preserve"> obtener un mejor futuro</w:t>
      </w:r>
      <w:r>
        <w:rPr>
          <w:rFonts w:ascii="Arial" w:hAnsi="Arial" w:cs="Arial"/>
          <w:sz w:val="24"/>
          <w:szCs w:val="24"/>
        </w:rPr>
        <w:t xml:space="preserve"> el cual, algunas veces, no es lo que esperábamos.</w:t>
      </w:r>
    </w:p>
    <w:p w14:paraId="24EC9DFF" w14:textId="77777777" w:rsidR="00D744A2" w:rsidRDefault="00D744A2" w:rsidP="00D744A2">
      <w:pPr>
        <w:spacing w:line="360" w:lineRule="auto"/>
        <w:jc w:val="both"/>
      </w:pPr>
      <w:r w:rsidRPr="00D744A2">
        <w:rPr>
          <w:rFonts w:ascii="Arial" w:hAnsi="Arial" w:cs="Arial"/>
          <w:sz w:val="24"/>
          <w:szCs w:val="24"/>
        </w:rPr>
        <w:t xml:space="preserve">La desigualdad que se llega tener en cuanto a los recursos y oportunidades logra afectar la posibilidad de poder </w:t>
      </w:r>
      <w:r>
        <w:rPr>
          <w:rFonts w:ascii="Arial" w:hAnsi="Arial" w:cs="Arial"/>
          <w:sz w:val="24"/>
          <w:szCs w:val="24"/>
        </w:rPr>
        <w:t>alcanzar</w:t>
      </w:r>
      <w:r w:rsidRPr="00D744A2">
        <w:rPr>
          <w:rFonts w:ascii="Arial" w:hAnsi="Arial" w:cs="Arial"/>
          <w:sz w:val="24"/>
          <w:szCs w:val="24"/>
        </w:rPr>
        <w:t xml:space="preserve"> esos modelos de vida </w:t>
      </w:r>
      <w:r w:rsidRPr="00D744A2">
        <w:rPr>
          <w:rFonts w:ascii="Arial" w:hAnsi="Arial" w:cs="Arial"/>
          <w:sz w:val="24"/>
          <w:szCs w:val="24"/>
        </w:rPr>
        <w:t>idealizados</w:t>
      </w:r>
      <w:r w:rsidRPr="00D744A2">
        <w:rPr>
          <w:rFonts w:ascii="Arial" w:hAnsi="Arial" w:cs="Arial"/>
          <w:sz w:val="24"/>
          <w:szCs w:val="24"/>
        </w:rPr>
        <w:t xml:space="preserve"> que siempre nos hemos hecho desde que estamos pequeño</w:t>
      </w:r>
      <w:r>
        <w:rPr>
          <w:rFonts w:ascii="Arial" w:hAnsi="Arial" w:cs="Arial"/>
          <w:sz w:val="24"/>
          <w:szCs w:val="24"/>
        </w:rPr>
        <w:t>s</w:t>
      </w:r>
      <w:r w:rsidRPr="00D744A2">
        <w:rPr>
          <w:rFonts w:ascii="Arial" w:hAnsi="Arial" w:cs="Arial"/>
          <w:sz w:val="24"/>
          <w:szCs w:val="24"/>
        </w:rPr>
        <w:t xml:space="preserve">, pero por la sociedad jerárquica que </w:t>
      </w:r>
      <w:r w:rsidRPr="00D744A2">
        <w:rPr>
          <w:rFonts w:ascii="Arial" w:hAnsi="Arial" w:cs="Arial"/>
          <w:sz w:val="24"/>
          <w:szCs w:val="24"/>
        </w:rPr>
        <w:t>tenemos</w:t>
      </w:r>
      <w:r w:rsidRPr="00D744A2">
        <w:rPr>
          <w:rFonts w:ascii="Arial" w:hAnsi="Arial" w:cs="Arial"/>
          <w:sz w:val="24"/>
          <w:szCs w:val="24"/>
        </w:rPr>
        <w:t xml:space="preserve"> el espacio social se llega a retraducir en el espacio físico de una manera turbia (Bourdieu, 1999)</w:t>
      </w:r>
      <w:r w:rsidRPr="00D744A2">
        <w:t xml:space="preserve"> </w:t>
      </w:r>
    </w:p>
    <w:p w14:paraId="4055A6E0" w14:textId="14AAA399" w:rsidR="00D744A2" w:rsidRDefault="00D744A2" w:rsidP="00D744A2">
      <w:pPr>
        <w:spacing w:line="360" w:lineRule="auto"/>
        <w:jc w:val="both"/>
        <w:rPr>
          <w:rFonts w:ascii="Arial" w:hAnsi="Arial" w:cs="Arial"/>
          <w:sz w:val="24"/>
          <w:szCs w:val="24"/>
        </w:rPr>
      </w:pPr>
      <w:r w:rsidRPr="00D744A2">
        <w:rPr>
          <w:rFonts w:ascii="Arial" w:hAnsi="Arial" w:cs="Arial"/>
          <w:sz w:val="24"/>
          <w:szCs w:val="24"/>
        </w:rPr>
        <w:t xml:space="preserve">Sin embargo, dentro del primer video podemos darnos cuenta que el ir a la escuela no es un </w:t>
      </w:r>
      <w:r w:rsidRPr="00D744A2">
        <w:rPr>
          <w:rFonts w:ascii="Arial" w:hAnsi="Arial" w:cs="Arial"/>
          <w:sz w:val="24"/>
          <w:szCs w:val="24"/>
        </w:rPr>
        <w:t>l</w:t>
      </w:r>
      <w:r>
        <w:rPr>
          <w:rFonts w:ascii="Arial" w:hAnsi="Arial" w:cs="Arial"/>
          <w:sz w:val="24"/>
          <w:szCs w:val="24"/>
        </w:rPr>
        <w:t>ujo</w:t>
      </w:r>
      <w:r w:rsidRPr="00D744A2">
        <w:rPr>
          <w:rFonts w:ascii="Arial" w:hAnsi="Arial" w:cs="Arial"/>
          <w:sz w:val="24"/>
          <w:szCs w:val="24"/>
        </w:rPr>
        <w:t xml:space="preserve"> para muchas personas por las condiciones en que se encuentran los lugares para poder asistir a la institución educativa, </w:t>
      </w:r>
      <w:r w:rsidR="005B6B29">
        <w:rPr>
          <w:rFonts w:ascii="Arial" w:hAnsi="Arial" w:cs="Arial"/>
          <w:sz w:val="24"/>
          <w:szCs w:val="24"/>
        </w:rPr>
        <w:t>no obstante</w:t>
      </w:r>
      <w:r w:rsidRPr="00D744A2">
        <w:rPr>
          <w:rFonts w:ascii="Arial" w:hAnsi="Arial" w:cs="Arial"/>
          <w:sz w:val="24"/>
          <w:szCs w:val="24"/>
        </w:rPr>
        <w:t xml:space="preserve"> podemos darnos cuenta que la pobreza se encuentra construida por la estructura social y en relación a los grupos dentro de la sociedad en que están viviendo, por lo que el poder ver el primer video nos </w:t>
      </w:r>
      <w:r>
        <w:rPr>
          <w:rFonts w:ascii="Arial" w:hAnsi="Arial" w:cs="Arial"/>
          <w:sz w:val="24"/>
          <w:szCs w:val="24"/>
        </w:rPr>
        <w:t>damos</w:t>
      </w:r>
      <w:r w:rsidRPr="00D744A2">
        <w:rPr>
          <w:rFonts w:ascii="Arial" w:hAnsi="Arial" w:cs="Arial"/>
          <w:sz w:val="24"/>
          <w:szCs w:val="24"/>
        </w:rPr>
        <w:t xml:space="preserve"> cuenta que las personas </w:t>
      </w:r>
      <w:r>
        <w:rPr>
          <w:rFonts w:ascii="Arial" w:hAnsi="Arial" w:cs="Arial"/>
          <w:sz w:val="24"/>
          <w:szCs w:val="24"/>
        </w:rPr>
        <w:t>pueden estar</w:t>
      </w:r>
      <w:r w:rsidRPr="00D744A2">
        <w:rPr>
          <w:rFonts w:ascii="Arial" w:hAnsi="Arial" w:cs="Arial"/>
          <w:sz w:val="24"/>
          <w:szCs w:val="24"/>
        </w:rPr>
        <w:t xml:space="preserve"> acostumbradas a vivir de esa manera</w:t>
      </w:r>
      <w:r w:rsidR="00434485">
        <w:rPr>
          <w:rFonts w:ascii="Arial" w:hAnsi="Arial" w:cs="Arial"/>
          <w:sz w:val="24"/>
          <w:szCs w:val="24"/>
        </w:rPr>
        <w:t>.</w:t>
      </w:r>
    </w:p>
    <w:p w14:paraId="4CE75A46" w14:textId="0E9A73E9" w:rsidR="00434485" w:rsidRDefault="00434485" w:rsidP="00D744A2">
      <w:pPr>
        <w:spacing w:line="360" w:lineRule="auto"/>
        <w:jc w:val="both"/>
        <w:rPr>
          <w:rFonts w:ascii="Arial" w:hAnsi="Arial" w:cs="Arial"/>
          <w:sz w:val="24"/>
          <w:szCs w:val="24"/>
        </w:rPr>
      </w:pPr>
      <w:r>
        <w:rPr>
          <w:rFonts w:ascii="Arial" w:hAnsi="Arial" w:cs="Arial"/>
          <w:sz w:val="24"/>
          <w:szCs w:val="24"/>
        </w:rPr>
        <w:t xml:space="preserve">Opino que están acostumbrados, porque </w:t>
      </w:r>
      <w:r w:rsidR="00386BD0">
        <w:rPr>
          <w:rFonts w:ascii="Arial" w:hAnsi="Arial" w:cs="Arial"/>
          <w:sz w:val="24"/>
          <w:szCs w:val="24"/>
        </w:rPr>
        <w:t xml:space="preserve">en una parte del video se ve que </w:t>
      </w:r>
      <w:r w:rsidRPr="00434485">
        <w:rPr>
          <w:rFonts w:ascii="Arial" w:hAnsi="Arial" w:cs="Arial"/>
          <w:sz w:val="24"/>
          <w:szCs w:val="24"/>
        </w:rPr>
        <w:t xml:space="preserve">suben a los párvulos a una canasta </w:t>
      </w:r>
      <w:r w:rsidR="00386BD0">
        <w:rPr>
          <w:rFonts w:ascii="Arial" w:hAnsi="Arial" w:cs="Arial"/>
          <w:sz w:val="24"/>
          <w:szCs w:val="24"/>
        </w:rPr>
        <w:t>ya que</w:t>
      </w:r>
      <w:r w:rsidRPr="00434485">
        <w:rPr>
          <w:rFonts w:ascii="Arial" w:hAnsi="Arial" w:cs="Arial"/>
          <w:sz w:val="24"/>
          <w:szCs w:val="24"/>
        </w:rPr>
        <w:t xml:space="preserve"> es su medio de transporte para </w:t>
      </w:r>
      <w:r w:rsidR="00386BD0">
        <w:rPr>
          <w:rFonts w:ascii="Arial" w:hAnsi="Arial" w:cs="Arial"/>
          <w:sz w:val="24"/>
          <w:szCs w:val="24"/>
        </w:rPr>
        <w:t>así</w:t>
      </w:r>
      <w:r w:rsidRPr="00434485">
        <w:rPr>
          <w:rFonts w:ascii="Arial" w:hAnsi="Arial" w:cs="Arial"/>
          <w:sz w:val="24"/>
          <w:szCs w:val="24"/>
        </w:rPr>
        <w:t xml:space="preserve"> llegar a la escuela, les dan instrucciones de cuidado para que estén </w:t>
      </w:r>
      <w:r w:rsidR="00386BD0" w:rsidRPr="00434485">
        <w:rPr>
          <w:rFonts w:ascii="Arial" w:hAnsi="Arial" w:cs="Arial"/>
          <w:sz w:val="24"/>
          <w:szCs w:val="24"/>
        </w:rPr>
        <w:t>al pendiente</w:t>
      </w:r>
      <w:r w:rsidRPr="00434485">
        <w:rPr>
          <w:rFonts w:ascii="Arial" w:hAnsi="Arial" w:cs="Arial"/>
          <w:sz w:val="24"/>
          <w:szCs w:val="24"/>
        </w:rPr>
        <w:t xml:space="preserve"> de si se abre alguna puerta y el padre de familia lo ve tan normal a pesar de que es un riesgo de vida para los pequeños</w:t>
      </w:r>
      <w:r w:rsidR="00386BD0">
        <w:rPr>
          <w:rFonts w:ascii="Arial" w:hAnsi="Arial" w:cs="Arial"/>
          <w:sz w:val="24"/>
          <w:szCs w:val="24"/>
        </w:rPr>
        <w:t xml:space="preserve">. </w:t>
      </w:r>
    </w:p>
    <w:p w14:paraId="4A262A73" w14:textId="5065F412" w:rsidR="00434485" w:rsidRDefault="00434485" w:rsidP="00D744A2">
      <w:pPr>
        <w:spacing w:line="360" w:lineRule="auto"/>
        <w:jc w:val="both"/>
        <w:rPr>
          <w:rFonts w:ascii="Arial" w:hAnsi="Arial" w:cs="Arial"/>
          <w:sz w:val="24"/>
          <w:szCs w:val="24"/>
        </w:rPr>
      </w:pPr>
      <w:r>
        <w:rPr>
          <w:rFonts w:ascii="Arial" w:hAnsi="Arial" w:cs="Arial"/>
          <w:sz w:val="24"/>
          <w:szCs w:val="24"/>
        </w:rPr>
        <w:t>E</w:t>
      </w:r>
      <w:r w:rsidRPr="00434485">
        <w:rPr>
          <w:rFonts w:ascii="Arial" w:hAnsi="Arial" w:cs="Arial"/>
          <w:sz w:val="24"/>
          <w:szCs w:val="24"/>
        </w:rPr>
        <w:t xml:space="preserve">l llegar a romantizar la pobreza llega a ser </w:t>
      </w:r>
      <w:r>
        <w:rPr>
          <w:rFonts w:ascii="Arial" w:hAnsi="Arial" w:cs="Arial"/>
          <w:sz w:val="24"/>
          <w:szCs w:val="24"/>
        </w:rPr>
        <w:t>peligroso</w:t>
      </w:r>
      <w:r w:rsidRPr="00434485">
        <w:rPr>
          <w:rFonts w:ascii="Arial" w:hAnsi="Arial" w:cs="Arial"/>
          <w:sz w:val="24"/>
          <w:szCs w:val="24"/>
        </w:rPr>
        <w:t xml:space="preserve"> porque nosotros logramos ver a un porcentaje </w:t>
      </w:r>
      <w:r w:rsidRPr="00434485">
        <w:rPr>
          <w:rFonts w:ascii="Arial" w:hAnsi="Arial" w:cs="Arial"/>
          <w:sz w:val="24"/>
          <w:szCs w:val="24"/>
        </w:rPr>
        <w:t>mínimo</w:t>
      </w:r>
      <w:r w:rsidRPr="00434485">
        <w:rPr>
          <w:rFonts w:ascii="Arial" w:hAnsi="Arial" w:cs="Arial"/>
          <w:sz w:val="24"/>
          <w:szCs w:val="24"/>
        </w:rPr>
        <w:t xml:space="preserve"> que logra salir adelante, pero hay millones de personas que siguen viviendo dentro de </w:t>
      </w:r>
      <w:r>
        <w:rPr>
          <w:rFonts w:ascii="Arial" w:hAnsi="Arial" w:cs="Arial"/>
          <w:sz w:val="24"/>
          <w:szCs w:val="24"/>
        </w:rPr>
        <w:t xml:space="preserve">ella. </w:t>
      </w:r>
      <w:r w:rsidRPr="00434485">
        <w:rPr>
          <w:rFonts w:ascii="Arial" w:hAnsi="Arial" w:cs="Arial"/>
          <w:sz w:val="24"/>
          <w:szCs w:val="24"/>
        </w:rPr>
        <w:t>Por lo que, realmente no es de admirar a aquellas que salieron adelante sino cuestionarnos qué es lo que hace falta para que el resto logre llegar a ese punto de éxito.</w:t>
      </w:r>
    </w:p>
    <w:p w14:paraId="5B1D22FB" w14:textId="1023AB6C" w:rsidR="00386BD0" w:rsidRDefault="00386BD0" w:rsidP="00D744A2">
      <w:pPr>
        <w:spacing w:line="360" w:lineRule="auto"/>
        <w:jc w:val="both"/>
        <w:rPr>
          <w:rFonts w:ascii="Arial" w:hAnsi="Arial" w:cs="Arial"/>
          <w:sz w:val="24"/>
          <w:szCs w:val="24"/>
        </w:rPr>
      </w:pPr>
      <w:r>
        <w:rPr>
          <w:rFonts w:ascii="Arial" w:hAnsi="Arial" w:cs="Arial"/>
          <w:sz w:val="24"/>
          <w:szCs w:val="24"/>
        </w:rPr>
        <w:lastRenderedPageBreak/>
        <w:t>El romantizar la penuria</w:t>
      </w:r>
      <w:r w:rsidRPr="00386BD0">
        <w:rPr>
          <w:rFonts w:ascii="Arial" w:hAnsi="Arial" w:cs="Arial"/>
          <w:sz w:val="24"/>
          <w:szCs w:val="24"/>
        </w:rPr>
        <w:t xml:space="preserve"> llega a formar parte de </w:t>
      </w:r>
      <w:r w:rsidR="005B6B29">
        <w:rPr>
          <w:rFonts w:ascii="Arial" w:hAnsi="Arial" w:cs="Arial"/>
          <w:sz w:val="24"/>
          <w:szCs w:val="24"/>
        </w:rPr>
        <w:t>las mentiras</w:t>
      </w:r>
      <w:r w:rsidRPr="00386BD0">
        <w:rPr>
          <w:rFonts w:ascii="Arial" w:hAnsi="Arial" w:cs="Arial"/>
          <w:sz w:val="24"/>
          <w:szCs w:val="24"/>
        </w:rPr>
        <w:t>, porque hemos llegado a escuchar demasiados estereotipos sobre los pobres que llegamos a ver normal en nuestro día a día</w:t>
      </w:r>
      <w:r>
        <w:rPr>
          <w:rFonts w:ascii="Arial" w:hAnsi="Arial" w:cs="Arial"/>
          <w:sz w:val="24"/>
          <w:szCs w:val="24"/>
        </w:rPr>
        <w:t xml:space="preserve"> tales como: “el pobre es un vago” o “el pobre es pobre porque quiere”</w:t>
      </w:r>
      <w:r w:rsidRPr="00386BD0">
        <w:rPr>
          <w:rFonts w:ascii="Arial" w:hAnsi="Arial" w:cs="Arial"/>
          <w:sz w:val="24"/>
          <w:szCs w:val="24"/>
        </w:rPr>
        <w:t>. Se llega a pensar que la pobreza es una elección y realmente no es así porque no es algo que se pueda resolver individualmente</w:t>
      </w:r>
      <w:r>
        <w:rPr>
          <w:rFonts w:ascii="Arial" w:hAnsi="Arial" w:cs="Arial"/>
          <w:sz w:val="24"/>
          <w:szCs w:val="24"/>
        </w:rPr>
        <w:t>.</w:t>
      </w:r>
    </w:p>
    <w:p w14:paraId="1A351493" w14:textId="600A1BB5" w:rsidR="00434485" w:rsidRDefault="00D477FC" w:rsidP="00D744A2">
      <w:pPr>
        <w:spacing w:line="360" w:lineRule="auto"/>
        <w:jc w:val="both"/>
        <w:rPr>
          <w:rFonts w:ascii="Arial" w:hAnsi="Arial" w:cs="Arial"/>
          <w:sz w:val="24"/>
          <w:szCs w:val="24"/>
        </w:rPr>
      </w:pPr>
      <w:r w:rsidRPr="00D477FC">
        <w:rPr>
          <w:rFonts w:ascii="Arial" w:hAnsi="Arial" w:cs="Arial"/>
          <w:sz w:val="24"/>
          <w:szCs w:val="24"/>
        </w:rPr>
        <w:t>Parti</w:t>
      </w:r>
      <w:r>
        <w:rPr>
          <w:rFonts w:ascii="Arial" w:hAnsi="Arial" w:cs="Arial"/>
          <w:sz w:val="24"/>
          <w:szCs w:val="24"/>
        </w:rPr>
        <w:t>mos de que la educación es la transmisión de conocimientos mas los valores humanos, pero</w:t>
      </w:r>
      <w:r w:rsidR="00386BD0">
        <w:rPr>
          <w:rFonts w:ascii="Arial" w:hAnsi="Arial" w:cs="Arial"/>
          <w:sz w:val="24"/>
          <w:szCs w:val="24"/>
        </w:rPr>
        <w:t xml:space="preserve"> </w:t>
      </w:r>
      <w:r>
        <w:rPr>
          <w:rFonts w:ascii="Arial" w:hAnsi="Arial" w:cs="Arial"/>
          <w:sz w:val="24"/>
          <w:szCs w:val="24"/>
        </w:rPr>
        <w:t xml:space="preserve">en estos tiempos de pandemia </w:t>
      </w:r>
      <w:r w:rsidRPr="00386BD0">
        <w:rPr>
          <w:rFonts w:ascii="Arial" w:hAnsi="Arial" w:cs="Arial"/>
          <w:sz w:val="24"/>
          <w:szCs w:val="24"/>
        </w:rPr>
        <w:t xml:space="preserve">podemos darnos cuenta de que la mayoría de las veces no alcanza con echarle ganas, los estudiantes pueden tener muchas ganas de tomar las </w:t>
      </w:r>
      <w:proofErr w:type="gramStart"/>
      <w:r w:rsidRPr="00386BD0">
        <w:rPr>
          <w:rFonts w:ascii="Arial" w:hAnsi="Arial" w:cs="Arial"/>
          <w:sz w:val="24"/>
          <w:szCs w:val="24"/>
        </w:rPr>
        <w:t>clases</w:t>
      </w:r>
      <w:proofErr w:type="gramEnd"/>
      <w:r w:rsidR="005B6B29">
        <w:rPr>
          <w:rFonts w:ascii="Arial" w:hAnsi="Arial" w:cs="Arial"/>
          <w:sz w:val="24"/>
          <w:szCs w:val="24"/>
        </w:rPr>
        <w:t xml:space="preserve"> pero eso no basta porque muchos no asisten debido a la falta de recursos.</w:t>
      </w:r>
    </w:p>
    <w:p w14:paraId="76F803DD" w14:textId="0406EEEE" w:rsidR="0040065A" w:rsidRDefault="00D477FC" w:rsidP="00D744A2">
      <w:pPr>
        <w:spacing w:line="360" w:lineRule="auto"/>
        <w:jc w:val="both"/>
        <w:rPr>
          <w:rFonts w:ascii="Arial" w:hAnsi="Arial" w:cs="Arial"/>
          <w:sz w:val="24"/>
          <w:szCs w:val="24"/>
        </w:rPr>
      </w:pPr>
      <w:r>
        <w:rPr>
          <w:rFonts w:ascii="Arial" w:hAnsi="Arial" w:cs="Arial"/>
          <w:sz w:val="24"/>
          <w:szCs w:val="24"/>
        </w:rPr>
        <w:t xml:space="preserve">Consideremos ahora que se toma al docente como el cambio de la transformación social, </w:t>
      </w:r>
      <w:r w:rsidR="0040065A" w:rsidRPr="0040065A">
        <w:rPr>
          <w:rFonts w:ascii="Arial" w:hAnsi="Arial" w:cs="Arial"/>
          <w:sz w:val="24"/>
          <w:szCs w:val="24"/>
        </w:rPr>
        <w:t>debido a que cada sociedad busca realizar en sus miembros un ideal que le es propio. (Durkheim, 1998)</w:t>
      </w:r>
      <w:r w:rsidR="0040065A">
        <w:rPr>
          <w:rFonts w:ascii="Arial" w:hAnsi="Arial" w:cs="Arial"/>
          <w:sz w:val="24"/>
          <w:szCs w:val="24"/>
        </w:rPr>
        <w:t xml:space="preserve"> Se debe agregar también que los docentes son los que se encuentran encargados de formar a los niños a partir de valores y conocimientos.</w:t>
      </w:r>
    </w:p>
    <w:p w14:paraId="1908E2ED" w14:textId="4CF17751" w:rsidR="0040065A" w:rsidRDefault="0040065A" w:rsidP="00D744A2">
      <w:pPr>
        <w:spacing w:line="360" w:lineRule="auto"/>
        <w:jc w:val="both"/>
        <w:rPr>
          <w:rFonts w:ascii="Arial" w:hAnsi="Arial" w:cs="Arial"/>
          <w:sz w:val="24"/>
          <w:szCs w:val="24"/>
        </w:rPr>
      </w:pPr>
      <w:r>
        <w:rPr>
          <w:rFonts w:ascii="Arial" w:hAnsi="Arial" w:cs="Arial"/>
          <w:sz w:val="24"/>
          <w:szCs w:val="24"/>
        </w:rPr>
        <w:t>Además, que como futuras docentes debemos de considerar que el amor pedagógico es el que va a permitir que se adquieran los conocimientos y no se pierda el interés porque para que haya educación debe de existir una transmisión de emoción amorosa la cual va a crear en los educandos la autonomía, el aprender y el aprender a aprender. Esto último es lo que se encuentra manejando dentro de la educación hoy en día.</w:t>
      </w:r>
    </w:p>
    <w:p w14:paraId="529E56FB" w14:textId="77777777" w:rsidR="00A8499D" w:rsidRDefault="0040065A" w:rsidP="00D744A2">
      <w:pPr>
        <w:spacing w:line="360" w:lineRule="auto"/>
        <w:jc w:val="both"/>
        <w:rPr>
          <w:rFonts w:ascii="Arial" w:hAnsi="Arial" w:cs="Arial"/>
          <w:sz w:val="24"/>
          <w:szCs w:val="24"/>
        </w:rPr>
      </w:pPr>
      <w:r>
        <w:rPr>
          <w:rFonts w:ascii="Arial" w:hAnsi="Arial" w:cs="Arial"/>
          <w:sz w:val="24"/>
          <w:szCs w:val="24"/>
        </w:rPr>
        <w:t>Por lo tanto</w:t>
      </w:r>
      <w:r w:rsidR="00A8499D">
        <w:rPr>
          <w:rFonts w:ascii="Arial" w:hAnsi="Arial" w:cs="Arial"/>
          <w:sz w:val="24"/>
          <w:szCs w:val="24"/>
        </w:rPr>
        <w:t xml:space="preserve">, el principal valor de la educación de acuerdo con lo observado dentro de los videos puede radicar en que no solamente se transmite el conocimiento, sino que también se deben transmitir valores debido a que con ellos se podrán formar ciudadanos con emociones, sentimientos y que logren tener relaciones sociales. </w:t>
      </w:r>
    </w:p>
    <w:p w14:paraId="68BD33B1" w14:textId="09227DC9" w:rsidR="00A8499D" w:rsidRDefault="00A8499D" w:rsidP="00D744A2">
      <w:pPr>
        <w:spacing w:line="360" w:lineRule="auto"/>
        <w:jc w:val="both"/>
        <w:rPr>
          <w:rFonts w:ascii="Arial" w:hAnsi="Arial" w:cs="Arial"/>
          <w:sz w:val="24"/>
          <w:szCs w:val="24"/>
        </w:rPr>
      </w:pPr>
      <w:r>
        <w:rPr>
          <w:rFonts w:ascii="Arial" w:hAnsi="Arial" w:cs="Arial"/>
          <w:sz w:val="24"/>
          <w:szCs w:val="24"/>
        </w:rPr>
        <w:t>Hay que formar la integridad de las personas, pero llega a ser un poco problemático debido a que el sistema educativo en México llega a ser anacrónico es decir que es incongruente a nuestro tiempo tal como menciona Ken Robinson en el video.</w:t>
      </w:r>
    </w:p>
    <w:p w14:paraId="0B4050C7" w14:textId="1F1C4B89" w:rsidR="00A8499D" w:rsidRDefault="00A8499D" w:rsidP="00D744A2">
      <w:pPr>
        <w:spacing w:line="360" w:lineRule="auto"/>
        <w:jc w:val="both"/>
        <w:rPr>
          <w:rFonts w:ascii="Arial" w:hAnsi="Arial" w:cs="Arial"/>
          <w:sz w:val="24"/>
          <w:szCs w:val="24"/>
        </w:rPr>
      </w:pPr>
      <w:r>
        <w:rPr>
          <w:rFonts w:ascii="Arial" w:hAnsi="Arial" w:cs="Arial"/>
          <w:sz w:val="24"/>
          <w:szCs w:val="24"/>
        </w:rPr>
        <w:t xml:space="preserve">Dentro del tercer video podemos observar que el </w:t>
      </w:r>
      <w:r w:rsidRPr="00A8499D">
        <w:rPr>
          <w:rFonts w:ascii="Arial" w:hAnsi="Arial" w:cs="Arial"/>
          <w:sz w:val="24"/>
          <w:szCs w:val="24"/>
        </w:rPr>
        <w:t>asesor internacional sobre educación británico</w:t>
      </w:r>
      <w:r>
        <w:rPr>
          <w:rFonts w:ascii="Arial" w:hAnsi="Arial" w:cs="Arial"/>
          <w:sz w:val="24"/>
          <w:szCs w:val="24"/>
        </w:rPr>
        <w:t xml:space="preserve">, Ken Robinson, menciona que los sistemas educativos son </w:t>
      </w:r>
      <w:r>
        <w:rPr>
          <w:rFonts w:ascii="Arial" w:hAnsi="Arial" w:cs="Arial"/>
          <w:sz w:val="24"/>
          <w:szCs w:val="24"/>
        </w:rPr>
        <w:lastRenderedPageBreak/>
        <w:t>incongruentes porque fueron creados en una época distinta de la que nos encontramos ahora.</w:t>
      </w:r>
    </w:p>
    <w:p w14:paraId="1B8A9A04" w14:textId="29736C5C" w:rsidR="00A8499D" w:rsidRDefault="00A8499D" w:rsidP="00D744A2">
      <w:pPr>
        <w:spacing w:line="360" w:lineRule="auto"/>
        <w:jc w:val="both"/>
        <w:rPr>
          <w:rFonts w:ascii="Arial" w:hAnsi="Arial" w:cs="Arial"/>
          <w:sz w:val="24"/>
          <w:szCs w:val="24"/>
        </w:rPr>
      </w:pPr>
      <w:r>
        <w:rPr>
          <w:rFonts w:ascii="Arial" w:hAnsi="Arial" w:cs="Arial"/>
          <w:sz w:val="24"/>
          <w:szCs w:val="24"/>
        </w:rPr>
        <w:t>Fueron creadas dentro de un sistema que está basado en la producción,</w:t>
      </w:r>
      <w:r w:rsidRPr="00A8499D">
        <w:t xml:space="preserve"> </w:t>
      </w:r>
      <w:r w:rsidRPr="00A8499D">
        <w:rPr>
          <w:rFonts w:ascii="Arial" w:hAnsi="Arial" w:cs="Arial"/>
          <w:sz w:val="24"/>
          <w:szCs w:val="24"/>
        </w:rPr>
        <w:t>cuando hoy en día lo que se busca es el avance y expansión de lo digital, además de tener un control de la información a nivel global. Por lo que, esta época es la era de la información porque con ella puedes tener mejores oportunidades dentro de la sociedad.</w:t>
      </w:r>
    </w:p>
    <w:p w14:paraId="0793C666" w14:textId="1C68D4A6" w:rsidR="00A8499D" w:rsidRPr="00A8499D" w:rsidRDefault="00A8499D" w:rsidP="00A8499D">
      <w:pPr>
        <w:spacing w:line="360" w:lineRule="auto"/>
        <w:jc w:val="both"/>
        <w:rPr>
          <w:rFonts w:ascii="Arial" w:hAnsi="Arial" w:cs="Arial"/>
          <w:sz w:val="24"/>
          <w:szCs w:val="24"/>
        </w:rPr>
      </w:pPr>
      <w:r w:rsidRPr="00A8499D">
        <w:rPr>
          <w:rFonts w:ascii="Arial" w:hAnsi="Arial" w:cs="Arial"/>
          <w:sz w:val="24"/>
          <w:szCs w:val="24"/>
        </w:rPr>
        <w:t>Asimismo, mencionó que la educación debe contar con tres objetivos:</w:t>
      </w:r>
    </w:p>
    <w:p w14:paraId="7CB29395" w14:textId="406BC426" w:rsidR="00A8499D" w:rsidRDefault="00A8499D" w:rsidP="00A8499D">
      <w:pPr>
        <w:pStyle w:val="Prrafodelista"/>
        <w:numPr>
          <w:ilvl w:val="0"/>
          <w:numId w:val="2"/>
        </w:numPr>
        <w:spacing w:line="360" w:lineRule="auto"/>
        <w:jc w:val="both"/>
        <w:rPr>
          <w:rFonts w:ascii="Arial" w:hAnsi="Arial" w:cs="Arial"/>
          <w:sz w:val="24"/>
          <w:szCs w:val="24"/>
        </w:rPr>
      </w:pPr>
      <w:r>
        <w:rPr>
          <w:rFonts w:ascii="Arial" w:hAnsi="Arial" w:cs="Arial"/>
          <w:sz w:val="24"/>
          <w:szCs w:val="24"/>
        </w:rPr>
        <w:t>Económico</w:t>
      </w:r>
    </w:p>
    <w:p w14:paraId="0150AA25" w14:textId="34FC8B5A" w:rsidR="00A8499D" w:rsidRDefault="00A8499D" w:rsidP="00A8499D">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Cultural </w:t>
      </w:r>
    </w:p>
    <w:p w14:paraId="577AD2D6" w14:textId="243D06D4" w:rsidR="00A8499D" w:rsidRDefault="00A8499D" w:rsidP="00A8499D">
      <w:pPr>
        <w:pStyle w:val="Prrafodelista"/>
        <w:numPr>
          <w:ilvl w:val="0"/>
          <w:numId w:val="2"/>
        </w:numPr>
        <w:spacing w:line="360" w:lineRule="auto"/>
        <w:jc w:val="both"/>
        <w:rPr>
          <w:rFonts w:ascii="Arial" w:hAnsi="Arial" w:cs="Arial"/>
          <w:sz w:val="24"/>
          <w:szCs w:val="24"/>
        </w:rPr>
      </w:pPr>
      <w:r>
        <w:rPr>
          <w:rFonts w:ascii="Arial" w:hAnsi="Arial" w:cs="Arial"/>
          <w:sz w:val="24"/>
          <w:szCs w:val="24"/>
        </w:rPr>
        <w:t>Personal</w:t>
      </w:r>
    </w:p>
    <w:p w14:paraId="543BA9B7" w14:textId="62D3B0C7" w:rsidR="00A8499D" w:rsidRDefault="00F35D02" w:rsidP="00A8499D">
      <w:pPr>
        <w:spacing w:line="360" w:lineRule="auto"/>
        <w:jc w:val="both"/>
        <w:rPr>
          <w:rFonts w:ascii="Arial" w:hAnsi="Arial" w:cs="Arial"/>
          <w:sz w:val="24"/>
          <w:szCs w:val="24"/>
        </w:rPr>
      </w:pPr>
      <w:r>
        <w:rPr>
          <w:rFonts w:ascii="Arial" w:hAnsi="Arial" w:cs="Arial"/>
          <w:sz w:val="24"/>
          <w:szCs w:val="24"/>
        </w:rPr>
        <w:t xml:space="preserve">Pero, como estamos inmersos dentro de un sistema educativo que no nos prepara al 100% para nuestro presente además </w:t>
      </w:r>
      <w:r w:rsidR="000D3C48">
        <w:rPr>
          <w:rFonts w:ascii="Arial" w:hAnsi="Arial" w:cs="Arial"/>
          <w:sz w:val="24"/>
          <w:szCs w:val="24"/>
        </w:rPr>
        <w:t xml:space="preserve">de </w:t>
      </w:r>
      <w:r>
        <w:rPr>
          <w:rFonts w:ascii="Arial" w:hAnsi="Arial" w:cs="Arial"/>
          <w:sz w:val="24"/>
          <w:szCs w:val="24"/>
        </w:rPr>
        <w:t>que llegamos a un mundo adulto sin tener si quiera idea de los talentos con los que contamos ni las capacidades que podemos tener dentro de nosotros por el simple hecho de no poder actualizarnos.</w:t>
      </w:r>
    </w:p>
    <w:p w14:paraId="6E31A665" w14:textId="68E67CE2" w:rsidR="000D3C48" w:rsidRDefault="000D3C48" w:rsidP="00A8499D">
      <w:pPr>
        <w:spacing w:line="360" w:lineRule="auto"/>
        <w:jc w:val="both"/>
        <w:rPr>
          <w:rFonts w:ascii="Arial" w:hAnsi="Arial" w:cs="Arial"/>
          <w:sz w:val="24"/>
          <w:szCs w:val="24"/>
        </w:rPr>
      </w:pPr>
      <w:r>
        <w:rPr>
          <w:rFonts w:ascii="Arial" w:hAnsi="Arial" w:cs="Arial"/>
          <w:sz w:val="24"/>
          <w:szCs w:val="24"/>
        </w:rPr>
        <w:t>Por lo tanto, hay que cuestionarnos si realmente vale la pena que los niños de bajos recursos caminen por horas y lleguen a poner en riesgo su vida para asistir a la escuela a recibir educación; asimismo, cuestionarnos si realmente son los profesores un medio de transformación social.</w:t>
      </w:r>
    </w:p>
    <w:p w14:paraId="43B71468" w14:textId="6196BEB5" w:rsidR="007A0A54" w:rsidRDefault="007A0A54" w:rsidP="00A8499D">
      <w:pPr>
        <w:spacing w:line="360" w:lineRule="auto"/>
        <w:jc w:val="both"/>
        <w:rPr>
          <w:rFonts w:ascii="Arial" w:hAnsi="Arial" w:cs="Arial"/>
          <w:sz w:val="24"/>
          <w:szCs w:val="24"/>
        </w:rPr>
      </w:pPr>
    </w:p>
    <w:p w14:paraId="6F1F194A" w14:textId="171A2F89" w:rsidR="007A0A54" w:rsidRDefault="007A0A54" w:rsidP="00A8499D">
      <w:pPr>
        <w:spacing w:line="360" w:lineRule="auto"/>
        <w:jc w:val="both"/>
        <w:rPr>
          <w:rFonts w:ascii="Arial" w:hAnsi="Arial" w:cs="Arial"/>
          <w:sz w:val="24"/>
          <w:szCs w:val="24"/>
        </w:rPr>
      </w:pPr>
    </w:p>
    <w:p w14:paraId="629E53CA" w14:textId="6F014EFC" w:rsidR="007A0A54" w:rsidRDefault="007A0A54" w:rsidP="00A8499D">
      <w:pPr>
        <w:spacing w:line="360" w:lineRule="auto"/>
        <w:jc w:val="both"/>
        <w:rPr>
          <w:rFonts w:ascii="Arial" w:hAnsi="Arial" w:cs="Arial"/>
          <w:sz w:val="24"/>
          <w:szCs w:val="24"/>
        </w:rPr>
      </w:pPr>
    </w:p>
    <w:p w14:paraId="20401B40" w14:textId="566229E9" w:rsidR="007A0A54" w:rsidRDefault="007A0A54" w:rsidP="00A8499D">
      <w:pPr>
        <w:spacing w:line="360" w:lineRule="auto"/>
        <w:jc w:val="both"/>
        <w:rPr>
          <w:rFonts w:ascii="Arial" w:hAnsi="Arial" w:cs="Arial"/>
          <w:sz w:val="24"/>
          <w:szCs w:val="24"/>
        </w:rPr>
      </w:pPr>
    </w:p>
    <w:p w14:paraId="0EEEAA50" w14:textId="75086A4B" w:rsidR="007A0A54" w:rsidRDefault="007A0A54" w:rsidP="00A8499D">
      <w:pPr>
        <w:spacing w:line="360" w:lineRule="auto"/>
        <w:jc w:val="both"/>
        <w:rPr>
          <w:rFonts w:ascii="Arial" w:hAnsi="Arial" w:cs="Arial"/>
          <w:sz w:val="24"/>
          <w:szCs w:val="24"/>
        </w:rPr>
      </w:pPr>
    </w:p>
    <w:p w14:paraId="5EE2B807" w14:textId="3ABADD41" w:rsidR="007A0A54" w:rsidRDefault="007A0A54" w:rsidP="00A8499D">
      <w:pPr>
        <w:spacing w:line="360" w:lineRule="auto"/>
        <w:jc w:val="both"/>
        <w:rPr>
          <w:rFonts w:ascii="Arial" w:hAnsi="Arial" w:cs="Arial"/>
          <w:sz w:val="24"/>
          <w:szCs w:val="24"/>
        </w:rPr>
      </w:pPr>
    </w:p>
    <w:p w14:paraId="7C3C55C3" w14:textId="31B304C4" w:rsidR="007A0A54" w:rsidRDefault="007A0A54" w:rsidP="00A8499D">
      <w:pPr>
        <w:spacing w:line="360" w:lineRule="auto"/>
        <w:jc w:val="both"/>
        <w:rPr>
          <w:rFonts w:ascii="Arial" w:hAnsi="Arial" w:cs="Arial"/>
          <w:sz w:val="24"/>
          <w:szCs w:val="24"/>
        </w:rPr>
      </w:pPr>
    </w:p>
    <w:p w14:paraId="3BCA8E79" w14:textId="2A1A6024" w:rsidR="007A0A54" w:rsidRDefault="007A0A54" w:rsidP="007A0A54">
      <w:pPr>
        <w:spacing w:line="360" w:lineRule="auto"/>
        <w:ind w:left="708"/>
        <w:jc w:val="both"/>
        <w:rPr>
          <w:rFonts w:ascii="Arial" w:hAnsi="Arial" w:cs="Arial"/>
          <w:b/>
          <w:bCs/>
          <w:sz w:val="28"/>
          <w:szCs w:val="28"/>
        </w:rPr>
      </w:pPr>
      <w:r>
        <w:rPr>
          <w:rFonts w:ascii="Arial" w:hAnsi="Arial" w:cs="Arial"/>
          <w:b/>
          <w:bCs/>
          <w:sz w:val="28"/>
          <w:szCs w:val="28"/>
        </w:rPr>
        <w:lastRenderedPageBreak/>
        <w:t>REFERENCIAS</w:t>
      </w:r>
    </w:p>
    <w:p w14:paraId="6840EBA6" w14:textId="77777777" w:rsidR="00FE29CC" w:rsidRDefault="00FE29CC" w:rsidP="007A0A54">
      <w:pPr>
        <w:spacing w:line="360" w:lineRule="auto"/>
        <w:jc w:val="both"/>
        <w:rPr>
          <w:rFonts w:ascii="Arial" w:eastAsia="Calibri" w:hAnsi="Arial" w:cs="Arial"/>
          <w:sz w:val="24"/>
          <w:szCs w:val="28"/>
          <w:lang w:val="es-ES_tradnl"/>
        </w:rPr>
      </w:pPr>
      <w:proofErr w:type="spellStart"/>
      <w:r w:rsidRPr="007A0A54">
        <w:rPr>
          <w:rFonts w:ascii="Arial" w:hAnsi="Arial" w:cs="Arial"/>
          <w:sz w:val="24"/>
          <w:szCs w:val="24"/>
        </w:rPr>
        <w:t>Anarecover</w:t>
      </w:r>
      <w:proofErr w:type="spellEnd"/>
      <w:r w:rsidRPr="007A0A54">
        <w:rPr>
          <w:rFonts w:ascii="Arial" w:hAnsi="Arial" w:cs="Arial"/>
          <w:sz w:val="24"/>
          <w:szCs w:val="24"/>
        </w:rPr>
        <w:t>. (17 de mayo de 2015). CAMINO A LA ESCUELA.</w:t>
      </w:r>
      <w:r>
        <w:rPr>
          <w:rFonts w:ascii="Arial" w:hAnsi="Arial" w:cs="Arial"/>
          <w:sz w:val="24"/>
          <w:szCs w:val="24"/>
        </w:rPr>
        <w:t xml:space="preserve"> </w:t>
      </w:r>
      <w:r w:rsidRPr="00492DE6">
        <w:rPr>
          <w:rFonts w:ascii="Arial" w:eastAsia="Calibri" w:hAnsi="Arial" w:cs="Arial"/>
          <w:sz w:val="24"/>
          <w:szCs w:val="28"/>
          <w:lang w:val="es-ES_tradnl"/>
        </w:rPr>
        <w:t xml:space="preserve">[Archivo de video]. Recuperado de: </w:t>
      </w:r>
      <w:hyperlink r:id="rId8" w:history="1">
        <w:r w:rsidRPr="00B47C74">
          <w:rPr>
            <w:rStyle w:val="Hipervnculo"/>
            <w:rFonts w:ascii="Arial" w:eastAsia="Calibri" w:hAnsi="Arial" w:cs="Arial"/>
            <w:sz w:val="24"/>
            <w:szCs w:val="28"/>
            <w:lang w:val="es-ES_tradnl"/>
          </w:rPr>
          <w:t>https://bit.ly/3ydMvSL</w:t>
        </w:r>
      </w:hyperlink>
    </w:p>
    <w:p w14:paraId="1D9D20CA" w14:textId="77777777" w:rsidR="00FE29CC" w:rsidRDefault="00FE29CC" w:rsidP="007A0A54">
      <w:pPr>
        <w:spacing w:line="360" w:lineRule="auto"/>
        <w:jc w:val="both"/>
        <w:rPr>
          <w:rFonts w:ascii="Arial" w:hAnsi="Arial" w:cs="Arial"/>
          <w:sz w:val="24"/>
          <w:szCs w:val="24"/>
        </w:rPr>
      </w:pPr>
      <w:r w:rsidRPr="007A0A54">
        <w:rPr>
          <w:rFonts w:ascii="Arial" w:hAnsi="Arial" w:cs="Arial"/>
          <w:sz w:val="24"/>
          <w:szCs w:val="24"/>
        </w:rPr>
        <w:t>Bourdieu, P. (1999).  La miseria del mundo. Buenos Aires: Fondo de Cultura Económica.</w:t>
      </w:r>
    </w:p>
    <w:p w14:paraId="2FFFA4EC" w14:textId="77777777" w:rsidR="00FE29CC" w:rsidRDefault="00FE29CC" w:rsidP="007A0A54">
      <w:pPr>
        <w:spacing w:line="360" w:lineRule="auto"/>
        <w:jc w:val="both"/>
        <w:rPr>
          <w:rFonts w:ascii="Arial" w:eastAsia="Calibri" w:hAnsi="Arial" w:cs="Arial"/>
          <w:sz w:val="24"/>
          <w:szCs w:val="28"/>
          <w:lang w:val="es-ES_tradnl"/>
        </w:rPr>
      </w:pPr>
      <w:r w:rsidRPr="007A0A54">
        <w:rPr>
          <w:rFonts w:ascii="Arial" w:hAnsi="Arial" w:cs="Arial"/>
          <w:sz w:val="24"/>
          <w:szCs w:val="24"/>
        </w:rPr>
        <w:t xml:space="preserve">Catedra </w:t>
      </w:r>
      <w:proofErr w:type="spellStart"/>
      <w:r w:rsidRPr="007A0A54">
        <w:rPr>
          <w:rFonts w:ascii="Arial" w:hAnsi="Arial" w:cs="Arial"/>
          <w:sz w:val="24"/>
          <w:szCs w:val="24"/>
        </w:rPr>
        <w:t>Kreanta</w:t>
      </w:r>
      <w:proofErr w:type="spellEnd"/>
      <w:r w:rsidRPr="007A0A54">
        <w:rPr>
          <w:rFonts w:ascii="Arial" w:hAnsi="Arial" w:cs="Arial"/>
          <w:sz w:val="24"/>
          <w:szCs w:val="24"/>
        </w:rPr>
        <w:t>. (1 de octubre de 2019).</w:t>
      </w:r>
      <w:r>
        <w:rPr>
          <w:rFonts w:ascii="Arial" w:hAnsi="Arial" w:cs="Arial"/>
          <w:sz w:val="24"/>
          <w:szCs w:val="24"/>
        </w:rPr>
        <w:t xml:space="preserve"> </w:t>
      </w:r>
      <w:r w:rsidRPr="007A0A54">
        <w:rPr>
          <w:rFonts w:ascii="Arial" w:hAnsi="Arial" w:cs="Arial"/>
          <w:sz w:val="24"/>
          <w:szCs w:val="24"/>
        </w:rPr>
        <w:t>EL VALOR DE LA EDUCACIÓN: AYER, HOY Y MAÑANA. Conferencia de Joan Manuel del Pozo.</w:t>
      </w:r>
      <w:r>
        <w:rPr>
          <w:rFonts w:ascii="Arial" w:hAnsi="Arial" w:cs="Arial"/>
          <w:sz w:val="24"/>
          <w:szCs w:val="24"/>
        </w:rPr>
        <w:t xml:space="preserve"> </w:t>
      </w:r>
      <w:r w:rsidRPr="00492DE6">
        <w:rPr>
          <w:rFonts w:ascii="Arial" w:eastAsia="Calibri" w:hAnsi="Arial" w:cs="Arial"/>
          <w:sz w:val="24"/>
          <w:szCs w:val="28"/>
          <w:lang w:val="es-ES_tradnl"/>
        </w:rPr>
        <w:t>[Archivo de video]. Recuperado de:</w:t>
      </w:r>
      <w:r>
        <w:rPr>
          <w:rFonts w:ascii="Arial" w:eastAsia="Calibri" w:hAnsi="Arial" w:cs="Arial"/>
          <w:sz w:val="24"/>
          <w:szCs w:val="28"/>
          <w:lang w:val="es-ES_tradnl"/>
        </w:rPr>
        <w:t xml:space="preserve"> </w:t>
      </w:r>
      <w:hyperlink r:id="rId9" w:history="1">
        <w:r w:rsidRPr="00B47C74">
          <w:rPr>
            <w:rStyle w:val="Hipervnculo"/>
            <w:rFonts w:ascii="Arial" w:eastAsia="Calibri" w:hAnsi="Arial" w:cs="Arial"/>
            <w:sz w:val="24"/>
            <w:szCs w:val="28"/>
            <w:lang w:val="es-ES_tradnl"/>
          </w:rPr>
          <w:t>https://bit.ly/3uWgAE8</w:t>
        </w:r>
      </w:hyperlink>
    </w:p>
    <w:p w14:paraId="7D66CCC5" w14:textId="77777777" w:rsidR="00FE29CC" w:rsidRDefault="00FE29CC" w:rsidP="007A0A54">
      <w:pPr>
        <w:spacing w:line="360" w:lineRule="auto"/>
        <w:jc w:val="both"/>
        <w:rPr>
          <w:rFonts w:ascii="Arial" w:hAnsi="Arial" w:cs="Arial"/>
          <w:sz w:val="24"/>
          <w:szCs w:val="24"/>
        </w:rPr>
      </w:pPr>
      <w:r w:rsidRPr="007A0A54">
        <w:rPr>
          <w:rFonts w:ascii="Arial" w:hAnsi="Arial" w:cs="Arial"/>
          <w:sz w:val="24"/>
          <w:szCs w:val="24"/>
        </w:rPr>
        <w:t>Durkheim, E. (1998). Educación y Pedagogía. Ensayos y controversias. Buenos Aires, Argentina. Editorial Losada.</w:t>
      </w:r>
    </w:p>
    <w:p w14:paraId="55A63D32" w14:textId="77777777" w:rsidR="00A51F33" w:rsidRDefault="00FE29CC" w:rsidP="007A0A54">
      <w:pPr>
        <w:spacing w:line="360" w:lineRule="auto"/>
        <w:jc w:val="both"/>
        <w:rPr>
          <w:rFonts w:ascii="Arial" w:eastAsia="Calibri" w:hAnsi="Arial" w:cs="Arial"/>
          <w:sz w:val="24"/>
          <w:szCs w:val="28"/>
          <w:lang w:val="es-ES_tradnl"/>
        </w:rPr>
        <w:sectPr w:rsidR="00A51F33">
          <w:pgSz w:w="12240" w:h="15840"/>
          <w:pgMar w:top="1417" w:right="1701" w:bottom="1417" w:left="1701" w:header="708" w:footer="708" w:gutter="0"/>
          <w:cols w:space="708"/>
          <w:docGrid w:linePitch="360"/>
        </w:sectPr>
      </w:pPr>
      <w:r w:rsidRPr="007A0A54">
        <w:rPr>
          <w:rFonts w:ascii="Arial" w:hAnsi="Arial" w:cs="Arial"/>
          <w:sz w:val="24"/>
          <w:szCs w:val="24"/>
        </w:rPr>
        <w:t>Educación Fundamental "Ciencia de la Conciencia". (s.f.). ¿Por qué el sistema educativo es anacrónico?</w:t>
      </w:r>
      <w:r>
        <w:rPr>
          <w:rFonts w:ascii="Arial" w:hAnsi="Arial" w:cs="Arial"/>
          <w:sz w:val="24"/>
          <w:szCs w:val="24"/>
        </w:rPr>
        <w:t xml:space="preserve"> </w:t>
      </w:r>
      <w:r w:rsidRPr="00492DE6">
        <w:rPr>
          <w:rFonts w:ascii="Arial" w:eastAsia="Calibri" w:hAnsi="Arial" w:cs="Arial"/>
          <w:sz w:val="24"/>
          <w:szCs w:val="28"/>
          <w:lang w:val="es-ES_tradnl"/>
        </w:rPr>
        <w:t>[Archivo de video]. Recuperado de:</w:t>
      </w:r>
      <w:r>
        <w:rPr>
          <w:rFonts w:ascii="Arial" w:eastAsia="Calibri" w:hAnsi="Arial" w:cs="Arial"/>
          <w:sz w:val="24"/>
          <w:szCs w:val="28"/>
          <w:lang w:val="es-ES_tradnl"/>
        </w:rPr>
        <w:t xml:space="preserve"> </w:t>
      </w:r>
      <w:hyperlink r:id="rId10" w:history="1">
        <w:r w:rsidRPr="00B47C74">
          <w:rPr>
            <w:rStyle w:val="Hipervnculo"/>
            <w:rFonts w:ascii="Arial" w:eastAsia="Calibri" w:hAnsi="Arial" w:cs="Arial"/>
            <w:sz w:val="24"/>
            <w:szCs w:val="28"/>
            <w:lang w:val="es-ES_tradnl"/>
          </w:rPr>
          <w:t>https://bit.ly/3yaUBeZ</w:t>
        </w:r>
      </w:hyperlink>
    </w:p>
    <w:p w14:paraId="56B46DC0"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b/>
          <w:sz w:val="20"/>
          <w:szCs w:val="20"/>
          <w:lang w:val="es-ES_tradnl" w:eastAsia="es-ES"/>
        </w:rPr>
      </w:pPr>
      <w:r w:rsidRPr="00A51F33">
        <w:rPr>
          <w:rFonts w:ascii="Arial" w:eastAsia="Times New Roman" w:hAnsi="Arial" w:cs="Arial"/>
          <w:b/>
          <w:sz w:val="20"/>
          <w:szCs w:val="20"/>
          <w:lang w:val="es-ES_tradnl" w:eastAsia="es-ES"/>
        </w:rPr>
        <w:lastRenderedPageBreak/>
        <w:t>Actividad número 2.2.</w:t>
      </w:r>
    </w:p>
    <w:p w14:paraId="62E33AAF"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b/>
          <w:sz w:val="20"/>
          <w:szCs w:val="20"/>
          <w:lang w:val="es-ES_tradnl" w:eastAsia="es-ES"/>
        </w:rPr>
      </w:pPr>
    </w:p>
    <w:p w14:paraId="424F46E8"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b/>
          <w:sz w:val="20"/>
          <w:szCs w:val="20"/>
          <w:lang w:val="es-ES_tradnl" w:eastAsia="es-ES"/>
        </w:rPr>
      </w:pPr>
      <w:r w:rsidRPr="00A51F33">
        <w:rPr>
          <w:rFonts w:ascii="Arial" w:eastAsia="Times New Roman" w:hAnsi="Arial" w:cs="Arial"/>
          <w:b/>
          <w:sz w:val="20"/>
          <w:szCs w:val="20"/>
          <w:lang w:val="es-ES_tradnl" w:eastAsia="es-ES"/>
        </w:rPr>
        <w:t>Actividad individual.</w:t>
      </w:r>
    </w:p>
    <w:p w14:paraId="76600B5E" w14:textId="77777777" w:rsidR="00A51F33" w:rsidRPr="00A51F33" w:rsidRDefault="00A51F33" w:rsidP="00A51F33">
      <w:pPr>
        <w:numPr>
          <w:ilvl w:val="0"/>
          <w:numId w:val="3"/>
        </w:numPr>
        <w:tabs>
          <w:tab w:val="right" w:leader="underscore" w:pos="8505"/>
          <w:tab w:val="left" w:pos="8647"/>
          <w:tab w:val="right" w:leader="underscore" w:pos="10065"/>
          <w:tab w:val="left" w:pos="10206"/>
          <w:tab w:val="right" w:leader="underscore" w:pos="13962"/>
        </w:tabs>
        <w:spacing w:after="0" w:line="240" w:lineRule="auto"/>
        <w:contextualSpacing/>
        <w:rPr>
          <w:rFonts w:ascii="Arial" w:eastAsia="Times New Roman" w:hAnsi="Arial" w:cs="Arial"/>
          <w:sz w:val="20"/>
          <w:szCs w:val="20"/>
          <w:lang w:val="es-ES_tradnl" w:eastAsia="es-ES"/>
        </w:rPr>
      </w:pPr>
      <w:r w:rsidRPr="00A51F33">
        <w:rPr>
          <w:rFonts w:ascii="Arial" w:eastAsia="Times New Roman" w:hAnsi="Arial" w:cs="Arial"/>
          <w:sz w:val="20"/>
          <w:szCs w:val="20"/>
          <w:lang w:val="es-ES_tradnl" w:eastAsia="es-ES"/>
        </w:rPr>
        <w:t>Observa los siguientes tres videos siguientes y elabora un solo reporte de video considerando la información que proporciona cada uno de ellos.</w:t>
      </w:r>
    </w:p>
    <w:p w14:paraId="5DA1143A"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after="0" w:line="240" w:lineRule="auto"/>
        <w:ind w:left="1185"/>
        <w:contextualSpacing/>
        <w:rPr>
          <w:rFonts w:ascii="Arial" w:eastAsia="Times New Roman" w:hAnsi="Arial" w:cs="Arial"/>
          <w:sz w:val="20"/>
          <w:szCs w:val="20"/>
          <w:lang w:val="es-ES_tradnl" w:eastAsia="es-ES"/>
        </w:rPr>
      </w:pPr>
    </w:p>
    <w:p w14:paraId="0791D150" w14:textId="77777777" w:rsidR="00A51F33" w:rsidRPr="00A51F33" w:rsidRDefault="00A51F33" w:rsidP="00A51F33">
      <w:pPr>
        <w:numPr>
          <w:ilvl w:val="0"/>
          <w:numId w:val="4"/>
        </w:numPr>
        <w:autoSpaceDE w:val="0"/>
        <w:autoSpaceDN w:val="0"/>
        <w:adjustRightInd w:val="0"/>
        <w:spacing w:after="0" w:line="240" w:lineRule="auto"/>
        <w:contextualSpacing/>
        <w:rPr>
          <w:rFonts w:ascii="Arial" w:hAnsi="Arial" w:cs="Arial"/>
          <w:color w:val="000000"/>
          <w:sz w:val="20"/>
          <w:szCs w:val="20"/>
        </w:rPr>
      </w:pPr>
      <w:r w:rsidRPr="00A51F33">
        <w:rPr>
          <w:rFonts w:ascii="Arial" w:hAnsi="Arial" w:cs="Arial"/>
          <w:color w:val="000000"/>
          <w:sz w:val="20"/>
          <w:szCs w:val="20"/>
        </w:rPr>
        <w:t xml:space="preserve">VIDEO. Camino a la escuela </w:t>
      </w:r>
      <w:hyperlink r:id="rId11" w:history="1">
        <w:r w:rsidRPr="00A51F33">
          <w:rPr>
            <w:rFonts w:ascii="Arial" w:hAnsi="Arial" w:cs="Arial"/>
            <w:color w:val="0563C1" w:themeColor="hyperlink"/>
            <w:sz w:val="20"/>
            <w:szCs w:val="20"/>
            <w:u w:val="single"/>
          </w:rPr>
          <w:t>https://youtu.be/8OHV5zpVpZ0</w:t>
        </w:r>
      </w:hyperlink>
    </w:p>
    <w:p w14:paraId="00178E2F" w14:textId="77777777" w:rsidR="00A51F33" w:rsidRPr="00A51F33" w:rsidRDefault="00A51F33" w:rsidP="00A51F33">
      <w:pPr>
        <w:autoSpaceDE w:val="0"/>
        <w:autoSpaceDN w:val="0"/>
        <w:adjustRightInd w:val="0"/>
        <w:spacing w:after="0" w:line="240" w:lineRule="auto"/>
        <w:ind w:left="720"/>
        <w:contextualSpacing/>
        <w:rPr>
          <w:rFonts w:ascii="Arial" w:hAnsi="Arial" w:cs="Arial"/>
          <w:color w:val="000000"/>
          <w:sz w:val="20"/>
          <w:szCs w:val="20"/>
        </w:rPr>
      </w:pPr>
    </w:p>
    <w:p w14:paraId="22B64352" w14:textId="77777777" w:rsidR="00A51F33" w:rsidRPr="00A51F33" w:rsidRDefault="00A51F33" w:rsidP="00A51F33">
      <w:pPr>
        <w:numPr>
          <w:ilvl w:val="0"/>
          <w:numId w:val="4"/>
        </w:numPr>
        <w:autoSpaceDE w:val="0"/>
        <w:autoSpaceDN w:val="0"/>
        <w:adjustRightInd w:val="0"/>
        <w:spacing w:after="0" w:line="240" w:lineRule="auto"/>
        <w:contextualSpacing/>
        <w:rPr>
          <w:rFonts w:ascii="Arial" w:hAnsi="Arial" w:cs="Arial"/>
          <w:color w:val="0563C2"/>
          <w:sz w:val="20"/>
          <w:szCs w:val="20"/>
        </w:rPr>
      </w:pPr>
      <w:r w:rsidRPr="00A51F33">
        <w:rPr>
          <w:rFonts w:ascii="Arial" w:hAnsi="Arial" w:cs="Arial"/>
          <w:color w:val="000000"/>
          <w:sz w:val="20"/>
          <w:szCs w:val="20"/>
        </w:rPr>
        <w:t xml:space="preserve">VIDEO. El valor de la educación: ayer, hoy y mañana. Conferencia de Joan Manuel del Pozo (Min. 0-9:46) </w:t>
      </w:r>
      <w:hyperlink r:id="rId12" w:history="1">
        <w:r w:rsidRPr="00A51F33">
          <w:rPr>
            <w:rFonts w:ascii="Arial" w:hAnsi="Arial" w:cs="Arial"/>
            <w:color w:val="0563C1" w:themeColor="hyperlink"/>
            <w:sz w:val="20"/>
            <w:szCs w:val="20"/>
            <w:u w:val="single"/>
          </w:rPr>
          <w:t>https://youtu.be/oBxcVWrU-w8</w:t>
        </w:r>
      </w:hyperlink>
    </w:p>
    <w:p w14:paraId="454154A4" w14:textId="77777777" w:rsidR="00A51F33" w:rsidRPr="00A51F33" w:rsidRDefault="00A51F33" w:rsidP="00A51F33">
      <w:pPr>
        <w:autoSpaceDE w:val="0"/>
        <w:autoSpaceDN w:val="0"/>
        <w:adjustRightInd w:val="0"/>
        <w:spacing w:after="0" w:line="240" w:lineRule="auto"/>
        <w:ind w:left="720"/>
        <w:contextualSpacing/>
        <w:rPr>
          <w:rFonts w:ascii="Arial" w:hAnsi="Arial" w:cs="Arial"/>
          <w:color w:val="0563C2"/>
          <w:sz w:val="20"/>
          <w:szCs w:val="20"/>
        </w:rPr>
      </w:pPr>
    </w:p>
    <w:p w14:paraId="6425148F" w14:textId="13088C17" w:rsidR="00A51F33" w:rsidRPr="00A51F33" w:rsidRDefault="00A51F33" w:rsidP="00A51F33">
      <w:pPr>
        <w:numPr>
          <w:ilvl w:val="0"/>
          <w:numId w:val="4"/>
        </w:numPr>
        <w:autoSpaceDE w:val="0"/>
        <w:autoSpaceDN w:val="0"/>
        <w:adjustRightInd w:val="0"/>
        <w:spacing w:after="0" w:line="240" w:lineRule="auto"/>
        <w:contextualSpacing/>
        <w:rPr>
          <w:rFonts w:ascii="Arial" w:hAnsi="Arial" w:cs="Arial"/>
          <w:color w:val="000000"/>
          <w:sz w:val="20"/>
          <w:szCs w:val="20"/>
        </w:rPr>
      </w:pPr>
      <w:r w:rsidRPr="00A51F33">
        <w:rPr>
          <w:rFonts w:ascii="Arial" w:hAnsi="Arial" w:cs="Arial"/>
          <w:color w:val="000000"/>
          <w:sz w:val="20"/>
          <w:szCs w:val="20"/>
        </w:rPr>
        <w:t xml:space="preserve">VIDEO ¿Por qué el sistema educativo es anacrónico? </w:t>
      </w:r>
      <w:hyperlink r:id="rId13" w:history="1">
        <w:r w:rsidRPr="00A51F33">
          <w:rPr>
            <w:rFonts w:ascii="Arial" w:hAnsi="Arial" w:cs="Arial"/>
            <w:color w:val="0563C1" w:themeColor="hyperlink"/>
            <w:sz w:val="20"/>
            <w:szCs w:val="20"/>
            <w:u w:val="single"/>
          </w:rPr>
          <w:t>https://youtu.be/2UpLunVDQ40</w:t>
        </w:r>
      </w:hyperlink>
    </w:p>
    <w:p w14:paraId="0EAD8B1C" w14:textId="77777777" w:rsidR="00A51F33" w:rsidRDefault="00A51F33" w:rsidP="00A51F33">
      <w:pPr>
        <w:pStyle w:val="Prrafodelista"/>
        <w:rPr>
          <w:rFonts w:ascii="Arial" w:hAnsi="Arial" w:cs="Arial"/>
          <w:color w:val="000000"/>
          <w:sz w:val="20"/>
          <w:szCs w:val="20"/>
        </w:rPr>
      </w:pPr>
    </w:p>
    <w:p w14:paraId="0C20BE1E" w14:textId="77777777" w:rsidR="00A51F33" w:rsidRPr="00A51F33" w:rsidRDefault="00A51F33" w:rsidP="00A51F33">
      <w:pPr>
        <w:autoSpaceDE w:val="0"/>
        <w:autoSpaceDN w:val="0"/>
        <w:adjustRightInd w:val="0"/>
        <w:spacing w:after="0" w:line="240" w:lineRule="auto"/>
        <w:contextualSpacing/>
        <w:rPr>
          <w:rFonts w:ascii="Arial" w:hAnsi="Arial" w:cs="Arial"/>
          <w:b/>
          <w:color w:val="000000"/>
          <w:sz w:val="20"/>
          <w:szCs w:val="20"/>
          <w:lang w:val="es-ES_tradnl"/>
        </w:rPr>
      </w:pPr>
      <w:r w:rsidRPr="00A51F33">
        <w:rPr>
          <w:rFonts w:ascii="Arial" w:hAnsi="Arial" w:cs="Arial"/>
          <w:b/>
          <w:color w:val="000000"/>
          <w:sz w:val="20"/>
          <w:szCs w:val="20"/>
          <w:lang w:val="es-ES_tradnl"/>
        </w:rPr>
        <w:t>RÚBRICA ACTIVIDAD 2.2.</w:t>
      </w:r>
    </w:p>
    <w:p w14:paraId="5F2A41F7" w14:textId="77777777" w:rsidR="00A51F33" w:rsidRPr="00A51F33" w:rsidRDefault="00A51F33" w:rsidP="00A51F33">
      <w:pPr>
        <w:autoSpaceDE w:val="0"/>
        <w:autoSpaceDN w:val="0"/>
        <w:adjustRightInd w:val="0"/>
        <w:spacing w:after="0" w:line="240" w:lineRule="auto"/>
        <w:contextualSpacing/>
        <w:rPr>
          <w:rFonts w:ascii="Arial" w:hAnsi="Arial" w:cs="Arial"/>
          <w:b/>
          <w:color w:val="000000"/>
          <w:sz w:val="20"/>
          <w:szCs w:val="20"/>
          <w:lang w:val="es-ES_tradnl"/>
        </w:rPr>
      </w:pPr>
    </w:p>
    <w:p w14:paraId="49F31D08" w14:textId="4B536F81" w:rsidR="00A51F33" w:rsidRPr="00A51F33" w:rsidRDefault="00A51F33" w:rsidP="00A51F33">
      <w:pPr>
        <w:autoSpaceDE w:val="0"/>
        <w:autoSpaceDN w:val="0"/>
        <w:adjustRightInd w:val="0"/>
        <w:spacing w:after="0" w:line="240" w:lineRule="auto"/>
        <w:contextualSpacing/>
        <w:rPr>
          <w:rFonts w:ascii="Arial" w:hAnsi="Arial" w:cs="Arial"/>
          <w:color w:val="000000"/>
          <w:sz w:val="20"/>
          <w:szCs w:val="20"/>
          <w:lang w:val="es-ES_tradnl"/>
        </w:rPr>
      </w:pPr>
      <w:r w:rsidRPr="00A51F33">
        <w:rPr>
          <w:rFonts w:ascii="Arial" w:hAnsi="Arial" w:cs="Arial"/>
          <w:color w:val="000000"/>
          <w:sz w:val="20"/>
          <w:szCs w:val="20"/>
          <w:lang w:val="es-ES_tradnl"/>
        </w:rPr>
        <w:t>El plagio invalida actividad.</w:t>
      </w:r>
    </w:p>
    <w:p w14:paraId="66DE6E6F" w14:textId="77777777" w:rsidR="00A51F33" w:rsidRPr="00A51F33" w:rsidRDefault="00A51F33" w:rsidP="00A51F33">
      <w:pPr>
        <w:autoSpaceDE w:val="0"/>
        <w:autoSpaceDN w:val="0"/>
        <w:adjustRightInd w:val="0"/>
        <w:spacing w:after="0" w:line="240" w:lineRule="auto"/>
        <w:contextualSpacing/>
        <w:rPr>
          <w:rFonts w:ascii="Arial" w:hAnsi="Arial" w:cs="Arial"/>
          <w:color w:val="000000"/>
          <w:sz w:val="20"/>
          <w:szCs w:val="20"/>
        </w:rPr>
      </w:pPr>
    </w:p>
    <w:tbl>
      <w:tblPr>
        <w:tblpPr w:leftFromText="141" w:rightFromText="141" w:vertAnchor="text" w:horzAnchor="margin" w:tblpXSpec="center" w:tblpY="234"/>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A51F33" w:rsidRPr="00A51F33" w14:paraId="15077061" w14:textId="77777777" w:rsidTr="00A51F33">
        <w:trPr>
          <w:trHeight w:hRule="exact" w:val="284"/>
        </w:trPr>
        <w:tc>
          <w:tcPr>
            <w:tcW w:w="1825" w:type="dxa"/>
            <w:tcBorders>
              <w:top w:val="nil"/>
              <w:left w:val="nil"/>
              <w:bottom w:val="nil"/>
            </w:tcBorders>
            <w:shd w:val="clear" w:color="auto" w:fill="auto"/>
            <w:vAlign w:val="center"/>
          </w:tcPr>
          <w:p w14:paraId="386BF771"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528" w:type="dxa"/>
            <w:gridSpan w:val="2"/>
            <w:tcBorders>
              <w:bottom w:val="single" w:sz="4" w:space="0" w:color="auto"/>
            </w:tcBorders>
            <w:shd w:val="clear" w:color="auto" w:fill="BFBFBF"/>
            <w:vAlign w:val="center"/>
          </w:tcPr>
          <w:p w14:paraId="21008876"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A51F33">
              <w:rPr>
                <w:rFonts w:ascii="Arial" w:eastAsia="Times New Roman" w:hAnsi="Arial" w:cs="Arial"/>
                <w:b/>
                <w:color w:val="FFFFFF"/>
                <w:sz w:val="18"/>
                <w:szCs w:val="18"/>
                <w:lang w:val="es-ES_tradnl" w:eastAsia="es-ES"/>
              </w:rPr>
              <w:t>10. EXCELENTE</w:t>
            </w:r>
          </w:p>
        </w:tc>
        <w:tc>
          <w:tcPr>
            <w:tcW w:w="2543" w:type="dxa"/>
            <w:gridSpan w:val="2"/>
            <w:tcBorders>
              <w:bottom w:val="single" w:sz="4" w:space="0" w:color="auto"/>
            </w:tcBorders>
            <w:shd w:val="clear" w:color="auto" w:fill="BFBFBF"/>
            <w:vAlign w:val="center"/>
          </w:tcPr>
          <w:p w14:paraId="2C7FEB9D"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A51F33">
              <w:rPr>
                <w:rFonts w:ascii="Arial" w:eastAsia="Times New Roman" w:hAnsi="Arial" w:cs="Arial"/>
                <w:b/>
                <w:color w:val="FFFFFF"/>
                <w:sz w:val="18"/>
                <w:szCs w:val="18"/>
                <w:lang w:val="es-ES_tradnl" w:eastAsia="es-ES"/>
              </w:rPr>
              <w:t>9. MUY BIEN</w:t>
            </w:r>
          </w:p>
        </w:tc>
        <w:tc>
          <w:tcPr>
            <w:tcW w:w="2598" w:type="dxa"/>
            <w:gridSpan w:val="2"/>
            <w:tcBorders>
              <w:bottom w:val="single" w:sz="4" w:space="0" w:color="auto"/>
            </w:tcBorders>
            <w:shd w:val="clear" w:color="auto" w:fill="BFBFBF"/>
            <w:vAlign w:val="center"/>
          </w:tcPr>
          <w:p w14:paraId="427EAA38"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A51F33">
              <w:rPr>
                <w:rFonts w:ascii="Arial" w:eastAsia="Times New Roman" w:hAnsi="Arial" w:cs="Arial"/>
                <w:b/>
                <w:color w:val="FFFFFF"/>
                <w:sz w:val="18"/>
                <w:szCs w:val="18"/>
                <w:lang w:val="es-ES_tradnl" w:eastAsia="es-ES"/>
              </w:rPr>
              <w:t>8. BIEN</w:t>
            </w:r>
          </w:p>
        </w:tc>
        <w:tc>
          <w:tcPr>
            <w:tcW w:w="2559" w:type="dxa"/>
            <w:gridSpan w:val="2"/>
            <w:tcBorders>
              <w:bottom w:val="single" w:sz="4" w:space="0" w:color="auto"/>
            </w:tcBorders>
            <w:shd w:val="clear" w:color="auto" w:fill="BFBFBF"/>
            <w:vAlign w:val="center"/>
          </w:tcPr>
          <w:p w14:paraId="10550B6D"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A51F33">
              <w:rPr>
                <w:rFonts w:ascii="Arial" w:eastAsia="Times New Roman" w:hAnsi="Arial" w:cs="Arial"/>
                <w:b/>
                <w:color w:val="FFFFFF"/>
                <w:sz w:val="18"/>
                <w:szCs w:val="18"/>
                <w:lang w:val="es-ES_tradnl" w:eastAsia="es-ES"/>
              </w:rPr>
              <w:t>7. SATISFACTORIO</w:t>
            </w:r>
          </w:p>
        </w:tc>
        <w:tc>
          <w:tcPr>
            <w:tcW w:w="2548" w:type="dxa"/>
            <w:gridSpan w:val="2"/>
            <w:tcBorders>
              <w:bottom w:val="single" w:sz="4" w:space="0" w:color="auto"/>
            </w:tcBorders>
            <w:shd w:val="clear" w:color="auto" w:fill="BFBFBF"/>
            <w:vAlign w:val="center"/>
          </w:tcPr>
          <w:p w14:paraId="29A40959"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A51F33">
              <w:rPr>
                <w:rFonts w:ascii="Arial" w:eastAsia="Times New Roman" w:hAnsi="Arial" w:cs="Arial"/>
                <w:b/>
                <w:color w:val="FFFFFF"/>
                <w:sz w:val="18"/>
                <w:szCs w:val="18"/>
                <w:lang w:val="es-ES_tradnl" w:eastAsia="es-ES"/>
              </w:rPr>
              <w:t>6. ESCASO</w:t>
            </w:r>
          </w:p>
        </w:tc>
      </w:tr>
      <w:tr w:rsidR="00A51F33" w:rsidRPr="00A51F33" w14:paraId="59C87B2E" w14:textId="77777777" w:rsidTr="00A51F33">
        <w:trPr>
          <w:trHeight w:val="829"/>
        </w:trPr>
        <w:tc>
          <w:tcPr>
            <w:tcW w:w="1825" w:type="dxa"/>
            <w:shd w:val="clear" w:color="auto" w:fill="auto"/>
            <w:vAlign w:val="center"/>
          </w:tcPr>
          <w:p w14:paraId="596EF2EF"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 w:val="18"/>
                <w:szCs w:val="18"/>
                <w:lang w:val="es-ES_tradnl" w:eastAsia="es-ES"/>
              </w:rPr>
            </w:pPr>
            <w:r w:rsidRPr="00A51F33">
              <w:rPr>
                <w:rFonts w:ascii="Arial" w:eastAsia="Times New Roman" w:hAnsi="Arial" w:cs="Arial"/>
                <w:b/>
                <w:sz w:val="18"/>
                <w:szCs w:val="18"/>
                <w:lang w:val="es-ES_tradnl" w:eastAsia="es-ES"/>
              </w:rPr>
              <w:t>APUNTES</w:t>
            </w:r>
          </w:p>
        </w:tc>
        <w:tc>
          <w:tcPr>
            <w:tcW w:w="2276" w:type="dxa"/>
            <w:shd w:val="clear" w:color="auto" w:fill="auto"/>
          </w:tcPr>
          <w:p w14:paraId="106A8F6C"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Los apuntes están organizados con mucho cuidado.</w:t>
            </w:r>
          </w:p>
        </w:tc>
        <w:tc>
          <w:tcPr>
            <w:tcW w:w="252" w:type="dxa"/>
            <w:shd w:val="clear" w:color="auto" w:fill="auto"/>
          </w:tcPr>
          <w:p w14:paraId="630CD87B"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shd w:val="clear" w:color="auto" w:fill="auto"/>
          </w:tcPr>
          <w:p w14:paraId="7ED9D400"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Los apuntes están organizados con atención</w:t>
            </w:r>
          </w:p>
        </w:tc>
        <w:tc>
          <w:tcPr>
            <w:tcW w:w="252" w:type="dxa"/>
            <w:shd w:val="clear" w:color="auto" w:fill="auto"/>
          </w:tcPr>
          <w:p w14:paraId="05A704BB"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shd w:val="clear" w:color="auto" w:fill="auto"/>
          </w:tcPr>
          <w:p w14:paraId="736D2FCE"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Los apuntes están poco organizados deficientemente</w:t>
            </w:r>
          </w:p>
        </w:tc>
        <w:tc>
          <w:tcPr>
            <w:tcW w:w="259" w:type="dxa"/>
            <w:shd w:val="clear" w:color="auto" w:fill="auto"/>
          </w:tcPr>
          <w:p w14:paraId="3ECFE2AE"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shd w:val="clear" w:color="auto" w:fill="auto"/>
          </w:tcPr>
          <w:p w14:paraId="4837F5F7"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Los apuntes no tienen organización</w:t>
            </w:r>
          </w:p>
        </w:tc>
        <w:tc>
          <w:tcPr>
            <w:tcW w:w="252" w:type="dxa"/>
            <w:shd w:val="clear" w:color="auto" w:fill="auto"/>
          </w:tcPr>
          <w:p w14:paraId="25E3ECE2"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shd w:val="clear" w:color="auto" w:fill="auto"/>
          </w:tcPr>
          <w:p w14:paraId="34036003"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Carece de apuntes o son escasos.</w:t>
            </w:r>
          </w:p>
        </w:tc>
        <w:tc>
          <w:tcPr>
            <w:tcW w:w="283" w:type="dxa"/>
            <w:shd w:val="clear" w:color="auto" w:fill="auto"/>
          </w:tcPr>
          <w:p w14:paraId="008718A1"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A51F33" w:rsidRPr="00A51F33" w14:paraId="1E199B71" w14:textId="77777777" w:rsidTr="00A51F33">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7B2A715F"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A51F33">
              <w:rPr>
                <w:rFonts w:ascii="Arial" w:eastAsia="Times New Roman" w:hAnsi="Arial" w:cs="Arial"/>
                <w:b/>
                <w:sz w:val="18"/>
                <w:szCs w:val="18"/>
                <w:lang w:val="es-ES_tradnl" w:eastAsia="es-ES"/>
              </w:rPr>
              <w:t>EXPOSICIÓN DE LOS ASPECTOS IMPORTANTES</w:t>
            </w:r>
          </w:p>
          <w:p w14:paraId="264C30C4"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p>
        </w:tc>
        <w:tc>
          <w:tcPr>
            <w:tcW w:w="2276" w:type="dxa"/>
            <w:tcBorders>
              <w:top w:val="single" w:sz="4" w:space="0" w:color="auto"/>
              <w:left w:val="single" w:sz="4" w:space="0" w:color="auto"/>
              <w:bottom w:val="single" w:sz="4" w:space="0" w:color="auto"/>
              <w:right w:val="single" w:sz="4" w:space="0" w:color="auto"/>
            </w:tcBorders>
          </w:tcPr>
          <w:p w14:paraId="53F78E5E"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5B1D8AB5"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tcBorders>
              <w:top w:val="single" w:sz="4" w:space="0" w:color="auto"/>
              <w:left w:val="single" w:sz="4" w:space="0" w:color="auto"/>
              <w:bottom w:val="single" w:sz="4" w:space="0" w:color="auto"/>
              <w:right w:val="single" w:sz="4" w:space="0" w:color="auto"/>
            </w:tcBorders>
          </w:tcPr>
          <w:p w14:paraId="175F2470"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380598A2"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tcBorders>
              <w:top w:val="single" w:sz="4" w:space="0" w:color="auto"/>
              <w:left w:val="single" w:sz="4" w:space="0" w:color="auto"/>
              <w:bottom w:val="single" w:sz="4" w:space="0" w:color="auto"/>
              <w:right w:val="single" w:sz="4" w:space="0" w:color="auto"/>
            </w:tcBorders>
          </w:tcPr>
          <w:p w14:paraId="49BD3E51"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7C0C7D7E"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tcBorders>
              <w:top w:val="single" w:sz="4" w:space="0" w:color="auto"/>
              <w:left w:val="single" w:sz="4" w:space="0" w:color="auto"/>
              <w:bottom w:val="single" w:sz="4" w:space="0" w:color="auto"/>
              <w:right w:val="single" w:sz="4" w:space="0" w:color="auto"/>
            </w:tcBorders>
          </w:tcPr>
          <w:p w14:paraId="06374356"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111EF7C3"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tcBorders>
              <w:top w:val="single" w:sz="4" w:space="0" w:color="auto"/>
              <w:left w:val="single" w:sz="4" w:space="0" w:color="auto"/>
              <w:bottom w:val="single" w:sz="4" w:space="0" w:color="auto"/>
              <w:right w:val="single" w:sz="4" w:space="0" w:color="auto"/>
            </w:tcBorders>
          </w:tcPr>
          <w:p w14:paraId="6C13AC2F"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 xml:space="preserve">Contiene menos de un </w:t>
            </w:r>
            <w:r w:rsidRPr="00A51F33">
              <w:rPr>
                <w:rFonts w:ascii="Arial" w:eastAsia="Times New Roman" w:hAnsi="Arial" w:cs="Arial"/>
                <w:sz w:val="18"/>
                <w:szCs w:val="18"/>
                <w:lang w:val="es-ES_tradnl" w:eastAsia="es-ES"/>
              </w:rPr>
              <w:br/>
              <w:t>50 % de los aspectos importantes del tema o temas, pero no se encuentran expuestos de forma clara y ordenada.</w:t>
            </w:r>
          </w:p>
        </w:tc>
        <w:tc>
          <w:tcPr>
            <w:tcW w:w="283" w:type="dxa"/>
            <w:shd w:val="clear" w:color="auto" w:fill="auto"/>
          </w:tcPr>
          <w:p w14:paraId="49C177B1"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A51F33" w:rsidRPr="00A51F33" w14:paraId="026F57C4" w14:textId="77777777" w:rsidTr="00A51F33">
        <w:trPr>
          <w:trHeight w:val="1089"/>
        </w:trPr>
        <w:tc>
          <w:tcPr>
            <w:tcW w:w="1825" w:type="dxa"/>
            <w:shd w:val="clear" w:color="auto" w:fill="auto"/>
            <w:vAlign w:val="center"/>
          </w:tcPr>
          <w:p w14:paraId="576D053B"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A51F33">
              <w:rPr>
                <w:rFonts w:ascii="Arial" w:eastAsia="Times New Roman" w:hAnsi="Arial" w:cs="Arial"/>
                <w:b/>
                <w:sz w:val="18"/>
                <w:szCs w:val="18"/>
                <w:lang w:val="es-ES_tradnl" w:eastAsia="es-ES"/>
              </w:rPr>
              <w:t xml:space="preserve">CANTIDAD </w:t>
            </w:r>
            <w:r w:rsidRPr="00A51F33">
              <w:rPr>
                <w:rFonts w:ascii="Arial" w:eastAsia="Times New Roman" w:hAnsi="Arial" w:cs="Arial"/>
                <w:b/>
                <w:sz w:val="18"/>
                <w:szCs w:val="18"/>
                <w:lang w:val="es-ES_tradnl" w:eastAsia="es-ES"/>
              </w:rPr>
              <w:br/>
              <w:t>DE INFORMACIÓN</w:t>
            </w:r>
          </w:p>
        </w:tc>
        <w:tc>
          <w:tcPr>
            <w:tcW w:w="2276" w:type="dxa"/>
            <w:shd w:val="clear" w:color="auto" w:fill="auto"/>
          </w:tcPr>
          <w:p w14:paraId="0C6E97B5"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Tiene información de todos los temas y preguntas tratados.</w:t>
            </w:r>
          </w:p>
        </w:tc>
        <w:tc>
          <w:tcPr>
            <w:tcW w:w="252" w:type="dxa"/>
            <w:shd w:val="clear" w:color="auto" w:fill="auto"/>
          </w:tcPr>
          <w:p w14:paraId="09BEA41E"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shd w:val="clear" w:color="auto" w:fill="auto"/>
          </w:tcPr>
          <w:p w14:paraId="71AAD090"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Tiene información de todos los temas y de la mayoría de las preguntas tratadas.</w:t>
            </w:r>
          </w:p>
        </w:tc>
        <w:tc>
          <w:tcPr>
            <w:tcW w:w="252" w:type="dxa"/>
            <w:shd w:val="clear" w:color="auto" w:fill="auto"/>
          </w:tcPr>
          <w:p w14:paraId="411010F5"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shd w:val="clear" w:color="auto" w:fill="auto"/>
          </w:tcPr>
          <w:p w14:paraId="20676F88"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Tiene información de casi todos los temas y preguntas tratados.</w:t>
            </w:r>
          </w:p>
        </w:tc>
        <w:tc>
          <w:tcPr>
            <w:tcW w:w="259" w:type="dxa"/>
            <w:shd w:val="clear" w:color="auto" w:fill="auto"/>
          </w:tcPr>
          <w:p w14:paraId="3B2E76CB"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shd w:val="clear" w:color="auto" w:fill="auto"/>
          </w:tcPr>
          <w:p w14:paraId="0090210B"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Tiene información de algunos de los temas y preguntas tratados.</w:t>
            </w:r>
          </w:p>
        </w:tc>
        <w:tc>
          <w:tcPr>
            <w:tcW w:w="252" w:type="dxa"/>
            <w:shd w:val="clear" w:color="auto" w:fill="auto"/>
          </w:tcPr>
          <w:p w14:paraId="34504790"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shd w:val="clear" w:color="auto" w:fill="auto"/>
          </w:tcPr>
          <w:p w14:paraId="06D62B5F"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No tiene información o esta es muy escasa.</w:t>
            </w:r>
          </w:p>
        </w:tc>
        <w:tc>
          <w:tcPr>
            <w:tcW w:w="283" w:type="dxa"/>
            <w:shd w:val="clear" w:color="auto" w:fill="auto"/>
          </w:tcPr>
          <w:p w14:paraId="614A8223"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A51F33" w:rsidRPr="00A51F33" w14:paraId="2BE97A03" w14:textId="77777777" w:rsidTr="00A51F33">
        <w:trPr>
          <w:trHeight w:val="1089"/>
        </w:trPr>
        <w:tc>
          <w:tcPr>
            <w:tcW w:w="1825" w:type="dxa"/>
            <w:shd w:val="clear" w:color="auto" w:fill="auto"/>
            <w:vAlign w:val="center"/>
          </w:tcPr>
          <w:p w14:paraId="0486AA50"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A51F33">
              <w:rPr>
                <w:rFonts w:ascii="Arial" w:eastAsia="Times New Roman" w:hAnsi="Arial" w:cs="Arial"/>
                <w:b/>
                <w:sz w:val="18"/>
                <w:szCs w:val="18"/>
                <w:lang w:val="es-ES_tradnl" w:eastAsia="es-ES"/>
              </w:rPr>
              <w:lastRenderedPageBreak/>
              <w:t>ORGANIZACIÓN</w:t>
            </w:r>
          </w:p>
        </w:tc>
        <w:tc>
          <w:tcPr>
            <w:tcW w:w="2276" w:type="dxa"/>
            <w:shd w:val="clear" w:color="auto" w:fill="auto"/>
          </w:tcPr>
          <w:p w14:paraId="3D4063B5"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La información está muy bien organizada con párrafos bien redactados y con subtítulos.</w:t>
            </w:r>
          </w:p>
        </w:tc>
        <w:tc>
          <w:tcPr>
            <w:tcW w:w="252" w:type="dxa"/>
            <w:shd w:val="clear" w:color="auto" w:fill="auto"/>
          </w:tcPr>
          <w:p w14:paraId="6A3DDA67"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shd w:val="clear" w:color="auto" w:fill="auto"/>
          </w:tcPr>
          <w:p w14:paraId="61F09328"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La información está organizada con párrafos bien redactados.</w:t>
            </w:r>
          </w:p>
        </w:tc>
        <w:tc>
          <w:tcPr>
            <w:tcW w:w="252" w:type="dxa"/>
            <w:shd w:val="clear" w:color="auto" w:fill="auto"/>
          </w:tcPr>
          <w:p w14:paraId="654A5B64"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shd w:val="clear" w:color="auto" w:fill="auto"/>
          </w:tcPr>
          <w:p w14:paraId="70A100D0"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La información está organizada, pero los párrafos no están bien redactados.</w:t>
            </w:r>
          </w:p>
        </w:tc>
        <w:tc>
          <w:tcPr>
            <w:tcW w:w="259" w:type="dxa"/>
            <w:shd w:val="clear" w:color="auto" w:fill="auto"/>
          </w:tcPr>
          <w:p w14:paraId="6BA92492"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shd w:val="clear" w:color="auto" w:fill="auto"/>
          </w:tcPr>
          <w:p w14:paraId="52ECDC5D"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La información proporcionada no parece estar organizada.</w:t>
            </w:r>
          </w:p>
        </w:tc>
        <w:tc>
          <w:tcPr>
            <w:tcW w:w="252" w:type="dxa"/>
            <w:shd w:val="clear" w:color="auto" w:fill="auto"/>
          </w:tcPr>
          <w:p w14:paraId="63CEC834"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shd w:val="clear" w:color="auto" w:fill="auto"/>
          </w:tcPr>
          <w:p w14:paraId="0EE36CBA"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La información carece de estructura de redacción.</w:t>
            </w:r>
          </w:p>
        </w:tc>
        <w:tc>
          <w:tcPr>
            <w:tcW w:w="283" w:type="dxa"/>
            <w:shd w:val="clear" w:color="auto" w:fill="auto"/>
          </w:tcPr>
          <w:p w14:paraId="45CEDC62"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A51F33" w:rsidRPr="00A51F33" w14:paraId="0746BC55" w14:textId="77777777" w:rsidTr="00A51F33">
        <w:trPr>
          <w:trHeight w:val="1089"/>
        </w:trPr>
        <w:tc>
          <w:tcPr>
            <w:tcW w:w="1825" w:type="dxa"/>
            <w:shd w:val="clear" w:color="auto" w:fill="auto"/>
            <w:vAlign w:val="center"/>
          </w:tcPr>
          <w:p w14:paraId="36FA99D6"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A51F33">
              <w:rPr>
                <w:rFonts w:ascii="Arial" w:eastAsia="Times New Roman" w:hAnsi="Arial" w:cs="Arial"/>
                <w:b/>
                <w:sz w:val="18"/>
                <w:szCs w:val="18"/>
                <w:lang w:val="es-ES_tradnl" w:eastAsia="es-ES"/>
              </w:rPr>
              <w:t>IDEAS RELEVANTES</w:t>
            </w:r>
          </w:p>
        </w:tc>
        <w:tc>
          <w:tcPr>
            <w:tcW w:w="2276" w:type="dxa"/>
            <w:shd w:val="clear" w:color="auto" w:fill="auto"/>
          </w:tcPr>
          <w:p w14:paraId="46EC6AED"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La información está claramente relacionada con el tema principal y proporciona varias ideas secundarias y/o ejemplos.</w:t>
            </w:r>
          </w:p>
        </w:tc>
        <w:tc>
          <w:tcPr>
            <w:tcW w:w="252" w:type="dxa"/>
            <w:shd w:val="clear" w:color="auto" w:fill="auto"/>
          </w:tcPr>
          <w:p w14:paraId="76CEEB2C"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shd w:val="clear" w:color="auto" w:fill="auto"/>
          </w:tcPr>
          <w:p w14:paraId="7B20F875"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La información tiene las ideas principales y una o dos ideas secundarias.</w:t>
            </w:r>
          </w:p>
        </w:tc>
        <w:tc>
          <w:tcPr>
            <w:tcW w:w="252" w:type="dxa"/>
            <w:shd w:val="clear" w:color="auto" w:fill="auto"/>
          </w:tcPr>
          <w:p w14:paraId="3AE89BE9"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shd w:val="clear" w:color="auto" w:fill="auto"/>
          </w:tcPr>
          <w:p w14:paraId="08B219C8"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La información tiene las ideas principales, pero no las secundarias.</w:t>
            </w:r>
          </w:p>
        </w:tc>
        <w:tc>
          <w:tcPr>
            <w:tcW w:w="259" w:type="dxa"/>
            <w:shd w:val="clear" w:color="auto" w:fill="auto"/>
          </w:tcPr>
          <w:p w14:paraId="3393C2DB"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shd w:val="clear" w:color="auto" w:fill="auto"/>
          </w:tcPr>
          <w:p w14:paraId="46A7240C"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La información tiene alguna de las ideas principales.</w:t>
            </w:r>
          </w:p>
        </w:tc>
        <w:tc>
          <w:tcPr>
            <w:tcW w:w="252" w:type="dxa"/>
            <w:shd w:val="clear" w:color="auto" w:fill="auto"/>
          </w:tcPr>
          <w:p w14:paraId="151ECE0F"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shd w:val="clear" w:color="auto" w:fill="auto"/>
          </w:tcPr>
          <w:p w14:paraId="59D3C5ED"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La información no tiene ideas principales.</w:t>
            </w:r>
          </w:p>
        </w:tc>
        <w:tc>
          <w:tcPr>
            <w:tcW w:w="283" w:type="dxa"/>
            <w:shd w:val="clear" w:color="auto" w:fill="auto"/>
          </w:tcPr>
          <w:p w14:paraId="2C5D02F2"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A51F33" w:rsidRPr="00A51F33" w14:paraId="087531EA" w14:textId="77777777" w:rsidTr="00A51F33">
        <w:trPr>
          <w:trHeight w:val="1089"/>
        </w:trPr>
        <w:tc>
          <w:tcPr>
            <w:tcW w:w="1825" w:type="dxa"/>
            <w:shd w:val="clear" w:color="auto" w:fill="auto"/>
            <w:vAlign w:val="center"/>
          </w:tcPr>
          <w:p w14:paraId="3FB3C81E"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A51F33">
              <w:rPr>
                <w:rFonts w:ascii="Arial" w:eastAsia="Times New Roman" w:hAnsi="Arial" w:cs="Arial"/>
                <w:b/>
                <w:sz w:val="18"/>
                <w:szCs w:val="18"/>
                <w:lang w:val="es-ES_tradnl" w:eastAsia="es-ES"/>
              </w:rPr>
              <w:t xml:space="preserve">GRAMÁTICA </w:t>
            </w:r>
            <w:r w:rsidRPr="00A51F33">
              <w:rPr>
                <w:rFonts w:ascii="Arial" w:eastAsia="Times New Roman" w:hAnsi="Arial" w:cs="Arial"/>
                <w:b/>
                <w:sz w:val="18"/>
                <w:szCs w:val="18"/>
                <w:lang w:val="es-ES_tradnl" w:eastAsia="es-ES"/>
              </w:rPr>
              <w:br/>
              <w:t>Y ORTOGRAFÍA</w:t>
            </w:r>
          </w:p>
          <w:p w14:paraId="6F110C6C"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p>
        </w:tc>
        <w:tc>
          <w:tcPr>
            <w:tcW w:w="2276" w:type="dxa"/>
            <w:shd w:val="clear" w:color="auto" w:fill="auto"/>
          </w:tcPr>
          <w:p w14:paraId="7C169027"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No hay errores gramaticales, ortográficos o de puntuación.</w:t>
            </w:r>
          </w:p>
        </w:tc>
        <w:tc>
          <w:tcPr>
            <w:tcW w:w="252" w:type="dxa"/>
            <w:shd w:val="clear" w:color="auto" w:fill="auto"/>
          </w:tcPr>
          <w:p w14:paraId="08A5315E"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shd w:val="clear" w:color="auto" w:fill="auto"/>
          </w:tcPr>
          <w:p w14:paraId="446386BD"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Existen 1-2 errores gramaticales, ortográficos o de puntuación.</w:t>
            </w:r>
          </w:p>
        </w:tc>
        <w:tc>
          <w:tcPr>
            <w:tcW w:w="252" w:type="dxa"/>
            <w:shd w:val="clear" w:color="auto" w:fill="auto"/>
          </w:tcPr>
          <w:p w14:paraId="3934E537"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shd w:val="clear" w:color="auto" w:fill="auto"/>
          </w:tcPr>
          <w:p w14:paraId="3D4A3FAE"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Existen 3-4 errores gramaticales, ortográficos o de puntuación.</w:t>
            </w:r>
          </w:p>
        </w:tc>
        <w:tc>
          <w:tcPr>
            <w:tcW w:w="259" w:type="dxa"/>
            <w:shd w:val="clear" w:color="auto" w:fill="auto"/>
          </w:tcPr>
          <w:p w14:paraId="6479C1BD"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shd w:val="clear" w:color="auto" w:fill="auto"/>
          </w:tcPr>
          <w:p w14:paraId="2E0A4D19"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Existen 5-6 errores gramaticales, ortográficos o de puntuación.</w:t>
            </w:r>
          </w:p>
        </w:tc>
        <w:tc>
          <w:tcPr>
            <w:tcW w:w="252" w:type="dxa"/>
            <w:shd w:val="clear" w:color="auto" w:fill="auto"/>
          </w:tcPr>
          <w:p w14:paraId="5C3C7EF6"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shd w:val="clear" w:color="auto" w:fill="auto"/>
          </w:tcPr>
          <w:p w14:paraId="17DF9D21"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51F33">
              <w:rPr>
                <w:rFonts w:ascii="Arial" w:eastAsia="Times New Roman" w:hAnsi="Arial" w:cs="Arial"/>
                <w:sz w:val="18"/>
                <w:szCs w:val="18"/>
                <w:lang w:val="es-ES_tradnl" w:eastAsia="es-ES"/>
              </w:rPr>
              <w:t>Existen 7 o más errores gramaticales, ortográficos o de puntuación.</w:t>
            </w:r>
          </w:p>
        </w:tc>
        <w:tc>
          <w:tcPr>
            <w:tcW w:w="283" w:type="dxa"/>
            <w:shd w:val="clear" w:color="auto" w:fill="auto"/>
          </w:tcPr>
          <w:p w14:paraId="789BB4D4" w14:textId="77777777" w:rsidR="00A51F33" w:rsidRPr="00A51F33" w:rsidRDefault="00A51F33" w:rsidP="00A51F3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bl>
    <w:p w14:paraId="3EFBD1CB" w14:textId="77777777" w:rsidR="00A51F33" w:rsidRPr="00A51F33" w:rsidRDefault="00A51F33" w:rsidP="00A51F33">
      <w:pPr>
        <w:autoSpaceDE w:val="0"/>
        <w:autoSpaceDN w:val="0"/>
        <w:adjustRightInd w:val="0"/>
        <w:spacing w:after="0" w:line="240" w:lineRule="auto"/>
        <w:contextualSpacing/>
        <w:rPr>
          <w:rFonts w:ascii="Arial" w:hAnsi="Arial" w:cs="Arial"/>
          <w:color w:val="000000"/>
          <w:sz w:val="20"/>
          <w:szCs w:val="20"/>
        </w:rPr>
      </w:pPr>
    </w:p>
    <w:sectPr w:rsidR="00A51F33" w:rsidRPr="00A51F33" w:rsidSect="00A51F33">
      <w:headerReference w:type="default" r:id="rId14"/>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D92DB" w14:textId="77777777" w:rsidR="003B7476" w:rsidRDefault="003B7476" w:rsidP="00A51F33">
      <w:pPr>
        <w:spacing w:after="0" w:line="240" w:lineRule="auto"/>
      </w:pPr>
      <w:r>
        <w:separator/>
      </w:r>
    </w:p>
  </w:endnote>
  <w:endnote w:type="continuationSeparator" w:id="0">
    <w:p w14:paraId="0361A4D2" w14:textId="77777777" w:rsidR="003B7476" w:rsidRDefault="003B7476" w:rsidP="00A5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12618" w14:textId="77777777" w:rsidR="003B7476" w:rsidRDefault="003B7476" w:rsidP="00A51F33">
      <w:pPr>
        <w:spacing w:after="0" w:line="240" w:lineRule="auto"/>
      </w:pPr>
      <w:r>
        <w:separator/>
      </w:r>
    </w:p>
  </w:footnote>
  <w:footnote w:type="continuationSeparator" w:id="0">
    <w:p w14:paraId="27519DA0" w14:textId="77777777" w:rsidR="003B7476" w:rsidRDefault="003B7476" w:rsidP="00A51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411B8" w14:textId="77777777" w:rsidR="00A51F33" w:rsidRDefault="00A51F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85F31"/>
    <w:multiLevelType w:val="hybridMultilevel"/>
    <w:tmpl w:val="0986A6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B041876"/>
    <w:multiLevelType w:val="hybridMultilevel"/>
    <w:tmpl w:val="58DEC3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B2E6403"/>
    <w:multiLevelType w:val="hybridMultilevel"/>
    <w:tmpl w:val="3FFC1E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A2"/>
    <w:rsid w:val="000D3C48"/>
    <w:rsid w:val="00386BD0"/>
    <w:rsid w:val="003B7476"/>
    <w:rsid w:val="0040065A"/>
    <w:rsid w:val="00434485"/>
    <w:rsid w:val="005B6B29"/>
    <w:rsid w:val="00783D98"/>
    <w:rsid w:val="007A0A54"/>
    <w:rsid w:val="00A51F33"/>
    <w:rsid w:val="00A8499D"/>
    <w:rsid w:val="00D477FC"/>
    <w:rsid w:val="00D744A2"/>
    <w:rsid w:val="00DC6948"/>
    <w:rsid w:val="00F35D02"/>
    <w:rsid w:val="00FE29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F088"/>
  <w15:chartTrackingRefBased/>
  <w15:docId w15:val="{97C6D80B-696B-4BCF-A7C0-5C523442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499D"/>
    <w:pPr>
      <w:ind w:left="720"/>
      <w:contextualSpacing/>
    </w:pPr>
  </w:style>
  <w:style w:type="character" w:styleId="Hipervnculo">
    <w:name w:val="Hyperlink"/>
    <w:basedOn w:val="Fuentedeprrafopredeter"/>
    <w:uiPriority w:val="99"/>
    <w:unhideWhenUsed/>
    <w:rsid w:val="007A0A54"/>
    <w:rPr>
      <w:color w:val="0563C1" w:themeColor="hyperlink"/>
      <w:u w:val="single"/>
    </w:rPr>
  </w:style>
  <w:style w:type="character" w:styleId="Mencinsinresolver">
    <w:name w:val="Unresolved Mention"/>
    <w:basedOn w:val="Fuentedeprrafopredeter"/>
    <w:uiPriority w:val="99"/>
    <w:semiHidden/>
    <w:unhideWhenUsed/>
    <w:rsid w:val="007A0A54"/>
    <w:rPr>
      <w:color w:val="605E5C"/>
      <w:shd w:val="clear" w:color="auto" w:fill="E1DFDD"/>
    </w:rPr>
  </w:style>
  <w:style w:type="paragraph" w:styleId="Encabezado">
    <w:name w:val="header"/>
    <w:basedOn w:val="Normal"/>
    <w:link w:val="EncabezadoCar"/>
    <w:uiPriority w:val="99"/>
    <w:unhideWhenUsed/>
    <w:rsid w:val="00A51F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1F33"/>
  </w:style>
  <w:style w:type="paragraph" w:styleId="Piedepgina">
    <w:name w:val="footer"/>
    <w:basedOn w:val="Normal"/>
    <w:link w:val="PiedepginaCar"/>
    <w:uiPriority w:val="99"/>
    <w:unhideWhenUsed/>
    <w:rsid w:val="00A51F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1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ydMvSL" TargetMode="External"/><Relationship Id="rId13" Type="http://schemas.openxmlformats.org/officeDocument/2006/relationships/hyperlink" Target="https://youtu.be/2UpLunVDQ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youtu.be/oBxcVWrU-w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8OHV5zpVpZ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it.ly/3yaUBeZ" TargetMode="External"/><Relationship Id="rId4" Type="http://schemas.openxmlformats.org/officeDocument/2006/relationships/webSettings" Target="webSettings.xml"/><Relationship Id="rId9" Type="http://schemas.openxmlformats.org/officeDocument/2006/relationships/hyperlink" Target="https://bit.ly/3uWgAE8"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Pages>
  <Words>1499</Words>
  <Characters>8248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flores</dc:creator>
  <cp:keywords/>
  <dc:description/>
  <cp:lastModifiedBy>olga flores</cp:lastModifiedBy>
  <cp:revision>7</cp:revision>
  <dcterms:created xsi:type="dcterms:W3CDTF">2021-05-16T17:49:00Z</dcterms:created>
  <dcterms:modified xsi:type="dcterms:W3CDTF">2021-05-16T19:41:00Z</dcterms:modified>
</cp:coreProperties>
</file>