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519A1" w14:textId="3988D823" w:rsidR="00D3754A" w:rsidRDefault="00D3754A" w:rsidP="00D3754A">
      <w:pPr>
        <w:jc w:val="center"/>
        <w:rPr>
          <w:rFonts w:ascii="Arial" w:hAnsi="Arial" w:cs="Arial"/>
          <w:b/>
          <w:sz w:val="28"/>
        </w:rPr>
      </w:pPr>
      <w:r>
        <w:rPr>
          <w:noProof/>
        </w:rPr>
        <w:drawing>
          <wp:anchor distT="0" distB="0" distL="114300" distR="114300" simplePos="0" relativeHeight="251659264" behindDoc="0" locked="0" layoutInCell="1" allowOverlap="1" wp14:anchorId="4B457E8F" wp14:editId="7EF93590">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Pr>
          <w:rFonts w:ascii="Arial" w:hAnsi="Arial" w:cs="Arial"/>
          <w:b/>
          <w:sz w:val="28"/>
        </w:rPr>
        <w:br/>
      </w:r>
      <w:r>
        <w:rPr>
          <w:rFonts w:ascii="Arial" w:hAnsi="Arial" w:cs="Arial"/>
          <w:sz w:val="24"/>
          <w:szCs w:val="20"/>
        </w:rPr>
        <w:t xml:space="preserve">Ciclo Escolar 2020-2021       </w:t>
      </w:r>
    </w:p>
    <w:p w14:paraId="7884FB9E" w14:textId="77777777" w:rsidR="00D3754A" w:rsidRDefault="00D3754A" w:rsidP="00D3754A">
      <w:pPr>
        <w:jc w:val="center"/>
        <w:rPr>
          <w:rFonts w:ascii="Arial" w:hAnsi="Arial" w:cs="Arial"/>
          <w:sz w:val="24"/>
          <w:szCs w:val="20"/>
        </w:rPr>
      </w:pPr>
      <w:r>
        <w:rPr>
          <w:rFonts w:ascii="Arial" w:hAnsi="Arial" w:cs="Arial"/>
          <w:sz w:val="24"/>
          <w:szCs w:val="20"/>
        </w:rPr>
        <w:t xml:space="preserve">Licenciatura en Educación Preescolar                                             </w:t>
      </w:r>
    </w:p>
    <w:p w14:paraId="20B5DD34" w14:textId="77777777" w:rsidR="00D3754A" w:rsidRDefault="00D3754A" w:rsidP="00D3754A">
      <w:pPr>
        <w:jc w:val="center"/>
        <w:rPr>
          <w:rFonts w:ascii="Arial" w:hAnsi="Arial" w:cs="Arial"/>
          <w:sz w:val="24"/>
          <w:szCs w:val="20"/>
        </w:rPr>
      </w:pPr>
      <w:r>
        <w:rPr>
          <w:rFonts w:ascii="Arial" w:hAnsi="Arial" w:cs="Arial"/>
          <w:sz w:val="24"/>
          <w:szCs w:val="20"/>
        </w:rPr>
        <w:t xml:space="preserve">Sexto Semestre         </w:t>
      </w:r>
    </w:p>
    <w:p w14:paraId="7BF3D0A7" w14:textId="77777777" w:rsidR="00D3754A" w:rsidRDefault="00D3754A" w:rsidP="00D3754A">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p>
    <w:p w14:paraId="5398A2C8" w14:textId="77777777" w:rsidR="00D3754A" w:rsidRDefault="00D3754A" w:rsidP="00D3754A">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21A9C646" w14:textId="77777777" w:rsidR="00D3754A" w:rsidRDefault="00D3754A" w:rsidP="00D3754A">
      <w:pPr>
        <w:jc w:val="center"/>
        <w:rPr>
          <w:rFonts w:ascii="Arial" w:hAnsi="Arial" w:cs="Arial"/>
          <w:b/>
          <w:sz w:val="24"/>
          <w:szCs w:val="20"/>
        </w:rPr>
      </w:pPr>
      <w:r>
        <w:rPr>
          <w:rFonts w:ascii="Arial" w:hAnsi="Arial" w:cs="Arial"/>
          <w:b/>
          <w:sz w:val="24"/>
          <w:szCs w:val="20"/>
        </w:rPr>
        <w:t xml:space="preserve">UNIDAD DE APRENDIZAJE l      </w:t>
      </w:r>
    </w:p>
    <w:p w14:paraId="09282953" w14:textId="77777777" w:rsidR="00D3754A" w:rsidRDefault="00D3754A" w:rsidP="00D3754A">
      <w:pPr>
        <w:jc w:val="center"/>
        <w:rPr>
          <w:rFonts w:ascii="Arial" w:hAnsi="Arial" w:cs="Arial"/>
          <w:sz w:val="24"/>
          <w:szCs w:val="20"/>
        </w:rPr>
      </w:pPr>
      <w:r>
        <w:rPr>
          <w:rFonts w:ascii="Arial" w:hAnsi="Arial" w:cs="Arial"/>
          <w:sz w:val="24"/>
          <w:szCs w:val="20"/>
        </w:rPr>
        <w:t xml:space="preserve">La educación como derecho: Principios filosóficos, legales, normativos y éticos </w:t>
      </w:r>
    </w:p>
    <w:p w14:paraId="64C609FA" w14:textId="77777777" w:rsidR="00D3754A" w:rsidRDefault="00D3754A" w:rsidP="00D3754A">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1C7997D6" w14:textId="77777777" w:rsidR="00D3754A" w:rsidRDefault="00D3754A" w:rsidP="00D3754A">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7FC2A250" w14:textId="77777777" w:rsidR="00D3754A" w:rsidRDefault="00D3754A" w:rsidP="00D3754A">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w:t>
      </w:r>
    </w:p>
    <w:p w14:paraId="68D9D264" w14:textId="77777777" w:rsidR="00D3754A" w:rsidRDefault="00D3754A" w:rsidP="00D3754A">
      <w:pPr>
        <w:pStyle w:val="Prrafodelista"/>
        <w:spacing w:before="100" w:beforeAutospacing="1" w:after="100" w:afterAutospacing="1" w:line="360" w:lineRule="atLeast"/>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profesional.</w:t>
      </w:r>
    </w:p>
    <w:p w14:paraId="076945EF" w14:textId="77777777" w:rsidR="00D3754A" w:rsidRDefault="00D3754A" w:rsidP="00D3754A">
      <w:pPr>
        <w:jc w:val="center"/>
        <w:rPr>
          <w:rFonts w:ascii="Arial" w:hAnsi="Arial" w:cs="Arial"/>
          <w:b/>
          <w:sz w:val="24"/>
          <w:szCs w:val="20"/>
        </w:rPr>
      </w:pPr>
      <w:r>
        <w:rPr>
          <w:rFonts w:ascii="Arial" w:hAnsi="Arial" w:cs="Arial"/>
          <w:b/>
          <w:sz w:val="24"/>
          <w:szCs w:val="20"/>
        </w:rPr>
        <w:t>TEMA</w:t>
      </w:r>
    </w:p>
    <w:p w14:paraId="6CACA21C" w14:textId="26A39B37" w:rsidR="00D3754A" w:rsidRDefault="00D3754A" w:rsidP="00D3754A">
      <w:pPr>
        <w:jc w:val="center"/>
        <w:rPr>
          <w:rFonts w:ascii="Arial" w:hAnsi="Arial" w:cs="Arial"/>
          <w:sz w:val="24"/>
          <w:szCs w:val="20"/>
        </w:rPr>
      </w:pPr>
      <w:r>
        <w:rPr>
          <w:rFonts w:ascii="Arial" w:hAnsi="Arial" w:cs="Arial"/>
          <w:sz w:val="24"/>
          <w:szCs w:val="20"/>
        </w:rPr>
        <w:t>Actividad 2.</w:t>
      </w:r>
      <w:r>
        <w:rPr>
          <w:rFonts w:ascii="Arial" w:hAnsi="Arial" w:cs="Arial"/>
          <w:sz w:val="24"/>
          <w:szCs w:val="20"/>
        </w:rPr>
        <w:t>2</w:t>
      </w:r>
      <w:r>
        <w:rPr>
          <w:rFonts w:ascii="Arial" w:hAnsi="Arial" w:cs="Arial"/>
          <w:sz w:val="24"/>
          <w:szCs w:val="20"/>
        </w:rPr>
        <w:t xml:space="preserve"> Reporte de vídeos  </w:t>
      </w:r>
    </w:p>
    <w:p w14:paraId="35D40688" w14:textId="77777777" w:rsidR="00D3754A" w:rsidRDefault="00D3754A" w:rsidP="00D3754A">
      <w:pPr>
        <w:jc w:val="center"/>
        <w:rPr>
          <w:rFonts w:ascii="Arial" w:hAnsi="Arial" w:cs="Arial"/>
          <w:b/>
          <w:sz w:val="24"/>
          <w:szCs w:val="20"/>
        </w:rPr>
      </w:pPr>
      <w:r>
        <w:rPr>
          <w:rFonts w:ascii="Arial" w:hAnsi="Arial" w:cs="Arial"/>
          <w:b/>
          <w:sz w:val="24"/>
          <w:szCs w:val="20"/>
        </w:rPr>
        <w:t xml:space="preserve">     </w:t>
      </w:r>
    </w:p>
    <w:p w14:paraId="220B5AB6" w14:textId="02340B3A" w:rsidR="00D3754A" w:rsidRDefault="00D3754A" w:rsidP="00D3754A">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r w:rsidR="00EC751C">
        <w:rPr>
          <w:rFonts w:ascii="Arial" w:hAnsi="Arial" w:cs="Arial"/>
          <w:sz w:val="24"/>
          <w:szCs w:val="20"/>
        </w:rPr>
        <w:t xml:space="preserve"> </w:t>
      </w:r>
    </w:p>
    <w:p w14:paraId="28A3C0A6" w14:textId="77777777" w:rsidR="00D3754A" w:rsidRDefault="00D3754A" w:rsidP="00D3754A">
      <w:pPr>
        <w:jc w:val="center"/>
        <w:rPr>
          <w:rFonts w:ascii="Arial" w:hAnsi="Arial" w:cs="Arial"/>
          <w:sz w:val="24"/>
          <w:szCs w:val="20"/>
        </w:rPr>
      </w:pPr>
      <w:r>
        <w:rPr>
          <w:rFonts w:ascii="Arial" w:hAnsi="Arial" w:cs="Arial"/>
          <w:sz w:val="24"/>
          <w:szCs w:val="20"/>
        </w:rPr>
        <w:t xml:space="preserve">3 “B”  </w:t>
      </w:r>
    </w:p>
    <w:p w14:paraId="6C243BD4" w14:textId="45182E26" w:rsidR="00D3754A" w:rsidRDefault="00D3754A" w:rsidP="00D3754A">
      <w:pPr>
        <w:rPr>
          <w:rFonts w:ascii="Arial" w:hAnsi="Arial" w:cs="Arial"/>
          <w:sz w:val="24"/>
          <w:szCs w:val="20"/>
        </w:rPr>
      </w:pPr>
      <w:r>
        <w:rPr>
          <w:rFonts w:ascii="Arial" w:hAnsi="Arial" w:cs="Arial"/>
          <w:sz w:val="24"/>
          <w:szCs w:val="20"/>
        </w:rPr>
        <w:t xml:space="preserve"> </w:t>
      </w:r>
    </w:p>
    <w:p w14:paraId="289ECBFD" w14:textId="77777777" w:rsidR="00D3754A" w:rsidRDefault="00D3754A" w:rsidP="00D3754A">
      <w:pPr>
        <w:rPr>
          <w:rFonts w:ascii="Arial" w:hAnsi="Arial" w:cs="Arial"/>
          <w:sz w:val="24"/>
          <w:szCs w:val="20"/>
        </w:rPr>
      </w:pPr>
      <w:r>
        <w:rPr>
          <w:rFonts w:ascii="Arial" w:hAnsi="Arial" w:cs="Arial"/>
          <w:sz w:val="24"/>
          <w:szCs w:val="20"/>
        </w:rPr>
        <w:t xml:space="preserve">Saltillo, Coahuila                                                                 </w:t>
      </w:r>
      <w:r>
        <w:rPr>
          <w:rFonts w:ascii="Arial" w:hAnsi="Arial" w:cs="Arial"/>
          <w:sz w:val="24"/>
          <w:szCs w:val="20"/>
        </w:rPr>
        <w:t xml:space="preserve">   </w:t>
      </w:r>
      <w:r>
        <w:rPr>
          <w:rFonts w:ascii="Arial" w:hAnsi="Arial" w:cs="Arial"/>
          <w:sz w:val="24"/>
          <w:szCs w:val="20"/>
        </w:rPr>
        <w:t xml:space="preserve">        Mayo del</w:t>
      </w:r>
      <w:r>
        <w:rPr>
          <w:rFonts w:ascii="Arial" w:hAnsi="Arial" w:cs="Arial"/>
          <w:sz w:val="24"/>
          <w:szCs w:val="20"/>
        </w:rPr>
        <w:t xml:space="preserve"> 2021 </w:t>
      </w:r>
    </w:p>
    <w:p w14:paraId="1AEC7051" w14:textId="5DF20460" w:rsidR="00D3754A" w:rsidRPr="00D3754A" w:rsidRDefault="00D3754A" w:rsidP="00D3754A">
      <w:pPr>
        <w:rPr>
          <w:rFonts w:ascii="Arial" w:hAnsi="Arial" w:cs="Arial"/>
          <w:sz w:val="24"/>
          <w:szCs w:val="20"/>
        </w:rPr>
      </w:pPr>
      <w:r w:rsidRPr="00D3754A">
        <w:rPr>
          <w:rFonts w:ascii="Arial" w:hAnsi="Arial" w:cs="Arial"/>
          <w:b/>
          <w:sz w:val="24"/>
          <w:szCs w:val="24"/>
        </w:rPr>
        <w:lastRenderedPageBreak/>
        <w:t>Actividad individual.</w:t>
      </w:r>
    </w:p>
    <w:p w14:paraId="7B9D815B" w14:textId="77777777" w:rsidR="00D3754A" w:rsidRPr="00D3754A" w:rsidRDefault="00D3754A" w:rsidP="00D3754A">
      <w:pPr>
        <w:tabs>
          <w:tab w:val="right" w:leader="underscore" w:pos="8505"/>
          <w:tab w:val="left" w:pos="8647"/>
          <w:tab w:val="right" w:leader="underscore" w:pos="10065"/>
          <w:tab w:val="left" w:pos="10206"/>
          <w:tab w:val="right" w:leader="underscore" w:pos="13962"/>
        </w:tabs>
        <w:spacing w:after="0" w:line="240" w:lineRule="auto"/>
        <w:rPr>
          <w:rFonts w:ascii="Arial" w:hAnsi="Arial" w:cs="Arial"/>
          <w:sz w:val="24"/>
          <w:szCs w:val="24"/>
        </w:rPr>
      </w:pPr>
      <w:r w:rsidRPr="00D3754A">
        <w:rPr>
          <w:rFonts w:ascii="Arial" w:hAnsi="Arial" w:cs="Arial"/>
          <w:sz w:val="24"/>
          <w:szCs w:val="24"/>
        </w:rPr>
        <w:t>Observa los siguientes tres videos siguientes y elabora un solo reporte de video considerando la información que proporciona cada uno de ellos.</w:t>
      </w:r>
    </w:p>
    <w:p w14:paraId="64786728" w14:textId="77777777" w:rsidR="00D3754A" w:rsidRPr="00D3754A" w:rsidRDefault="00D3754A" w:rsidP="00D3754A">
      <w:pPr>
        <w:pStyle w:val="Prrafodelista"/>
        <w:tabs>
          <w:tab w:val="right" w:leader="underscore" w:pos="8505"/>
          <w:tab w:val="left" w:pos="8647"/>
          <w:tab w:val="right" w:leader="underscore" w:pos="10065"/>
          <w:tab w:val="left" w:pos="10206"/>
          <w:tab w:val="right" w:leader="underscore" w:pos="13962"/>
        </w:tabs>
        <w:ind w:left="1185"/>
        <w:rPr>
          <w:rFonts w:ascii="Arial" w:hAnsi="Arial" w:cs="Arial"/>
          <w:sz w:val="24"/>
          <w:szCs w:val="24"/>
        </w:rPr>
      </w:pPr>
    </w:p>
    <w:p w14:paraId="1A8BF7C3" w14:textId="162C198F" w:rsidR="00D3754A" w:rsidRPr="00D3754A" w:rsidRDefault="00D3754A" w:rsidP="00D3754A">
      <w:pPr>
        <w:pStyle w:val="Prrafodelista"/>
        <w:numPr>
          <w:ilvl w:val="0"/>
          <w:numId w:val="3"/>
        </w:numPr>
        <w:autoSpaceDE w:val="0"/>
        <w:autoSpaceDN w:val="0"/>
        <w:adjustRightInd w:val="0"/>
        <w:spacing w:after="0" w:line="240" w:lineRule="auto"/>
        <w:rPr>
          <w:rStyle w:val="Hipervnculo"/>
          <w:rFonts w:ascii="Arial" w:hAnsi="Arial" w:cs="Arial"/>
          <w:color w:val="000000" w:themeColor="text1"/>
          <w:sz w:val="24"/>
          <w:szCs w:val="24"/>
          <w:u w:val="none"/>
        </w:rPr>
      </w:pPr>
      <w:r w:rsidRPr="00D3754A">
        <w:rPr>
          <w:rFonts w:ascii="Arial" w:hAnsi="Arial" w:cs="Arial"/>
          <w:b/>
          <w:bCs/>
          <w:color w:val="000000" w:themeColor="text1"/>
          <w:sz w:val="24"/>
          <w:szCs w:val="24"/>
        </w:rPr>
        <w:t>VIDEO. Camino a la escuela</w:t>
      </w:r>
      <w:r w:rsidRPr="00EC751C">
        <w:rPr>
          <w:rFonts w:ascii="Arial" w:hAnsi="Arial" w:cs="Arial"/>
          <w:b/>
          <w:bCs/>
          <w:color w:val="000000" w:themeColor="text1"/>
          <w:sz w:val="24"/>
          <w:szCs w:val="24"/>
        </w:rPr>
        <w:t xml:space="preserve"> </w:t>
      </w:r>
      <w:hyperlink r:id="rId8" w:history="1">
        <w:r w:rsidRPr="00EC751C">
          <w:rPr>
            <w:rStyle w:val="Hipervnculo"/>
            <w:rFonts w:ascii="Arial" w:hAnsi="Arial" w:cs="Arial"/>
            <w:b/>
            <w:bCs/>
            <w:color w:val="000000" w:themeColor="text1"/>
            <w:sz w:val="24"/>
            <w:szCs w:val="24"/>
          </w:rPr>
          <w:t>https://youtu.b</w:t>
        </w:r>
        <w:r w:rsidRPr="00EC751C">
          <w:rPr>
            <w:rStyle w:val="Hipervnculo"/>
            <w:rFonts w:ascii="Arial" w:hAnsi="Arial" w:cs="Arial"/>
            <w:b/>
            <w:bCs/>
            <w:color w:val="000000" w:themeColor="text1"/>
            <w:sz w:val="24"/>
            <w:szCs w:val="24"/>
          </w:rPr>
          <w:t>e</w:t>
        </w:r>
        <w:r w:rsidRPr="00EC751C">
          <w:rPr>
            <w:rStyle w:val="Hipervnculo"/>
            <w:rFonts w:ascii="Arial" w:hAnsi="Arial" w:cs="Arial"/>
            <w:b/>
            <w:bCs/>
            <w:color w:val="000000" w:themeColor="text1"/>
            <w:sz w:val="24"/>
            <w:szCs w:val="24"/>
          </w:rPr>
          <w:t>/8OHV5zpVpZ0</w:t>
        </w:r>
      </w:hyperlink>
    </w:p>
    <w:p w14:paraId="2406060D" w14:textId="6E1DABD6" w:rsidR="004A43BC" w:rsidRPr="00D3754A" w:rsidRDefault="00D3754A" w:rsidP="004A43BC">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Realmente</w:t>
      </w:r>
      <w:r w:rsidR="004A43BC">
        <w:rPr>
          <w:rFonts w:ascii="Arial" w:hAnsi="Arial" w:cs="Arial"/>
          <w:color w:val="000000" w:themeColor="text1"/>
          <w:sz w:val="24"/>
          <w:szCs w:val="24"/>
        </w:rPr>
        <w:t xml:space="preserve"> es un vídeo muy impactante donde te muestra la realidad que muchos pequeños viven por el anhelo de recibir una educación para transformar sus vidas, el observar este vídeo te da un panorama sobre el valor de la educación que hay en muchas comunidades rurales donde a los niños realmente les gusta ir a la escuela y aprender un conocimiento que les permita ser alguien en la vida; el observar cómo ponen sus vidas en riesgo al hacer su trayecto a la escuela es una gran reflexión que permite analizar el valor de la educación para muchas personas. </w:t>
      </w:r>
    </w:p>
    <w:p w14:paraId="1EB73224" w14:textId="77777777" w:rsidR="00D3754A" w:rsidRPr="00D3754A" w:rsidRDefault="00D3754A" w:rsidP="00D3754A">
      <w:pPr>
        <w:autoSpaceDE w:val="0"/>
        <w:autoSpaceDN w:val="0"/>
        <w:adjustRightInd w:val="0"/>
        <w:spacing w:after="0" w:line="240" w:lineRule="auto"/>
        <w:rPr>
          <w:rFonts w:ascii="Arial" w:hAnsi="Arial" w:cs="Arial"/>
          <w:color w:val="000000" w:themeColor="text1"/>
          <w:sz w:val="24"/>
          <w:szCs w:val="24"/>
        </w:rPr>
      </w:pPr>
    </w:p>
    <w:p w14:paraId="7B182121" w14:textId="43F192C3" w:rsidR="00D3754A" w:rsidRPr="00BD2327" w:rsidRDefault="00D3754A" w:rsidP="00D3754A">
      <w:pPr>
        <w:pStyle w:val="Prrafodelista"/>
        <w:numPr>
          <w:ilvl w:val="0"/>
          <w:numId w:val="3"/>
        </w:numPr>
        <w:autoSpaceDE w:val="0"/>
        <w:autoSpaceDN w:val="0"/>
        <w:adjustRightInd w:val="0"/>
        <w:spacing w:after="0" w:line="240" w:lineRule="auto"/>
        <w:rPr>
          <w:rStyle w:val="Hipervnculo"/>
          <w:rFonts w:ascii="Arial" w:hAnsi="Arial" w:cs="Arial"/>
          <w:color w:val="000000" w:themeColor="text1"/>
          <w:sz w:val="24"/>
          <w:szCs w:val="24"/>
          <w:u w:val="none"/>
        </w:rPr>
      </w:pPr>
      <w:r w:rsidRPr="00BD2327">
        <w:rPr>
          <w:rFonts w:ascii="Arial" w:hAnsi="Arial" w:cs="Arial"/>
          <w:b/>
          <w:bCs/>
          <w:color w:val="000000" w:themeColor="text1"/>
          <w:sz w:val="24"/>
          <w:szCs w:val="24"/>
        </w:rPr>
        <w:t>VIDEO. El valor de la educación: ayer, hoy y mañana. Conferencia de Joan Manuel del Pozo (Min. 0-9:46)</w:t>
      </w:r>
      <w:r w:rsidRPr="00D3754A">
        <w:rPr>
          <w:rFonts w:ascii="Arial" w:hAnsi="Arial" w:cs="Arial"/>
          <w:color w:val="000000" w:themeColor="text1"/>
          <w:sz w:val="24"/>
          <w:szCs w:val="24"/>
        </w:rPr>
        <w:t xml:space="preserve"> </w:t>
      </w:r>
      <w:hyperlink r:id="rId9" w:history="1">
        <w:r w:rsidRPr="00EC751C">
          <w:rPr>
            <w:rStyle w:val="Hipervnculo"/>
            <w:rFonts w:ascii="Arial" w:hAnsi="Arial" w:cs="Arial"/>
            <w:b/>
            <w:bCs/>
            <w:color w:val="000000" w:themeColor="text1"/>
            <w:sz w:val="24"/>
            <w:szCs w:val="24"/>
          </w:rPr>
          <w:t>https</w:t>
        </w:r>
        <w:r w:rsidRPr="00EC751C">
          <w:rPr>
            <w:rStyle w:val="Hipervnculo"/>
            <w:rFonts w:ascii="Arial" w:hAnsi="Arial" w:cs="Arial"/>
            <w:b/>
            <w:bCs/>
            <w:color w:val="000000" w:themeColor="text1"/>
            <w:sz w:val="24"/>
            <w:szCs w:val="24"/>
          </w:rPr>
          <w:t>:</w:t>
        </w:r>
        <w:r w:rsidRPr="00EC751C">
          <w:rPr>
            <w:rStyle w:val="Hipervnculo"/>
            <w:rFonts w:ascii="Arial" w:hAnsi="Arial" w:cs="Arial"/>
            <w:b/>
            <w:bCs/>
            <w:color w:val="000000" w:themeColor="text1"/>
            <w:sz w:val="24"/>
            <w:szCs w:val="24"/>
          </w:rPr>
          <w:t>//youtu.be/oBxcVWrU-w8</w:t>
        </w:r>
      </w:hyperlink>
    </w:p>
    <w:p w14:paraId="259815CA" w14:textId="77777777" w:rsidR="00BD2327" w:rsidRPr="00BD2327" w:rsidRDefault="00BD2327" w:rsidP="00BD2327">
      <w:pPr>
        <w:autoSpaceDE w:val="0"/>
        <w:autoSpaceDN w:val="0"/>
        <w:adjustRightInd w:val="0"/>
        <w:spacing w:after="0" w:line="240" w:lineRule="auto"/>
        <w:rPr>
          <w:rFonts w:ascii="Arial" w:hAnsi="Arial" w:cs="Arial"/>
          <w:color w:val="000000" w:themeColor="text1"/>
          <w:sz w:val="24"/>
          <w:szCs w:val="24"/>
        </w:rPr>
      </w:pPr>
    </w:p>
    <w:p w14:paraId="054105E7" w14:textId="29A27DD7" w:rsidR="004A43BC" w:rsidRDefault="00BD2327" w:rsidP="00EC751C">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En esta c</w:t>
      </w:r>
      <w:r w:rsidR="004A43BC">
        <w:rPr>
          <w:rFonts w:ascii="Arial" w:hAnsi="Arial" w:cs="Arial"/>
          <w:color w:val="000000" w:themeColor="text1"/>
          <w:sz w:val="24"/>
          <w:szCs w:val="24"/>
        </w:rPr>
        <w:t xml:space="preserve">onferencia </w:t>
      </w:r>
      <w:r>
        <w:rPr>
          <w:rFonts w:ascii="Arial" w:hAnsi="Arial" w:cs="Arial"/>
          <w:color w:val="000000" w:themeColor="text1"/>
          <w:sz w:val="24"/>
          <w:szCs w:val="24"/>
        </w:rPr>
        <w:t>que da el Dr.</w:t>
      </w:r>
      <w:r w:rsidR="004A43BC">
        <w:rPr>
          <w:rFonts w:ascii="Arial" w:hAnsi="Arial" w:cs="Arial"/>
          <w:color w:val="000000" w:themeColor="text1"/>
          <w:sz w:val="24"/>
          <w:szCs w:val="24"/>
        </w:rPr>
        <w:t xml:space="preserve"> Joan Manuel del Pozo</w:t>
      </w:r>
      <w:r>
        <w:rPr>
          <w:rFonts w:ascii="Arial" w:hAnsi="Arial" w:cs="Arial"/>
          <w:color w:val="000000" w:themeColor="text1"/>
          <w:sz w:val="24"/>
          <w:szCs w:val="24"/>
        </w:rPr>
        <w:t>, se explica el valor de la educación desde una mirada humana, en donde se recalca la importancia de una educación en valores que permita a los niños una formación integral</w:t>
      </w:r>
      <w:r w:rsidR="00EC751C">
        <w:rPr>
          <w:rFonts w:ascii="Arial" w:hAnsi="Arial" w:cs="Arial"/>
          <w:color w:val="000000" w:themeColor="text1"/>
          <w:sz w:val="24"/>
          <w:szCs w:val="24"/>
        </w:rPr>
        <w:t xml:space="preserve">. </w:t>
      </w:r>
    </w:p>
    <w:p w14:paraId="494F9850" w14:textId="77777777" w:rsidR="00EC751C" w:rsidRDefault="00EC751C" w:rsidP="00EC751C">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 xml:space="preserve">Como se menciona en el vídeo es importante </w:t>
      </w:r>
      <w:r>
        <w:rPr>
          <w:rFonts w:ascii="Arial" w:hAnsi="Arial" w:cs="Arial"/>
          <w:color w:val="000000"/>
          <w:sz w:val="24"/>
          <w:szCs w:val="24"/>
        </w:rPr>
        <w:t xml:space="preserve">llevar una formación en donde se aprendan los contenidos curriculares que son primordiales, los cuales serán de importancia para lograr adquirir los subsecuentes contenidos, pero ahora pasando a lo opuesto, opino que el problema del sistema educativo es que está centrado en el conocimiento, a los niños se les impone por un ejemplo a aprender matemáticas. Mientras que en otros países dicen no, primero que los alumnos aprendan ética, responsabilidad, compromiso, lealtad, puntualidad, resiliencia; de manera que los alumnos reconozcan sus áreas de oportunidad, es decir si reconocen que no son tan buenos en matemáticas pero saben trabajar en equipo, se acerquen con otro compañero que sea bueno en esta área y de esta manera de estaría generando un aprendizaje colaborativo.  Hace un tiempo observé un vídeo del rector Juan Camilo Meza de la Universidad Cuauhtémoc Aguascalientes, el cual mencionaba que es más importante que los alumnos sepan los cinco valores más importantes del gobierno de Benito Juárez y como lo  aplicarían en el México actual, a que sepan </w:t>
      </w:r>
      <w:r>
        <w:rPr>
          <w:rFonts w:ascii="Arial" w:hAnsi="Arial" w:cs="Arial"/>
          <w:color w:val="000000"/>
          <w:sz w:val="24"/>
          <w:szCs w:val="24"/>
        </w:rPr>
        <w:lastRenderedPageBreak/>
        <w:t xml:space="preserve">su fecha de nacimiento, aportación con la cual estoy completamente de acuerdo, lo importante es el pensamiento crítico aplicado a la realidad. </w:t>
      </w:r>
    </w:p>
    <w:p w14:paraId="726D82A9" w14:textId="17F3D6E7" w:rsidR="00EC751C" w:rsidRDefault="00EC751C" w:rsidP="00EC751C">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 xml:space="preserve">Actualmente la educación ya tiene un enfoque, ya se sabe hacia dónde se quiere llevar a los alumnos, es por eso que cuando el ser humano está fortalecido el conocimiento es una consecuencia.           </w:t>
      </w:r>
    </w:p>
    <w:p w14:paraId="66D2B1AE" w14:textId="162395F9" w:rsidR="004A43BC" w:rsidRDefault="00EC751C" w:rsidP="00EC751C">
      <w:pPr>
        <w:autoSpaceDE w:val="0"/>
        <w:autoSpaceDN w:val="0"/>
        <w:adjustRightInd w:val="0"/>
        <w:spacing w:line="360" w:lineRule="auto"/>
        <w:jc w:val="both"/>
        <w:rPr>
          <w:rFonts w:ascii="Arial" w:hAnsi="Arial" w:cs="Arial"/>
          <w:color w:val="000000" w:themeColor="text1"/>
          <w:sz w:val="24"/>
          <w:szCs w:val="24"/>
        </w:rPr>
      </w:pPr>
      <w:r>
        <w:rPr>
          <w:rFonts w:ascii="Arial" w:hAnsi="Arial" w:cs="Arial"/>
          <w:color w:val="000000"/>
          <w:sz w:val="24"/>
          <w:szCs w:val="24"/>
        </w:rPr>
        <w:t>Este conferencista recalca el valor de la educación desde el aspecto de humanizar a los seres humanos</w:t>
      </w:r>
      <w:r>
        <w:rPr>
          <w:rFonts w:ascii="Arial" w:hAnsi="Arial" w:cs="Arial"/>
          <w:color w:val="000000" w:themeColor="text1"/>
          <w:sz w:val="24"/>
          <w:szCs w:val="24"/>
        </w:rPr>
        <w:t>, donde se explica que educar,</w:t>
      </w:r>
      <w:r w:rsidR="004A43BC">
        <w:rPr>
          <w:rFonts w:ascii="Arial" w:hAnsi="Arial" w:cs="Arial"/>
          <w:color w:val="000000" w:themeColor="text1"/>
          <w:sz w:val="24"/>
          <w:szCs w:val="24"/>
        </w:rPr>
        <w:t xml:space="preserve"> es la enseñanza más un valor añadido (humanos) serie de elementos informales que son de gran impacto para los alumnos</w:t>
      </w:r>
      <w:r>
        <w:rPr>
          <w:rFonts w:ascii="Arial" w:hAnsi="Arial" w:cs="Arial"/>
          <w:color w:val="000000" w:themeColor="text1"/>
          <w:sz w:val="24"/>
          <w:szCs w:val="24"/>
        </w:rPr>
        <w:t xml:space="preserve">, debido a que para ellos es más fácil tomar confianza en un maestro simpático, amoroso y empático, el cual les transfiera con amor la resolución de desarrollar </w:t>
      </w:r>
      <w:r w:rsidR="004A43BC">
        <w:rPr>
          <w:rFonts w:ascii="Arial" w:hAnsi="Arial" w:cs="Arial"/>
          <w:color w:val="000000" w:themeColor="text1"/>
          <w:sz w:val="24"/>
          <w:szCs w:val="24"/>
        </w:rPr>
        <w:t xml:space="preserve">de adentro a afuera toda su capacidad de recibir y forjar valores. </w:t>
      </w:r>
      <w:r w:rsidR="00BD2327">
        <w:rPr>
          <w:rFonts w:ascii="Arial" w:hAnsi="Arial" w:cs="Arial"/>
          <w:color w:val="000000" w:themeColor="text1"/>
          <w:sz w:val="24"/>
          <w:szCs w:val="24"/>
        </w:rPr>
        <w:t xml:space="preserve">  </w:t>
      </w:r>
    </w:p>
    <w:p w14:paraId="67BAD223" w14:textId="77777777" w:rsidR="004A43BC" w:rsidRPr="004A43BC" w:rsidRDefault="004A43BC" w:rsidP="004A43BC">
      <w:pPr>
        <w:autoSpaceDE w:val="0"/>
        <w:autoSpaceDN w:val="0"/>
        <w:adjustRightInd w:val="0"/>
        <w:rPr>
          <w:rFonts w:ascii="Arial" w:hAnsi="Arial" w:cs="Arial"/>
          <w:color w:val="000000" w:themeColor="text1"/>
          <w:sz w:val="24"/>
          <w:szCs w:val="24"/>
        </w:rPr>
      </w:pPr>
    </w:p>
    <w:p w14:paraId="2E612D4F" w14:textId="5EEE5266" w:rsidR="00D3754A" w:rsidRPr="00EC751C" w:rsidRDefault="00D3754A" w:rsidP="00D3754A">
      <w:pPr>
        <w:pStyle w:val="Prrafodelista"/>
        <w:numPr>
          <w:ilvl w:val="0"/>
          <w:numId w:val="3"/>
        </w:numPr>
        <w:autoSpaceDE w:val="0"/>
        <w:autoSpaceDN w:val="0"/>
        <w:adjustRightInd w:val="0"/>
        <w:spacing w:after="0" w:line="240" w:lineRule="auto"/>
        <w:rPr>
          <w:rStyle w:val="Hipervnculo"/>
          <w:rFonts w:ascii="Arial" w:hAnsi="Arial" w:cs="Arial"/>
          <w:b/>
          <w:bCs/>
          <w:color w:val="000000" w:themeColor="text1"/>
          <w:sz w:val="24"/>
          <w:szCs w:val="24"/>
          <w:u w:val="none"/>
        </w:rPr>
      </w:pPr>
      <w:r w:rsidRPr="00EC751C">
        <w:rPr>
          <w:rFonts w:ascii="Arial" w:hAnsi="Arial" w:cs="Arial"/>
          <w:b/>
          <w:bCs/>
          <w:color w:val="000000" w:themeColor="text1"/>
          <w:sz w:val="24"/>
          <w:szCs w:val="24"/>
        </w:rPr>
        <w:t xml:space="preserve">VIDEO ¿Por qué el sistema educativo es anacrónico? </w:t>
      </w:r>
      <w:hyperlink r:id="rId10" w:history="1">
        <w:r w:rsidRPr="00EC751C">
          <w:rPr>
            <w:rStyle w:val="Hipervnculo"/>
            <w:rFonts w:ascii="Arial" w:hAnsi="Arial" w:cs="Arial"/>
            <w:b/>
            <w:bCs/>
            <w:color w:val="000000" w:themeColor="text1"/>
            <w:sz w:val="24"/>
            <w:szCs w:val="24"/>
          </w:rPr>
          <w:t>https://youtu.be/2UpLu</w:t>
        </w:r>
        <w:r w:rsidRPr="00EC751C">
          <w:rPr>
            <w:rStyle w:val="Hipervnculo"/>
            <w:rFonts w:ascii="Arial" w:hAnsi="Arial" w:cs="Arial"/>
            <w:b/>
            <w:bCs/>
            <w:color w:val="000000" w:themeColor="text1"/>
            <w:sz w:val="24"/>
            <w:szCs w:val="24"/>
          </w:rPr>
          <w:t>n</w:t>
        </w:r>
        <w:r w:rsidRPr="00EC751C">
          <w:rPr>
            <w:rStyle w:val="Hipervnculo"/>
            <w:rFonts w:ascii="Arial" w:hAnsi="Arial" w:cs="Arial"/>
            <w:b/>
            <w:bCs/>
            <w:color w:val="000000" w:themeColor="text1"/>
            <w:sz w:val="24"/>
            <w:szCs w:val="24"/>
          </w:rPr>
          <w:t>VDQ40</w:t>
        </w:r>
      </w:hyperlink>
      <w:r w:rsidR="00EC751C">
        <w:rPr>
          <w:rStyle w:val="Hipervnculo"/>
          <w:rFonts w:ascii="Arial" w:hAnsi="Arial" w:cs="Arial"/>
          <w:b/>
          <w:bCs/>
          <w:color w:val="000000" w:themeColor="text1"/>
          <w:sz w:val="24"/>
          <w:szCs w:val="24"/>
        </w:rPr>
        <w:t xml:space="preserve"> </w:t>
      </w:r>
    </w:p>
    <w:p w14:paraId="77DBFD3A" w14:textId="239D0752" w:rsidR="00EC751C" w:rsidRDefault="00EC751C" w:rsidP="00EC751C">
      <w:pPr>
        <w:autoSpaceDE w:val="0"/>
        <w:autoSpaceDN w:val="0"/>
        <w:adjustRightInd w:val="0"/>
        <w:spacing w:after="0" w:line="240" w:lineRule="auto"/>
        <w:rPr>
          <w:rFonts w:ascii="Arial" w:hAnsi="Arial" w:cs="Arial"/>
          <w:color w:val="000000" w:themeColor="text1"/>
          <w:sz w:val="24"/>
          <w:szCs w:val="24"/>
        </w:rPr>
      </w:pPr>
    </w:p>
    <w:p w14:paraId="03931C39" w14:textId="0030E093" w:rsidR="00EC751C" w:rsidRDefault="00EC751C" w:rsidP="00EC751C">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sistemas educativos actuales están desfasados puesto que pueden estar basados en dilemas filosóficos que respondían a retos o problemáticas que se atendían en su debido momento, tal como lo puede ser un modelo conductista. Actualmente existen casos en donde los jóvenes ya no están motivados por el estudio debido a que han perdido esa motivación por enriquecer su conocimiento, y esto es debido a un sistema educativo que no se centra en desarrollar las capacidades y potencialidades del ser humano, sino por la transmisión de conocimientos curriculares. </w:t>
      </w:r>
    </w:p>
    <w:p w14:paraId="41433A73" w14:textId="2BC2FB51" w:rsidR="00EC751C" w:rsidRDefault="00EC751C" w:rsidP="00EC751C">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L</w:t>
      </w:r>
      <w:r>
        <w:rPr>
          <w:rFonts w:ascii="Arial" w:hAnsi="Arial" w:cs="Arial"/>
          <w:color w:val="000000"/>
        </w:rPr>
        <w:t xml:space="preserve">a autonomía </w:t>
      </w:r>
      <w:r w:rsidRPr="00C76345">
        <w:rPr>
          <w:rFonts w:ascii="Arial" w:hAnsi="Arial" w:cs="Arial"/>
          <w:color w:val="000000"/>
        </w:rPr>
        <w:t>constituye los actos morales y está regida por la razón práctica</w:t>
      </w:r>
      <w:r>
        <w:rPr>
          <w:rFonts w:ascii="Arial" w:hAnsi="Arial" w:cs="Arial"/>
          <w:color w:val="000000"/>
        </w:rPr>
        <w:t xml:space="preserve">, por lo cual se debe tomar la </w:t>
      </w:r>
      <w:r w:rsidRPr="00C76345">
        <w:rPr>
          <w:rFonts w:ascii="Arial" w:hAnsi="Arial" w:cs="Arial"/>
          <w:color w:val="000000"/>
        </w:rPr>
        <w:t xml:space="preserve">educación como un camino a la libertad, por lo </w:t>
      </w:r>
      <w:r>
        <w:rPr>
          <w:rFonts w:ascii="Arial" w:hAnsi="Arial" w:cs="Arial"/>
          <w:color w:val="000000"/>
        </w:rPr>
        <w:t xml:space="preserve">que es </w:t>
      </w:r>
      <w:r w:rsidRPr="00C76345">
        <w:rPr>
          <w:rFonts w:ascii="Arial" w:hAnsi="Arial" w:cs="Arial"/>
          <w:color w:val="000000"/>
        </w:rPr>
        <w:t xml:space="preserve">importante encaminar la autonomía de los niños y jóvenes, su principal propósito y objetivo es prepararlos con responsabilidad y el éxito en la vida por medio de las destrezas que poseen. </w:t>
      </w:r>
    </w:p>
    <w:p w14:paraId="7613F029" w14:textId="72300FF0" w:rsidR="00D3754A" w:rsidRPr="00EC751C" w:rsidRDefault="00EC751C" w:rsidP="00EC751C">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p>
    <w:p w14:paraId="0D67CC86" w14:textId="621DD791" w:rsidR="00D3754A" w:rsidRDefault="00D3754A" w:rsidP="00D3754A"/>
    <w:p w14:paraId="0F5CCD46" w14:textId="77777777" w:rsidR="00D3754A" w:rsidRDefault="00D3754A" w:rsidP="00D3754A">
      <w:pPr>
        <w:tabs>
          <w:tab w:val="right" w:leader="underscore" w:pos="8505"/>
          <w:tab w:val="left" w:pos="8647"/>
          <w:tab w:val="right" w:leader="underscore" w:pos="10065"/>
          <w:tab w:val="left" w:pos="10206"/>
          <w:tab w:val="right" w:leader="underscore" w:pos="13962"/>
        </w:tabs>
        <w:rPr>
          <w:b/>
          <w:szCs w:val="20"/>
        </w:rPr>
        <w:sectPr w:rsidR="00D3754A" w:rsidSect="00EC751C">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5637CA13" w14:textId="77777777" w:rsidR="00D3754A" w:rsidRDefault="00D3754A" w:rsidP="00D3754A">
      <w:pPr>
        <w:tabs>
          <w:tab w:val="right" w:leader="underscore" w:pos="8505"/>
          <w:tab w:val="left" w:pos="8647"/>
          <w:tab w:val="right" w:leader="underscore" w:pos="10065"/>
          <w:tab w:val="left" w:pos="10206"/>
          <w:tab w:val="right" w:leader="underscore" w:pos="13962"/>
        </w:tabs>
        <w:rPr>
          <w:b/>
          <w:szCs w:val="20"/>
        </w:rPr>
      </w:pPr>
      <w:r>
        <w:rPr>
          <w:b/>
          <w:szCs w:val="20"/>
        </w:rPr>
        <w:lastRenderedPageBreak/>
        <w:t>RÚBRICA</w:t>
      </w:r>
      <w:r w:rsidRPr="00D3754A">
        <w:rPr>
          <w:b/>
          <w:szCs w:val="20"/>
        </w:rPr>
        <w:t xml:space="preserve"> ACTIVIDAD 2.2</w:t>
      </w:r>
    </w:p>
    <w:p w14:paraId="196DBF93" w14:textId="3550309E" w:rsidR="00D3754A" w:rsidRDefault="00D3754A" w:rsidP="00D3754A">
      <w:pPr>
        <w:tabs>
          <w:tab w:val="right" w:leader="underscore" w:pos="8505"/>
          <w:tab w:val="left" w:pos="8647"/>
          <w:tab w:val="right" w:leader="underscore" w:pos="10065"/>
          <w:tab w:val="left" w:pos="10206"/>
          <w:tab w:val="right" w:leader="underscore" w:pos="13962"/>
        </w:tabs>
        <w:rPr>
          <w:b/>
          <w:szCs w:val="20"/>
        </w:rPr>
      </w:pPr>
      <w:r w:rsidRPr="00D3754A">
        <w:rPr>
          <w:szCs w:val="20"/>
        </w:rPr>
        <w:t>El plagio invalida actividad.</w:t>
      </w:r>
    </w:p>
    <w:tbl>
      <w:tblPr>
        <w:tblW w:w="134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86"/>
        <w:gridCol w:w="2102"/>
        <w:gridCol w:w="233"/>
        <w:gridCol w:w="2116"/>
        <w:gridCol w:w="233"/>
        <w:gridCol w:w="2161"/>
        <w:gridCol w:w="239"/>
        <w:gridCol w:w="2131"/>
        <w:gridCol w:w="233"/>
        <w:gridCol w:w="1646"/>
        <w:gridCol w:w="708"/>
      </w:tblGrid>
      <w:tr w:rsidR="00D3754A" w:rsidRPr="0060140F" w14:paraId="042FA245" w14:textId="77777777" w:rsidTr="004A07D8">
        <w:trPr>
          <w:trHeight w:hRule="exact" w:val="307"/>
        </w:trPr>
        <w:tc>
          <w:tcPr>
            <w:tcW w:w="1686" w:type="dxa"/>
            <w:tcBorders>
              <w:top w:val="nil"/>
              <w:left w:val="nil"/>
              <w:bottom w:val="nil"/>
            </w:tcBorders>
            <w:shd w:val="clear" w:color="auto" w:fill="auto"/>
            <w:vAlign w:val="center"/>
          </w:tcPr>
          <w:p w14:paraId="225B2CF1" w14:textId="77777777" w:rsidR="00D3754A" w:rsidRPr="0060140F"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335" w:type="dxa"/>
            <w:gridSpan w:val="2"/>
            <w:tcBorders>
              <w:bottom w:val="single" w:sz="4" w:space="0" w:color="auto"/>
            </w:tcBorders>
            <w:shd w:val="clear" w:color="auto" w:fill="BFBFBF"/>
            <w:vAlign w:val="center"/>
          </w:tcPr>
          <w:p w14:paraId="1ED7D86B" w14:textId="77777777" w:rsidR="00D3754A" w:rsidRPr="003804C6" w:rsidRDefault="00D3754A" w:rsidP="004A07D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349" w:type="dxa"/>
            <w:gridSpan w:val="2"/>
            <w:tcBorders>
              <w:bottom w:val="single" w:sz="4" w:space="0" w:color="auto"/>
            </w:tcBorders>
            <w:shd w:val="clear" w:color="auto" w:fill="BFBFBF"/>
            <w:vAlign w:val="center"/>
          </w:tcPr>
          <w:p w14:paraId="5996438E" w14:textId="77777777" w:rsidR="00D3754A" w:rsidRPr="003804C6" w:rsidRDefault="00D3754A" w:rsidP="004A07D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400" w:type="dxa"/>
            <w:gridSpan w:val="2"/>
            <w:tcBorders>
              <w:bottom w:val="single" w:sz="4" w:space="0" w:color="auto"/>
            </w:tcBorders>
            <w:shd w:val="clear" w:color="auto" w:fill="BFBFBF"/>
            <w:vAlign w:val="center"/>
          </w:tcPr>
          <w:p w14:paraId="74AA91BF" w14:textId="77777777" w:rsidR="00D3754A" w:rsidRPr="003804C6" w:rsidRDefault="00D3754A" w:rsidP="004A07D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364" w:type="dxa"/>
            <w:gridSpan w:val="2"/>
            <w:tcBorders>
              <w:bottom w:val="single" w:sz="4" w:space="0" w:color="auto"/>
            </w:tcBorders>
            <w:shd w:val="clear" w:color="auto" w:fill="BFBFBF"/>
            <w:vAlign w:val="center"/>
          </w:tcPr>
          <w:p w14:paraId="4EA6538F" w14:textId="77777777" w:rsidR="00D3754A" w:rsidRPr="003804C6" w:rsidRDefault="00D3754A" w:rsidP="004A07D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354" w:type="dxa"/>
            <w:gridSpan w:val="2"/>
            <w:tcBorders>
              <w:bottom w:val="single" w:sz="4" w:space="0" w:color="auto"/>
            </w:tcBorders>
            <w:shd w:val="clear" w:color="auto" w:fill="BFBFBF"/>
            <w:vAlign w:val="center"/>
          </w:tcPr>
          <w:p w14:paraId="5DE06280" w14:textId="77777777" w:rsidR="00D3754A" w:rsidRPr="003804C6" w:rsidRDefault="00D3754A" w:rsidP="004A07D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D3754A" w:rsidRPr="00F50B04" w14:paraId="767EA73F" w14:textId="77777777" w:rsidTr="004A07D8">
        <w:trPr>
          <w:trHeight w:val="897"/>
        </w:trPr>
        <w:tc>
          <w:tcPr>
            <w:tcW w:w="1686" w:type="dxa"/>
            <w:shd w:val="clear" w:color="auto" w:fill="auto"/>
            <w:vAlign w:val="center"/>
          </w:tcPr>
          <w:p w14:paraId="3270D568" w14:textId="77777777" w:rsidR="00D3754A" w:rsidRPr="0060140F" w:rsidRDefault="00D3754A" w:rsidP="004A07D8">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102" w:type="dxa"/>
            <w:shd w:val="clear" w:color="auto" w:fill="auto"/>
          </w:tcPr>
          <w:p w14:paraId="2DB7D44B"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32" w:type="dxa"/>
            <w:shd w:val="clear" w:color="auto" w:fill="auto"/>
          </w:tcPr>
          <w:p w14:paraId="00580F1A"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116" w:type="dxa"/>
            <w:shd w:val="clear" w:color="auto" w:fill="auto"/>
          </w:tcPr>
          <w:p w14:paraId="4D48015B"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32" w:type="dxa"/>
            <w:shd w:val="clear" w:color="auto" w:fill="auto"/>
          </w:tcPr>
          <w:p w14:paraId="5E68E0A4"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61" w:type="dxa"/>
            <w:shd w:val="clear" w:color="auto" w:fill="auto"/>
          </w:tcPr>
          <w:p w14:paraId="787EE0F8"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39" w:type="dxa"/>
            <w:shd w:val="clear" w:color="auto" w:fill="auto"/>
          </w:tcPr>
          <w:p w14:paraId="368991CA"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31" w:type="dxa"/>
            <w:shd w:val="clear" w:color="auto" w:fill="auto"/>
          </w:tcPr>
          <w:p w14:paraId="56AACA6C"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32" w:type="dxa"/>
            <w:shd w:val="clear" w:color="auto" w:fill="auto"/>
          </w:tcPr>
          <w:p w14:paraId="71247B7B"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46" w:type="dxa"/>
            <w:shd w:val="clear" w:color="auto" w:fill="auto"/>
          </w:tcPr>
          <w:p w14:paraId="1FA20D41"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707" w:type="dxa"/>
            <w:shd w:val="clear" w:color="auto" w:fill="auto"/>
          </w:tcPr>
          <w:p w14:paraId="26E33BEC"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r>
      <w:tr w:rsidR="00D3754A" w:rsidRPr="00F50B04" w14:paraId="0C2199B3" w14:textId="77777777" w:rsidTr="004A07D8">
        <w:trPr>
          <w:trHeight w:val="372"/>
        </w:trPr>
        <w:tc>
          <w:tcPr>
            <w:tcW w:w="1686" w:type="dxa"/>
            <w:tcBorders>
              <w:top w:val="single" w:sz="4" w:space="0" w:color="auto"/>
              <w:left w:val="single" w:sz="4" w:space="0" w:color="auto"/>
              <w:bottom w:val="single" w:sz="4" w:space="0" w:color="auto"/>
              <w:right w:val="single" w:sz="4" w:space="0" w:color="auto"/>
            </w:tcBorders>
            <w:vAlign w:val="center"/>
          </w:tcPr>
          <w:p w14:paraId="73E305E8" w14:textId="77777777" w:rsidR="00D3754A" w:rsidRDefault="00D3754A" w:rsidP="004A07D8">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67669661" w14:textId="77777777" w:rsidR="00D3754A" w:rsidRPr="0060140F" w:rsidRDefault="00D3754A" w:rsidP="004A07D8">
            <w:pPr>
              <w:tabs>
                <w:tab w:val="right" w:leader="underscore" w:pos="8505"/>
                <w:tab w:val="left" w:pos="8647"/>
                <w:tab w:val="right" w:leader="underscore" w:pos="10065"/>
                <w:tab w:val="left" w:pos="10206"/>
                <w:tab w:val="right" w:leader="underscore" w:pos="13962"/>
              </w:tabs>
              <w:rPr>
                <w:b/>
                <w:sz w:val="18"/>
                <w:szCs w:val="18"/>
              </w:rPr>
            </w:pPr>
          </w:p>
        </w:tc>
        <w:tc>
          <w:tcPr>
            <w:tcW w:w="2102" w:type="dxa"/>
            <w:tcBorders>
              <w:top w:val="single" w:sz="4" w:space="0" w:color="auto"/>
              <w:left w:val="single" w:sz="4" w:space="0" w:color="auto"/>
              <w:bottom w:val="single" w:sz="4" w:space="0" w:color="auto"/>
              <w:right w:val="single" w:sz="4" w:space="0" w:color="auto"/>
            </w:tcBorders>
          </w:tcPr>
          <w:p w14:paraId="65A4063D"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32" w:type="dxa"/>
            <w:tcBorders>
              <w:top w:val="single" w:sz="4" w:space="0" w:color="auto"/>
              <w:left w:val="single" w:sz="4" w:space="0" w:color="auto"/>
              <w:bottom w:val="single" w:sz="4" w:space="0" w:color="auto"/>
              <w:right w:val="single" w:sz="4" w:space="0" w:color="auto"/>
            </w:tcBorders>
          </w:tcPr>
          <w:p w14:paraId="60904DCA"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116" w:type="dxa"/>
            <w:tcBorders>
              <w:top w:val="single" w:sz="4" w:space="0" w:color="auto"/>
              <w:left w:val="single" w:sz="4" w:space="0" w:color="auto"/>
              <w:bottom w:val="single" w:sz="4" w:space="0" w:color="auto"/>
              <w:right w:val="single" w:sz="4" w:space="0" w:color="auto"/>
            </w:tcBorders>
          </w:tcPr>
          <w:p w14:paraId="1B053359"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32" w:type="dxa"/>
            <w:tcBorders>
              <w:top w:val="single" w:sz="4" w:space="0" w:color="auto"/>
              <w:left w:val="single" w:sz="4" w:space="0" w:color="auto"/>
              <w:bottom w:val="single" w:sz="4" w:space="0" w:color="auto"/>
              <w:right w:val="single" w:sz="4" w:space="0" w:color="auto"/>
            </w:tcBorders>
          </w:tcPr>
          <w:p w14:paraId="318FA590"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61" w:type="dxa"/>
            <w:tcBorders>
              <w:top w:val="single" w:sz="4" w:space="0" w:color="auto"/>
              <w:left w:val="single" w:sz="4" w:space="0" w:color="auto"/>
              <w:bottom w:val="single" w:sz="4" w:space="0" w:color="auto"/>
              <w:right w:val="single" w:sz="4" w:space="0" w:color="auto"/>
            </w:tcBorders>
          </w:tcPr>
          <w:p w14:paraId="6ECF630C"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39" w:type="dxa"/>
            <w:tcBorders>
              <w:top w:val="single" w:sz="4" w:space="0" w:color="auto"/>
              <w:left w:val="single" w:sz="4" w:space="0" w:color="auto"/>
              <w:bottom w:val="single" w:sz="4" w:space="0" w:color="auto"/>
              <w:right w:val="single" w:sz="4" w:space="0" w:color="auto"/>
            </w:tcBorders>
          </w:tcPr>
          <w:p w14:paraId="2517A61E"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31" w:type="dxa"/>
            <w:tcBorders>
              <w:top w:val="single" w:sz="4" w:space="0" w:color="auto"/>
              <w:left w:val="single" w:sz="4" w:space="0" w:color="auto"/>
              <w:bottom w:val="single" w:sz="4" w:space="0" w:color="auto"/>
              <w:right w:val="single" w:sz="4" w:space="0" w:color="auto"/>
            </w:tcBorders>
          </w:tcPr>
          <w:p w14:paraId="174C8FF6"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32" w:type="dxa"/>
            <w:tcBorders>
              <w:top w:val="single" w:sz="4" w:space="0" w:color="auto"/>
              <w:left w:val="single" w:sz="4" w:space="0" w:color="auto"/>
              <w:bottom w:val="single" w:sz="4" w:space="0" w:color="auto"/>
              <w:right w:val="single" w:sz="4" w:space="0" w:color="auto"/>
            </w:tcBorders>
          </w:tcPr>
          <w:p w14:paraId="6F3B99A5"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46" w:type="dxa"/>
            <w:tcBorders>
              <w:top w:val="single" w:sz="4" w:space="0" w:color="auto"/>
              <w:left w:val="single" w:sz="4" w:space="0" w:color="auto"/>
              <w:bottom w:val="single" w:sz="4" w:space="0" w:color="auto"/>
              <w:right w:val="single" w:sz="4" w:space="0" w:color="auto"/>
            </w:tcBorders>
          </w:tcPr>
          <w:p w14:paraId="5C824181"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707" w:type="dxa"/>
            <w:shd w:val="clear" w:color="auto" w:fill="auto"/>
          </w:tcPr>
          <w:p w14:paraId="0C17E7BB"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r>
      <w:tr w:rsidR="00D3754A" w:rsidRPr="00F50B04" w14:paraId="5B87F97B" w14:textId="77777777" w:rsidTr="004A07D8">
        <w:trPr>
          <w:trHeight w:val="1179"/>
        </w:trPr>
        <w:tc>
          <w:tcPr>
            <w:tcW w:w="1686" w:type="dxa"/>
            <w:shd w:val="clear" w:color="auto" w:fill="auto"/>
            <w:vAlign w:val="center"/>
          </w:tcPr>
          <w:p w14:paraId="00121450" w14:textId="77777777" w:rsidR="00D3754A" w:rsidRPr="0060140F" w:rsidRDefault="00D3754A" w:rsidP="004A07D8">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102" w:type="dxa"/>
            <w:shd w:val="clear" w:color="auto" w:fill="auto"/>
          </w:tcPr>
          <w:p w14:paraId="50A201F3"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32" w:type="dxa"/>
            <w:shd w:val="clear" w:color="auto" w:fill="auto"/>
          </w:tcPr>
          <w:p w14:paraId="7231ACA7"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116" w:type="dxa"/>
            <w:shd w:val="clear" w:color="auto" w:fill="auto"/>
          </w:tcPr>
          <w:p w14:paraId="76B9874A"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32" w:type="dxa"/>
            <w:shd w:val="clear" w:color="auto" w:fill="auto"/>
          </w:tcPr>
          <w:p w14:paraId="46880F34"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61" w:type="dxa"/>
            <w:shd w:val="clear" w:color="auto" w:fill="auto"/>
          </w:tcPr>
          <w:p w14:paraId="6CBC1854"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39" w:type="dxa"/>
            <w:shd w:val="clear" w:color="auto" w:fill="auto"/>
          </w:tcPr>
          <w:p w14:paraId="06FE3193"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31" w:type="dxa"/>
            <w:shd w:val="clear" w:color="auto" w:fill="auto"/>
          </w:tcPr>
          <w:p w14:paraId="60C08CF9"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32" w:type="dxa"/>
            <w:shd w:val="clear" w:color="auto" w:fill="auto"/>
          </w:tcPr>
          <w:p w14:paraId="55ED0B9D"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46" w:type="dxa"/>
            <w:shd w:val="clear" w:color="auto" w:fill="auto"/>
          </w:tcPr>
          <w:p w14:paraId="01E37A1A"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707" w:type="dxa"/>
            <w:shd w:val="clear" w:color="auto" w:fill="auto"/>
          </w:tcPr>
          <w:p w14:paraId="0ECFF8C9"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r>
      <w:tr w:rsidR="00D3754A" w:rsidRPr="00F50B04" w14:paraId="63628BD6" w14:textId="77777777" w:rsidTr="004A07D8">
        <w:trPr>
          <w:trHeight w:val="1179"/>
        </w:trPr>
        <w:tc>
          <w:tcPr>
            <w:tcW w:w="1686" w:type="dxa"/>
            <w:shd w:val="clear" w:color="auto" w:fill="auto"/>
            <w:vAlign w:val="center"/>
          </w:tcPr>
          <w:p w14:paraId="0A7AD8F3" w14:textId="77777777" w:rsidR="00D3754A" w:rsidRPr="0060140F" w:rsidRDefault="00D3754A" w:rsidP="004A07D8">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102" w:type="dxa"/>
            <w:shd w:val="clear" w:color="auto" w:fill="auto"/>
          </w:tcPr>
          <w:p w14:paraId="25E1A005"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32" w:type="dxa"/>
            <w:shd w:val="clear" w:color="auto" w:fill="auto"/>
          </w:tcPr>
          <w:p w14:paraId="5BC4AD11"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116" w:type="dxa"/>
            <w:shd w:val="clear" w:color="auto" w:fill="auto"/>
          </w:tcPr>
          <w:p w14:paraId="2330496F"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32" w:type="dxa"/>
            <w:shd w:val="clear" w:color="auto" w:fill="auto"/>
          </w:tcPr>
          <w:p w14:paraId="0E7DDC27"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61" w:type="dxa"/>
            <w:shd w:val="clear" w:color="auto" w:fill="auto"/>
          </w:tcPr>
          <w:p w14:paraId="0D7379D2"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39" w:type="dxa"/>
            <w:shd w:val="clear" w:color="auto" w:fill="auto"/>
          </w:tcPr>
          <w:p w14:paraId="221522DD"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31" w:type="dxa"/>
            <w:shd w:val="clear" w:color="auto" w:fill="auto"/>
          </w:tcPr>
          <w:p w14:paraId="1FE74D42"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32" w:type="dxa"/>
            <w:shd w:val="clear" w:color="auto" w:fill="auto"/>
          </w:tcPr>
          <w:p w14:paraId="078B8FB5"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46" w:type="dxa"/>
            <w:shd w:val="clear" w:color="auto" w:fill="auto"/>
          </w:tcPr>
          <w:p w14:paraId="1014C51C"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707" w:type="dxa"/>
            <w:shd w:val="clear" w:color="auto" w:fill="auto"/>
          </w:tcPr>
          <w:p w14:paraId="07DA790D"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r>
      <w:tr w:rsidR="00D3754A" w:rsidRPr="00F50B04" w14:paraId="31FC6734" w14:textId="77777777" w:rsidTr="004A07D8">
        <w:trPr>
          <w:trHeight w:val="1179"/>
        </w:trPr>
        <w:tc>
          <w:tcPr>
            <w:tcW w:w="1686" w:type="dxa"/>
            <w:shd w:val="clear" w:color="auto" w:fill="auto"/>
            <w:vAlign w:val="center"/>
          </w:tcPr>
          <w:p w14:paraId="569B7FB6" w14:textId="77777777" w:rsidR="00D3754A" w:rsidRDefault="00D3754A" w:rsidP="004A07D8">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102" w:type="dxa"/>
            <w:shd w:val="clear" w:color="auto" w:fill="auto"/>
          </w:tcPr>
          <w:p w14:paraId="267F4355"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32" w:type="dxa"/>
            <w:shd w:val="clear" w:color="auto" w:fill="auto"/>
          </w:tcPr>
          <w:p w14:paraId="7B46E207"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116" w:type="dxa"/>
            <w:shd w:val="clear" w:color="auto" w:fill="auto"/>
          </w:tcPr>
          <w:p w14:paraId="695A11B0"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32" w:type="dxa"/>
            <w:shd w:val="clear" w:color="auto" w:fill="auto"/>
          </w:tcPr>
          <w:p w14:paraId="3F65838D"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61" w:type="dxa"/>
            <w:shd w:val="clear" w:color="auto" w:fill="auto"/>
          </w:tcPr>
          <w:p w14:paraId="3474804E"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39" w:type="dxa"/>
            <w:shd w:val="clear" w:color="auto" w:fill="auto"/>
          </w:tcPr>
          <w:p w14:paraId="746B0022"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31" w:type="dxa"/>
            <w:shd w:val="clear" w:color="auto" w:fill="auto"/>
          </w:tcPr>
          <w:p w14:paraId="47F10359"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32" w:type="dxa"/>
            <w:shd w:val="clear" w:color="auto" w:fill="auto"/>
          </w:tcPr>
          <w:p w14:paraId="041A55DC"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46" w:type="dxa"/>
            <w:shd w:val="clear" w:color="auto" w:fill="auto"/>
          </w:tcPr>
          <w:p w14:paraId="015C9B50"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707" w:type="dxa"/>
            <w:shd w:val="clear" w:color="auto" w:fill="auto"/>
          </w:tcPr>
          <w:p w14:paraId="58BEFCFD"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r>
      <w:tr w:rsidR="00D3754A" w:rsidRPr="00F50B04" w14:paraId="7E513211" w14:textId="77777777" w:rsidTr="004A07D8">
        <w:trPr>
          <w:trHeight w:val="1179"/>
        </w:trPr>
        <w:tc>
          <w:tcPr>
            <w:tcW w:w="1686" w:type="dxa"/>
            <w:shd w:val="clear" w:color="auto" w:fill="auto"/>
            <w:vAlign w:val="center"/>
          </w:tcPr>
          <w:p w14:paraId="3B100D68" w14:textId="77777777" w:rsidR="00D3754A" w:rsidRDefault="00D3754A" w:rsidP="004A07D8">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71DF2E9D" w14:textId="77777777" w:rsidR="00D3754A" w:rsidRDefault="00D3754A" w:rsidP="004A07D8">
            <w:pPr>
              <w:tabs>
                <w:tab w:val="right" w:leader="underscore" w:pos="8505"/>
                <w:tab w:val="left" w:pos="8647"/>
                <w:tab w:val="right" w:leader="underscore" w:pos="10065"/>
                <w:tab w:val="left" w:pos="10206"/>
                <w:tab w:val="right" w:leader="underscore" w:pos="13962"/>
              </w:tabs>
              <w:rPr>
                <w:b/>
                <w:sz w:val="18"/>
                <w:szCs w:val="18"/>
              </w:rPr>
            </w:pPr>
          </w:p>
        </w:tc>
        <w:tc>
          <w:tcPr>
            <w:tcW w:w="2102" w:type="dxa"/>
            <w:shd w:val="clear" w:color="auto" w:fill="auto"/>
          </w:tcPr>
          <w:p w14:paraId="1A0C2317"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32" w:type="dxa"/>
            <w:shd w:val="clear" w:color="auto" w:fill="auto"/>
          </w:tcPr>
          <w:p w14:paraId="5EAAEC1D"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jc w:val="center"/>
              <w:rPr>
                <w:b/>
                <w:sz w:val="18"/>
                <w:szCs w:val="18"/>
              </w:rPr>
            </w:pPr>
          </w:p>
        </w:tc>
        <w:tc>
          <w:tcPr>
            <w:tcW w:w="2116" w:type="dxa"/>
            <w:shd w:val="clear" w:color="auto" w:fill="auto"/>
          </w:tcPr>
          <w:p w14:paraId="5E310EAB"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32" w:type="dxa"/>
            <w:shd w:val="clear" w:color="auto" w:fill="auto"/>
          </w:tcPr>
          <w:p w14:paraId="1B0C92CF"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61" w:type="dxa"/>
            <w:shd w:val="clear" w:color="auto" w:fill="auto"/>
          </w:tcPr>
          <w:p w14:paraId="4C68DD20"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39" w:type="dxa"/>
            <w:shd w:val="clear" w:color="auto" w:fill="auto"/>
          </w:tcPr>
          <w:p w14:paraId="6DF7EADD"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31" w:type="dxa"/>
            <w:shd w:val="clear" w:color="auto" w:fill="auto"/>
          </w:tcPr>
          <w:p w14:paraId="5AFA231C"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32" w:type="dxa"/>
            <w:shd w:val="clear" w:color="auto" w:fill="auto"/>
          </w:tcPr>
          <w:p w14:paraId="4921C8B5" w14:textId="77777777" w:rsidR="00D3754A" w:rsidRPr="00686F88"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46" w:type="dxa"/>
            <w:shd w:val="clear" w:color="auto" w:fill="auto"/>
          </w:tcPr>
          <w:p w14:paraId="301D91EF" w14:textId="77777777" w:rsidR="00D3754A" w:rsidRPr="00A57E48" w:rsidRDefault="00D3754A" w:rsidP="004A07D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707" w:type="dxa"/>
            <w:shd w:val="clear" w:color="auto" w:fill="auto"/>
          </w:tcPr>
          <w:p w14:paraId="797450EB" w14:textId="77777777" w:rsidR="00D3754A" w:rsidRPr="002D387E" w:rsidRDefault="00D3754A" w:rsidP="004A07D8">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B5D68" w14:textId="6A3DF313" w:rsidR="00D3754A" w:rsidRPr="00D3754A" w:rsidRDefault="00D3754A" w:rsidP="00D3754A">
      <w:pPr>
        <w:tabs>
          <w:tab w:val="right" w:leader="underscore" w:pos="8505"/>
          <w:tab w:val="left" w:pos="8647"/>
          <w:tab w:val="right" w:leader="underscore" w:pos="10065"/>
          <w:tab w:val="left" w:pos="10206"/>
          <w:tab w:val="right" w:leader="underscore" w:pos="13962"/>
        </w:tabs>
        <w:rPr>
          <w:b/>
          <w:szCs w:val="20"/>
        </w:rPr>
        <w:sectPr w:rsidR="00D3754A" w:rsidRPr="00D3754A" w:rsidSect="00EC751C">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1E98664E" w14:textId="365F36D6" w:rsidR="00D3754A" w:rsidRPr="00D3754A" w:rsidRDefault="00D3754A" w:rsidP="00D3754A">
      <w:pPr>
        <w:tabs>
          <w:tab w:val="left" w:pos="1603"/>
        </w:tabs>
      </w:pPr>
    </w:p>
    <w:sectPr w:rsidR="00D3754A" w:rsidRPr="00D3754A" w:rsidSect="00EC751C">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C5646" w14:textId="77777777" w:rsidR="00F95D18" w:rsidRDefault="00F95D18" w:rsidP="00D3754A">
      <w:pPr>
        <w:spacing w:after="0" w:line="240" w:lineRule="auto"/>
      </w:pPr>
      <w:r>
        <w:separator/>
      </w:r>
    </w:p>
  </w:endnote>
  <w:endnote w:type="continuationSeparator" w:id="0">
    <w:p w14:paraId="2E425B54" w14:textId="77777777" w:rsidR="00F95D18" w:rsidRDefault="00F95D18" w:rsidP="00D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FC417" w14:textId="77777777" w:rsidR="00F95D18" w:rsidRDefault="00F95D18" w:rsidP="00D3754A">
      <w:pPr>
        <w:spacing w:after="0" w:line="240" w:lineRule="auto"/>
      </w:pPr>
      <w:r>
        <w:separator/>
      </w:r>
    </w:p>
  </w:footnote>
  <w:footnote w:type="continuationSeparator" w:id="0">
    <w:p w14:paraId="2C209E10" w14:textId="77777777" w:rsidR="00F95D18" w:rsidRDefault="00F95D18" w:rsidP="00D3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0986A63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A"/>
    <w:rsid w:val="004A43BC"/>
    <w:rsid w:val="005D586B"/>
    <w:rsid w:val="00BD2327"/>
    <w:rsid w:val="00D3754A"/>
    <w:rsid w:val="00EC751C"/>
    <w:rsid w:val="00F95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A6F8"/>
  <w15:chartTrackingRefBased/>
  <w15:docId w15:val="{ADAFA071-2FBA-4CDC-B7B3-E66E09C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4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754A"/>
    <w:pPr>
      <w:ind w:left="720"/>
      <w:contextualSpacing/>
    </w:pPr>
  </w:style>
  <w:style w:type="paragraph" w:styleId="Encabezado">
    <w:name w:val="header"/>
    <w:basedOn w:val="Normal"/>
    <w:link w:val="EncabezadoCar"/>
    <w:uiPriority w:val="99"/>
    <w:unhideWhenUsed/>
    <w:rsid w:val="00D375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54A"/>
  </w:style>
  <w:style w:type="paragraph" w:styleId="Piedepgina">
    <w:name w:val="footer"/>
    <w:basedOn w:val="Normal"/>
    <w:link w:val="PiedepginaCar"/>
    <w:uiPriority w:val="99"/>
    <w:unhideWhenUsed/>
    <w:rsid w:val="00D37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54A"/>
  </w:style>
  <w:style w:type="character" w:styleId="Hipervnculo">
    <w:name w:val="Hyperlink"/>
    <w:basedOn w:val="Fuentedeprrafopredeter"/>
    <w:uiPriority w:val="99"/>
    <w:unhideWhenUsed/>
    <w:rsid w:val="00D3754A"/>
    <w:rPr>
      <w:color w:val="0563C1" w:themeColor="hyperlink"/>
      <w:u w:val="single"/>
    </w:rPr>
  </w:style>
  <w:style w:type="character" w:styleId="Hipervnculovisitado">
    <w:name w:val="FollowedHyperlink"/>
    <w:basedOn w:val="Fuentedeprrafopredeter"/>
    <w:uiPriority w:val="99"/>
    <w:semiHidden/>
    <w:unhideWhenUsed/>
    <w:rsid w:val="00D3754A"/>
    <w:rPr>
      <w:color w:val="954F72" w:themeColor="followedHyperlink"/>
      <w:u w:val="single"/>
    </w:rPr>
  </w:style>
  <w:style w:type="paragraph" w:styleId="NormalWeb">
    <w:name w:val="Normal (Web)"/>
    <w:basedOn w:val="Normal"/>
    <w:uiPriority w:val="99"/>
    <w:unhideWhenUsed/>
    <w:rsid w:val="00EC751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OHV5zpVpZ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2UpLunVDQ40" TargetMode="External"/><Relationship Id="rId4" Type="http://schemas.openxmlformats.org/officeDocument/2006/relationships/webSettings" Target="webSettings.xml"/><Relationship Id="rId9" Type="http://schemas.openxmlformats.org/officeDocument/2006/relationships/hyperlink" Target="https://youtu.be/oBxcVWrU-w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1166</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2021-05-17T04:04:00Z</dcterms:created>
  <dcterms:modified xsi:type="dcterms:W3CDTF">2021-05-17T04:55:00Z</dcterms:modified>
</cp:coreProperties>
</file>