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B7B99" w14:textId="77777777" w:rsidR="00884CB0" w:rsidRPr="00884CB0" w:rsidRDefault="00884CB0" w:rsidP="00884CB0">
      <w:pPr>
        <w:tabs>
          <w:tab w:val="right" w:leader="underscore" w:pos="8505"/>
          <w:tab w:val="left" w:pos="8647"/>
          <w:tab w:val="right" w:leader="underscore" w:pos="10065"/>
          <w:tab w:val="left" w:pos="10206"/>
          <w:tab w:val="right" w:leader="underscore" w:pos="13962"/>
        </w:tabs>
        <w:spacing w:line="360" w:lineRule="auto"/>
        <w:jc w:val="center"/>
        <w:rPr>
          <w:b/>
          <w:sz w:val="24"/>
        </w:rPr>
      </w:pPr>
      <w:r w:rsidRPr="00884CB0">
        <w:rPr>
          <w:b/>
          <w:sz w:val="24"/>
        </w:rPr>
        <w:t>Escuela normal de educación preescolar</w:t>
      </w:r>
    </w:p>
    <w:p w14:paraId="5AA15D2B" w14:textId="77777777" w:rsidR="00884CB0" w:rsidRDefault="00884CB0" w:rsidP="00884CB0">
      <w:pPr>
        <w:pStyle w:val="Prrafodelista"/>
        <w:tabs>
          <w:tab w:val="right" w:leader="underscore" w:pos="8505"/>
          <w:tab w:val="left" w:pos="8647"/>
          <w:tab w:val="right" w:leader="underscore" w:pos="10065"/>
          <w:tab w:val="left" w:pos="10206"/>
          <w:tab w:val="right" w:leader="underscore" w:pos="13962"/>
        </w:tabs>
        <w:spacing w:line="360" w:lineRule="auto"/>
        <w:jc w:val="center"/>
        <w:rPr>
          <w:bCs/>
          <w:sz w:val="24"/>
        </w:rPr>
      </w:pPr>
      <w:r>
        <w:rPr>
          <w:bCs/>
          <w:sz w:val="24"/>
        </w:rPr>
        <w:t xml:space="preserve">Licenciatura en educación preescolar </w:t>
      </w:r>
    </w:p>
    <w:p w14:paraId="7B802A7C" w14:textId="77777777" w:rsidR="00884CB0" w:rsidRDefault="00884CB0" w:rsidP="00884CB0">
      <w:pPr>
        <w:pStyle w:val="Prrafodelista"/>
        <w:tabs>
          <w:tab w:val="right" w:leader="underscore" w:pos="8505"/>
          <w:tab w:val="left" w:pos="8647"/>
          <w:tab w:val="right" w:leader="underscore" w:pos="10065"/>
          <w:tab w:val="left" w:pos="10206"/>
          <w:tab w:val="right" w:leader="underscore" w:pos="13962"/>
        </w:tabs>
        <w:spacing w:line="360" w:lineRule="auto"/>
        <w:jc w:val="center"/>
        <w:rPr>
          <w:bCs/>
          <w:sz w:val="24"/>
        </w:rPr>
      </w:pPr>
      <w:r>
        <w:rPr>
          <w:bCs/>
          <w:sz w:val="24"/>
        </w:rPr>
        <w:t>Sexto semestre</w:t>
      </w:r>
    </w:p>
    <w:p w14:paraId="7EEADE84" w14:textId="77777777" w:rsidR="00884CB0" w:rsidRDefault="00884CB0" w:rsidP="00884CB0">
      <w:pPr>
        <w:pStyle w:val="Prrafodelista"/>
        <w:tabs>
          <w:tab w:val="right" w:leader="underscore" w:pos="8505"/>
          <w:tab w:val="left" w:pos="8647"/>
          <w:tab w:val="right" w:leader="underscore" w:pos="10065"/>
          <w:tab w:val="left" w:pos="10206"/>
          <w:tab w:val="right" w:leader="underscore" w:pos="13962"/>
        </w:tabs>
        <w:spacing w:line="360" w:lineRule="auto"/>
        <w:jc w:val="center"/>
        <w:rPr>
          <w:bCs/>
          <w:sz w:val="24"/>
        </w:rPr>
      </w:pPr>
      <w:r>
        <w:rPr>
          <w:bCs/>
          <w:sz w:val="24"/>
        </w:rPr>
        <w:t xml:space="preserve">Ciclo escolar </w:t>
      </w:r>
    </w:p>
    <w:p w14:paraId="13675761" w14:textId="77777777" w:rsidR="00884CB0" w:rsidRDefault="00884CB0" w:rsidP="00884CB0">
      <w:pPr>
        <w:pStyle w:val="Prrafodelista"/>
        <w:tabs>
          <w:tab w:val="right" w:leader="underscore" w:pos="8505"/>
          <w:tab w:val="left" w:pos="8647"/>
          <w:tab w:val="right" w:leader="underscore" w:pos="10065"/>
          <w:tab w:val="left" w:pos="10206"/>
          <w:tab w:val="right" w:leader="underscore" w:pos="13962"/>
        </w:tabs>
        <w:spacing w:line="360" w:lineRule="auto"/>
        <w:jc w:val="center"/>
        <w:rPr>
          <w:bCs/>
          <w:sz w:val="24"/>
        </w:rPr>
      </w:pPr>
      <w:r>
        <w:rPr>
          <w:bCs/>
          <w:sz w:val="24"/>
        </w:rPr>
        <w:t xml:space="preserve"> 2020-2021</w:t>
      </w:r>
    </w:p>
    <w:p w14:paraId="7E8FED97" w14:textId="77777777" w:rsidR="00884CB0" w:rsidRDefault="00884CB0" w:rsidP="00884CB0">
      <w:pPr>
        <w:pStyle w:val="Prrafodelista"/>
        <w:tabs>
          <w:tab w:val="right" w:leader="underscore" w:pos="8505"/>
          <w:tab w:val="left" w:pos="8647"/>
          <w:tab w:val="right" w:leader="underscore" w:pos="10065"/>
          <w:tab w:val="left" w:pos="10206"/>
          <w:tab w:val="right" w:leader="underscore" w:pos="13962"/>
        </w:tabs>
        <w:spacing w:line="360" w:lineRule="auto"/>
        <w:jc w:val="center"/>
        <w:rPr>
          <w:bCs/>
          <w:sz w:val="24"/>
        </w:rPr>
      </w:pPr>
      <w:r>
        <w:rPr>
          <w:bCs/>
          <w:sz w:val="24"/>
        </w:rPr>
        <w:t xml:space="preserve"> </w:t>
      </w:r>
      <w:r>
        <w:rPr>
          <w:bCs/>
          <w:noProof/>
          <w:sz w:val="24"/>
          <w:lang w:val="es-MX" w:eastAsia="es-MX"/>
        </w:rPr>
        <w:drawing>
          <wp:inline distT="0" distB="0" distL="0" distR="0" wp14:anchorId="2B13FD74" wp14:editId="38EF1C97">
            <wp:extent cx="1187494" cy="1513490"/>
            <wp:effectExtent l="19050" t="0" r="12700" b="448945"/>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rotWithShape="1">
                    <a:blip r:embed="rId5">
                      <a:extLst>
                        <a:ext uri="{28A0092B-C50C-407E-A947-70E740481C1C}">
                          <a14:useLocalDpi xmlns:a14="http://schemas.microsoft.com/office/drawing/2010/main" val="0"/>
                        </a:ext>
                      </a:extLst>
                    </a:blip>
                    <a:srcRect l="23052" t="13241" r="21533" b="16130"/>
                    <a:stretch/>
                  </pic:blipFill>
                  <pic:spPr bwMode="auto">
                    <a:xfrm>
                      <a:off x="0" y="0"/>
                      <a:ext cx="1187618" cy="151364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14:paraId="729AB363" w14:textId="77777777" w:rsidR="00884CB0" w:rsidRPr="000B7079" w:rsidRDefault="00884CB0" w:rsidP="00884CB0">
      <w:pPr>
        <w:pStyle w:val="Prrafodelista"/>
        <w:tabs>
          <w:tab w:val="right" w:leader="underscore" w:pos="8505"/>
          <w:tab w:val="left" w:pos="8647"/>
          <w:tab w:val="right" w:leader="underscore" w:pos="10065"/>
          <w:tab w:val="left" w:pos="10206"/>
          <w:tab w:val="right" w:leader="underscore" w:pos="13962"/>
        </w:tabs>
        <w:spacing w:line="360" w:lineRule="auto"/>
        <w:jc w:val="center"/>
        <w:rPr>
          <w:bCs/>
          <w:sz w:val="24"/>
        </w:rPr>
      </w:pPr>
      <w:r w:rsidRPr="000B7079">
        <w:rPr>
          <w:b/>
          <w:sz w:val="24"/>
        </w:rPr>
        <w:t>Curso.</w:t>
      </w:r>
      <w:r w:rsidRPr="000B7079">
        <w:rPr>
          <w:bCs/>
          <w:sz w:val="24"/>
        </w:rPr>
        <w:t xml:space="preserve"> Bases legales y normativas de la educación básica. </w:t>
      </w:r>
    </w:p>
    <w:p w14:paraId="33E0CEC8" w14:textId="77777777" w:rsidR="00884CB0" w:rsidRDefault="00884CB0" w:rsidP="00884CB0">
      <w:pPr>
        <w:pStyle w:val="Prrafodelista"/>
        <w:tabs>
          <w:tab w:val="right" w:leader="underscore" w:pos="8505"/>
          <w:tab w:val="left" w:pos="8647"/>
          <w:tab w:val="right" w:leader="underscore" w:pos="10065"/>
          <w:tab w:val="left" w:pos="10206"/>
          <w:tab w:val="right" w:leader="underscore" w:pos="13962"/>
        </w:tabs>
        <w:spacing w:line="360" w:lineRule="auto"/>
        <w:jc w:val="center"/>
        <w:rPr>
          <w:bCs/>
          <w:sz w:val="24"/>
        </w:rPr>
      </w:pPr>
      <w:r>
        <w:rPr>
          <w:b/>
          <w:sz w:val="24"/>
        </w:rPr>
        <w:t>Titular.</w:t>
      </w:r>
      <w:r>
        <w:rPr>
          <w:bCs/>
          <w:sz w:val="24"/>
        </w:rPr>
        <w:t xml:space="preserve"> Arturo Flores Rodríguez. </w:t>
      </w:r>
    </w:p>
    <w:p w14:paraId="5269A533" w14:textId="77777777" w:rsidR="00884CB0" w:rsidRDefault="00884CB0" w:rsidP="00884CB0">
      <w:pPr>
        <w:pStyle w:val="Prrafodelista"/>
        <w:tabs>
          <w:tab w:val="right" w:leader="underscore" w:pos="8505"/>
          <w:tab w:val="left" w:pos="8647"/>
          <w:tab w:val="right" w:leader="underscore" w:pos="10065"/>
          <w:tab w:val="left" w:pos="10206"/>
          <w:tab w:val="right" w:leader="underscore" w:pos="13962"/>
        </w:tabs>
        <w:spacing w:line="360" w:lineRule="auto"/>
        <w:jc w:val="center"/>
        <w:rPr>
          <w:bCs/>
          <w:sz w:val="24"/>
        </w:rPr>
      </w:pPr>
    </w:p>
    <w:p w14:paraId="39F36780" w14:textId="586B199A" w:rsidR="00884CB0" w:rsidRPr="00F107B1" w:rsidRDefault="00884CB0" w:rsidP="00884CB0">
      <w:pPr>
        <w:pStyle w:val="Prrafodelista"/>
        <w:tabs>
          <w:tab w:val="right" w:leader="underscore" w:pos="8505"/>
          <w:tab w:val="left" w:pos="8647"/>
          <w:tab w:val="right" w:leader="underscore" w:pos="10065"/>
          <w:tab w:val="left" w:pos="10206"/>
          <w:tab w:val="right" w:leader="underscore" w:pos="13962"/>
        </w:tabs>
        <w:spacing w:line="360" w:lineRule="auto"/>
        <w:jc w:val="center"/>
        <w:rPr>
          <w:b/>
          <w:sz w:val="24"/>
        </w:rPr>
      </w:pPr>
      <w:r>
        <w:rPr>
          <w:b/>
          <w:sz w:val="24"/>
        </w:rPr>
        <w:t>Actividad 2.2.</w:t>
      </w:r>
    </w:p>
    <w:p w14:paraId="49D66866" w14:textId="77777777" w:rsidR="00884CB0" w:rsidRPr="00F107B1" w:rsidRDefault="00884CB0" w:rsidP="00884CB0">
      <w:pPr>
        <w:pStyle w:val="Prrafodelista"/>
        <w:tabs>
          <w:tab w:val="right" w:leader="underscore" w:pos="8505"/>
          <w:tab w:val="left" w:pos="8647"/>
          <w:tab w:val="right" w:leader="underscore" w:pos="10065"/>
          <w:tab w:val="left" w:pos="10206"/>
          <w:tab w:val="right" w:leader="underscore" w:pos="13962"/>
        </w:tabs>
        <w:spacing w:line="360" w:lineRule="auto"/>
        <w:jc w:val="center"/>
        <w:rPr>
          <w:bCs/>
          <w:sz w:val="24"/>
          <w:u w:val="single"/>
        </w:rPr>
      </w:pPr>
      <w:r w:rsidRPr="00F107B1">
        <w:rPr>
          <w:bCs/>
          <w:sz w:val="24"/>
          <w:u w:val="single"/>
        </w:rPr>
        <w:t xml:space="preserve">Reporte de videos </w:t>
      </w:r>
    </w:p>
    <w:p w14:paraId="416FF529" w14:textId="558FCFFF" w:rsidR="00884CB0" w:rsidRDefault="00884CB0" w:rsidP="00884CB0">
      <w:pPr>
        <w:pStyle w:val="Prrafodelista"/>
        <w:tabs>
          <w:tab w:val="right" w:leader="underscore" w:pos="8505"/>
          <w:tab w:val="left" w:pos="8647"/>
          <w:tab w:val="right" w:leader="underscore" w:pos="10065"/>
          <w:tab w:val="left" w:pos="10206"/>
          <w:tab w:val="right" w:leader="underscore" w:pos="13962"/>
        </w:tabs>
        <w:spacing w:line="360" w:lineRule="auto"/>
        <w:rPr>
          <w:bCs/>
          <w:sz w:val="24"/>
        </w:rPr>
      </w:pPr>
      <w:r w:rsidRPr="00F107B1">
        <w:rPr>
          <w:b/>
          <w:sz w:val="24"/>
        </w:rPr>
        <w:t>Unidad de aprendizaje II.</w:t>
      </w:r>
      <w:r>
        <w:rPr>
          <w:bCs/>
          <w:sz w:val="24"/>
        </w:rPr>
        <w:t xml:space="preserve"> </w:t>
      </w:r>
      <w:r w:rsidRPr="00F107B1">
        <w:rPr>
          <w:bCs/>
          <w:sz w:val="24"/>
        </w:rPr>
        <w:t>Responsabilidades legales y éticos</w:t>
      </w:r>
      <w:r>
        <w:rPr>
          <w:bCs/>
          <w:sz w:val="24"/>
        </w:rPr>
        <w:t xml:space="preserve"> del quehacer </w:t>
      </w:r>
      <w:r w:rsidRPr="00F107B1">
        <w:rPr>
          <w:bCs/>
          <w:sz w:val="24"/>
        </w:rPr>
        <w:t>profesional</w:t>
      </w:r>
      <w:r>
        <w:rPr>
          <w:bCs/>
          <w:sz w:val="24"/>
        </w:rPr>
        <w:t>.</w:t>
      </w:r>
    </w:p>
    <w:p w14:paraId="7F1CF324" w14:textId="77777777" w:rsidR="00884CB0" w:rsidRPr="00F107B1" w:rsidRDefault="00884CB0" w:rsidP="00884CB0">
      <w:pPr>
        <w:pStyle w:val="Prrafodelista"/>
        <w:tabs>
          <w:tab w:val="right" w:leader="underscore" w:pos="8505"/>
          <w:tab w:val="left" w:pos="8647"/>
          <w:tab w:val="right" w:leader="underscore" w:pos="10065"/>
          <w:tab w:val="left" w:pos="10206"/>
          <w:tab w:val="right" w:leader="underscore" w:pos="13962"/>
        </w:tabs>
        <w:spacing w:line="360" w:lineRule="auto"/>
        <w:jc w:val="center"/>
        <w:rPr>
          <w:b/>
          <w:sz w:val="24"/>
        </w:rPr>
      </w:pPr>
      <w:r w:rsidRPr="00F107B1">
        <w:rPr>
          <w:b/>
          <w:sz w:val="24"/>
        </w:rPr>
        <w:t>Competencias profesionales.</w:t>
      </w:r>
    </w:p>
    <w:p w14:paraId="14A8B6B3" w14:textId="77777777" w:rsidR="00884CB0" w:rsidRDefault="00884CB0" w:rsidP="00884CB0">
      <w:pPr>
        <w:pStyle w:val="Prrafodelista"/>
        <w:numPr>
          <w:ilvl w:val="0"/>
          <w:numId w:val="4"/>
        </w:numPr>
        <w:tabs>
          <w:tab w:val="right" w:leader="underscore" w:pos="8505"/>
          <w:tab w:val="left" w:pos="8647"/>
          <w:tab w:val="right" w:leader="underscore" w:pos="10065"/>
          <w:tab w:val="left" w:pos="10206"/>
          <w:tab w:val="right" w:leader="underscore" w:pos="13962"/>
        </w:tabs>
        <w:spacing w:line="360" w:lineRule="auto"/>
        <w:jc w:val="both"/>
        <w:rPr>
          <w:bCs/>
          <w:sz w:val="24"/>
        </w:rPr>
      </w:pPr>
      <w:r w:rsidRPr="00F107B1">
        <w:rPr>
          <w:bCs/>
          <w:sz w:val="24"/>
        </w:rPr>
        <w:t>Integra recursos de la investigación educativa para enriquecer su práctica</w:t>
      </w:r>
      <w:r>
        <w:rPr>
          <w:bCs/>
          <w:sz w:val="24"/>
        </w:rPr>
        <w:t xml:space="preserve"> </w:t>
      </w:r>
      <w:r w:rsidRPr="00F107B1">
        <w:rPr>
          <w:bCs/>
          <w:sz w:val="24"/>
        </w:rPr>
        <w:t>profesional, expresando su interés por el conocimiento, la ciencia y la mejora</w:t>
      </w:r>
      <w:r>
        <w:rPr>
          <w:bCs/>
          <w:sz w:val="24"/>
        </w:rPr>
        <w:t xml:space="preserve"> </w:t>
      </w:r>
      <w:r w:rsidRPr="00F107B1">
        <w:rPr>
          <w:bCs/>
          <w:sz w:val="24"/>
        </w:rPr>
        <w:t>de la educación.</w:t>
      </w:r>
    </w:p>
    <w:p w14:paraId="676E37F2" w14:textId="7BF94684" w:rsidR="00884CB0" w:rsidRPr="00884CB0" w:rsidRDefault="00884CB0" w:rsidP="00884CB0">
      <w:pPr>
        <w:pStyle w:val="Prrafodelista"/>
        <w:numPr>
          <w:ilvl w:val="0"/>
          <w:numId w:val="4"/>
        </w:numPr>
        <w:tabs>
          <w:tab w:val="right" w:leader="underscore" w:pos="8505"/>
          <w:tab w:val="left" w:pos="8647"/>
          <w:tab w:val="right" w:leader="underscore" w:pos="10065"/>
          <w:tab w:val="left" w:pos="10206"/>
          <w:tab w:val="right" w:leader="underscore" w:pos="13962"/>
        </w:tabs>
        <w:spacing w:line="360" w:lineRule="auto"/>
        <w:jc w:val="both"/>
        <w:rPr>
          <w:bCs/>
          <w:sz w:val="24"/>
        </w:rPr>
      </w:pPr>
      <w:r w:rsidRPr="00F107B1">
        <w:rPr>
          <w:bCs/>
          <w:sz w:val="24"/>
        </w:rPr>
        <w:t>Actúa de manera ética ante la diversidad de situaciones que se presentan</w:t>
      </w:r>
      <w:r>
        <w:rPr>
          <w:bCs/>
          <w:sz w:val="24"/>
        </w:rPr>
        <w:t xml:space="preserve"> </w:t>
      </w:r>
      <w:r w:rsidRPr="00884CB0">
        <w:rPr>
          <w:bCs/>
          <w:sz w:val="24"/>
        </w:rPr>
        <w:t>en la práctica profesional.</w:t>
      </w:r>
    </w:p>
    <w:p w14:paraId="0A6538FA" w14:textId="77777777" w:rsidR="00884CB0" w:rsidRPr="000B7079" w:rsidRDefault="00884CB0" w:rsidP="00884CB0">
      <w:pPr>
        <w:pStyle w:val="Prrafodelista"/>
        <w:tabs>
          <w:tab w:val="right" w:leader="underscore" w:pos="8505"/>
          <w:tab w:val="left" w:pos="8647"/>
          <w:tab w:val="right" w:leader="underscore" w:pos="10065"/>
          <w:tab w:val="left" w:pos="10206"/>
          <w:tab w:val="right" w:leader="underscore" w:pos="13962"/>
        </w:tabs>
        <w:spacing w:line="360" w:lineRule="auto"/>
        <w:ind w:left="1440"/>
        <w:jc w:val="center"/>
        <w:rPr>
          <w:b/>
          <w:sz w:val="24"/>
        </w:rPr>
      </w:pPr>
      <w:r w:rsidRPr="000B7079">
        <w:rPr>
          <w:b/>
          <w:sz w:val="24"/>
        </w:rPr>
        <w:t>Presentado por la alumna</w:t>
      </w:r>
    </w:p>
    <w:p w14:paraId="68477E2C" w14:textId="77777777" w:rsidR="00884CB0" w:rsidRDefault="00884CB0" w:rsidP="00884CB0">
      <w:pPr>
        <w:pStyle w:val="Prrafodelista"/>
        <w:tabs>
          <w:tab w:val="right" w:leader="underscore" w:pos="8505"/>
          <w:tab w:val="left" w:pos="8647"/>
          <w:tab w:val="right" w:leader="underscore" w:pos="10065"/>
          <w:tab w:val="left" w:pos="10206"/>
          <w:tab w:val="right" w:leader="underscore" w:pos="13962"/>
        </w:tabs>
        <w:spacing w:line="360" w:lineRule="auto"/>
        <w:ind w:left="1440"/>
        <w:jc w:val="center"/>
        <w:rPr>
          <w:bCs/>
          <w:sz w:val="24"/>
        </w:rPr>
      </w:pPr>
      <w:r>
        <w:rPr>
          <w:bCs/>
          <w:sz w:val="24"/>
        </w:rPr>
        <w:t>Vannessa Jannette Solis Aldape #19</w:t>
      </w:r>
    </w:p>
    <w:p w14:paraId="19C05666" w14:textId="77777777" w:rsidR="00884CB0" w:rsidRDefault="00884CB0" w:rsidP="00884CB0">
      <w:pPr>
        <w:pStyle w:val="Prrafodelista"/>
        <w:tabs>
          <w:tab w:val="right" w:leader="underscore" w:pos="8505"/>
          <w:tab w:val="left" w:pos="8647"/>
          <w:tab w:val="right" w:leader="underscore" w:pos="10065"/>
          <w:tab w:val="left" w:pos="10206"/>
          <w:tab w:val="right" w:leader="underscore" w:pos="13962"/>
        </w:tabs>
        <w:spacing w:line="360" w:lineRule="auto"/>
        <w:ind w:left="1440"/>
        <w:jc w:val="center"/>
        <w:rPr>
          <w:bCs/>
          <w:sz w:val="24"/>
        </w:rPr>
      </w:pPr>
      <w:r w:rsidRPr="000B7079">
        <w:rPr>
          <w:b/>
          <w:sz w:val="24"/>
        </w:rPr>
        <w:t>Grado</w:t>
      </w:r>
      <w:r>
        <w:rPr>
          <w:bCs/>
          <w:sz w:val="24"/>
        </w:rPr>
        <w:t xml:space="preserve"> 3º </w:t>
      </w:r>
      <w:r w:rsidRPr="000B7079">
        <w:rPr>
          <w:b/>
          <w:sz w:val="24"/>
        </w:rPr>
        <w:t xml:space="preserve">Sección </w:t>
      </w:r>
      <w:r>
        <w:rPr>
          <w:bCs/>
          <w:sz w:val="24"/>
        </w:rPr>
        <w:t>B</w:t>
      </w:r>
    </w:p>
    <w:p w14:paraId="02BF3690" w14:textId="77777777" w:rsidR="00884CB0" w:rsidRDefault="00884CB0" w:rsidP="00884CB0">
      <w:pPr>
        <w:pStyle w:val="Prrafodelista"/>
        <w:tabs>
          <w:tab w:val="right" w:leader="underscore" w:pos="8505"/>
          <w:tab w:val="left" w:pos="8647"/>
          <w:tab w:val="right" w:leader="underscore" w:pos="10065"/>
          <w:tab w:val="left" w:pos="10206"/>
          <w:tab w:val="right" w:leader="underscore" w:pos="13962"/>
        </w:tabs>
        <w:spacing w:line="360" w:lineRule="auto"/>
        <w:ind w:left="1440"/>
        <w:jc w:val="center"/>
        <w:rPr>
          <w:bCs/>
          <w:sz w:val="24"/>
        </w:rPr>
      </w:pPr>
    </w:p>
    <w:p w14:paraId="251324ED" w14:textId="77777777" w:rsidR="00884CB0" w:rsidRDefault="00884CB0" w:rsidP="00884CB0">
      <w:pPr>
        <w:pStyle w:val="Prrafodelista"/>
        <w:tabs>
          <w:tab w:val="right" w:leader="underscore" w:pos="8505"/>
          <w:tab w:val="left" w:pos="8647"/>
          <w:tab w:val="right" w:leader="underscore" w:pos="10065"/>
          <w:tab w:val="left" w:pos="10206"/>
          <w:tab w:val="right" w:leader="underscore" w:pos="13962"/>
        </w:tabs>
        <w:spacing w:line="360" w:lineRule="auto"/>
        <w:ind w:left="1440"/>
        <w:rPr>
          <w:bCs/>
          <w:sz w:val="24"/>
        </w:rPr>
      </w:pPr>
    </w:p>
    <w:p w14:paraId="6A7C4C05" w14:textId="77777777" w:rsidR="00884CB0" w:rsidRDefault="00884CB0" w:rsidP="00884CB0">
      <w:pPr>
        <w:pStyle w:val="Prrafodelista"/>
        <w:tabs>
          <w:tab w:val="right" w:leader="underscore" w:pos="8505"/>
          <w:tab w:val="left" w:pos="8647"/>
          <w:tab w:val="right" w:leader="underscore" w:pos="10065"/>
          <w:tab w:val="left" w:pos="10206"/>
          <w:tab w:val="right" w:leader="underscore" w:pos="13962"/>
        </w:tabs>
        <w:spacing w:line="360" w:lineRule="auto"/>
        <w:ind w:left="1440"/>
        <w:rPr>
          <w:bCs/>
          <w:sz w:val="24"/>
        </w:rPr>
      </w:pPr>
    </w:p>
    <w:p w14:paraId="7C9CEBEE" w14:textId="0C8AE5A4" w:rsidR="00884CB0" w:rsidRPr="00F107B1" w:rsidRDefault="00884CB0" w:rsidP="00884CB0">
      <w:pPr>
        <w:pStyle w:val="Prrafodelista"/>
        <w:tabs>
          <w:tab w:val="right" w:leader="underscore" w:pos="8505"/>
          <w:tab w:val="left" w:pos="8647"/>
          <w:tab w:val="right" w:leader="underscore" w:pos="10065"/>
          <w:tab w:val="left" w:pos="10206"/>
          <w:tab w:val="right" w:leader="underscore" w:pos="13962"/>
        </w:tabs>
        <w:spacing w:line="360" w:lineRule="auto"/>
        <w:ind w:left="1440"/>
        <w:rPr>
          <w:bCs/>
          <w:sz w:val="24"/>
        </w:rPr>
      </w:pPr>
      <w:r>
        <w:rPr>
          <w:bCs/>
          <w:sz w:val="24"/>
        </w:rPr>
        <w:t>Saltillo, Coah                                                              16 de mayo del 2021</w:t>
      </w:r>
    </w:p>
    <w:p w14:paraId="500CB3D3" w14:textId="77777777" w:rsidR="00884CB0" w:rsidRPr="00B67C70" w:rsidRDefault="00884CB0" w:rsidP="00F26F6C">
      <w:pPr>
        <w:pStyle w:val="Prrafodelista"/>
        <w:tabs>
          <w:tab w:val="right" w:leader="underscore" w:pos="8505"/>
          <w:tab w:val="left" w:pos="8647"/>
          <w:tab w:val="right" w:leader="underscore" w:pos="10065"/>
          <w:tab w:val="left" w:pos="10206"/>
          <w:tab w:val="right" w:leader="underscore" w:pos="13962"/>
        </w:tabs>
        <w:ind w:left="1185"/>
        <w:rPr>
          <w:sz w:val="20"/>
          <w:szCs w:val="20"/>
        </w:rPr>
      </w:pPr>
    </w:p>
    <w:p w14:paraId="1D3D7189" w14:textId="6B42B6A8" w:rsidR="00884CB0" w:rsidRPr="00D37F1A" w:rsidRDefault="00F3376B" w:rsidP="00884CB0">
      <w:pPr>
        <w:pStyle w:val="Prrafodelista"/>
        <w:autoSpaceDE w:val="0"/>
        <w:autoSpaceDN w:val="0"/>
        <w:adjustRightInd w:val="0"/>
        <w:jc w:val="center"/>
        <w:rPr>
          <w:rFonts w:eastAsiaTheme="minorHAnsi"/>
          <w:b/>
          <w:color w:val="000000"/>
          <w:sz w:val="28"/>
          <w:szCs w:val="28"/>
          <w:lang w:val="es-MX" w:eastAsia="en-US"/>
          <w14:glow w14:rad="101600">
            <w14:schemeClr w14:val="accent4">
              <w14:alpha w14:val="60000"/>
              <w14:satMod w14:val="175000"/>
            </w14:schemeClr>
          </w14:glow>
        </w:rPr>
      </w:pPr>
      <w:r w:rsidRPr="00D37F1A">
        <w:rPr>
          <w:rFonts w:eastAsiaTheme="minorHAnsi"/>
          <w:b/>
          <w:color w:val="000000"/>
          <w:sz w:val="28"/>
          <w:szCs w:val="28"/>
          <w:lang w:val="es-MX" w:eastAsia="en-US"/>
          <w14:glow w14:rad="101600">
            <w14:schemeClr w14:val="accent4">
              <w14:alpha w14:val="60000"/>
              <w14:satMod w14:val="175000"/>
            </w14:schemeClr>
          </w14:glow>
        </w:rPr>
        <w:lastRenderedPageBreak/>
        <w:t>Camino a la escuela</w:t>
      </w:r>
    </w:p>
    <w:p w14:paraId="6B1AFFB9" w14:textId="77777777" w:rsidR="00D37F1A" w:rsidRPr="00D37F1A" w:rsidRDefault="00D37F1A" w:rsidP="00884CB0">
      <w:pPr>
        <w:pStyle w:val="Prrafodelista"/>
        <w:autoSpaceDE w:val="0"/>
        <w:autoSpaceDN w:val="0"/>
        <w:adjustRightInd w:val="0"/>
        <w:jc w:val="center"/>
        <w:rPr>
          <w:rFonts w:eastAsiaTheme="minorHAnsi"/>
          <w:b/>
          <w:color w:val="000000"/>
          <w:sz w:val="28"/>
          <w:szCs w:val="28"/>
          <w:lang w:val="es-MX" w:eastAsia="en-US"/>
          <w14:glow w14:rad="101600">
            <w14:schemeClr w14:val="accent4">
              <w14:alpha w14:val="60000"/>
              <w14:satMod w14:val="175000"/>
            </w14:schemeClr>
          </w14:glow>
        </w:rPr>
      </w:pPr>
    </w:p>
    <w:p w14:paraId="0852CB02" w14:textId="5A4096BA" w:rsidR="00884CB0" w:rsidRPr="00D37F1A" w:rsidRDefault="00BA67F7" w:rsidP="00D37F1A">
      <w:pPr>
        <w:autoSpaceDE w:val="0"/>
        <w:autoSpaceDN w:val="0"/>
        <w:adjustRightInd w:val="0"/>
        <w:spacing w:line="360" w:lineRule="auto"/>
        <w:rPr>
          <w:rFonts w:eastAsiaTheme="minorHAnsi"/>
          <w:color w:val="000000"/>
          <w:sz w:val="24"/>
          <w:lang w:val="es-MX" w:eastAsia="en-US"/>
        </w:rPr>
      </w:pPr>
      <w:r w:rsidRPr="00D37F1A">
        <w:rPr>
          <w:rFonts w:eastAsiaTheme="minorHAnsi"/>
          <w:color w:val="000000"/>
          <w:sz w:val="24"/>
          <w:lang w:val="es-MX" w:eastAsia="en-US"/>
        </w:rPr>
        <w:t xml:space="preserve">Este video tiene como finalidad expandir nuestra mente y nuestro conocimiento en cuanto al tema de la educación, pues queda claro que no para todos los ciudadanos de este mundo ir a la escuela es un privilegio ni algo que este a nuestra disposición. </w:t>
      </w:r>
    </w:p>
    <w:p w14:paraId="4E178098" w14:textId="16ED1D0D" w:rsidR="00BA67F7" w:rsidRPr="00D37F1A" w:rsidRDefault="00BA67F7" w:rsidP="00D37F1A">
      <w:pPr>
        <w:autoSpaceDE w:val="0"/>
        <w:autoSpaceDN w:val="0"/>
        <w:adjustRightInd w:val="0"/>
        <w:spacing w:line="360" w:lineRule="auto"/>
        <w:rPr>
          <w:rFonts w:eastAsiaTheme="minorHAnsi"/>
          <w:color w:val="000000"/>
          <w:sz w:val="24"/>
          <w:lang w:val="es-MX" w:eastAsia="en-US"/>
        </w:rPr>
      </w:pPr>
      <w:r w:rsidRPr="00D37F1A">
        <w:rPr>
          <w:rFonts w:eastAsiaTheme="minorHAnsi"/>
          <w:color w:val="000000"/>
          <w:sz w:val="24"/>
          <w:lang w:val="es-MX" w:eastAsia="en-US"/>
        </w:rPr>
        <w:t>Básicamente nos encontramos con que en cada parte del mundo tiene sus formas de asistir a una institución educativa y con base avanza el video nos damos cuenta que las dificultades que cada niño enfrenta para recibir educación son cada vez más mayores. También nos dejan claro que no en todo el mundo es un derecho como tal recibir educación, por ello es que en cada comunidad no existen escuelas como las conocemos en México.</w:t>
      </w:r>
    </w:p>
    <w:p w14:paraId="2E76998A" w14:textId="5D3112B1" w:rsidR="00BA67F7" w:rsidRPr="00D37F1A" w:rsidRDefault="00BA67F7" w:rsidP="00D37F1A">
      <w:pPr>
        <w:autoSpaceDE w:val="0"/>
        <w:autoSpaceDN w:val="0"/>
        <w:adjustRightInd w:val="0"/>
        <w:spacing w:line="360" w:lineRule="auto"/>
        <w:rPr>
          <w:rFonts w:eastAsiaTheme="minorHAnsi"/>
          <w:color w:val="000000"/>
          <w:sz w:val="24"/>
          <w:lang w:val="es-MX" w:eastAsia="en-US"/>
        </w:rPr>
      </w:pPr>
      <w:r w:rsidRPr="00D37F1A">
        <w:rPr>
          <w:rFonts w:eastAsiaTheme="minorHAnsi"/>
          <w:color w:val="000000"/>
          <w:sz w:val="24"/>
          <w:lang w:val="es-MX" w:eastAsia="en-US"/>
        </w:rPr>
        <w:t>Dentro de algunos ejemplos que nos muestran se encuentran recorridos increíblemente peligrosos, que deja mucho a la imaginación o que te hace pensar que en cualquier momento</w:t>
      </w:r>
      <w:r w:rsidR="00D37F1A" w:rsidRPr="00D37F1A">
        <w:rPr>
          <w:rFonts w:eastAsiaTheme="minorHAnsi"/>
          <w:color w:val="000000"/>
          <w:sz w:val="24"/>
          <w:lang w:val="es-MX" w:eastAsia="en-US"/>
        </w:rPr>
        <w:t xml:space="preserve"> </w:t>
      </w:r>
      <w:r w:rsidRPr="00D37F1A">
        <w:rPr>
          <w:rFonts w:eastAsiaTheme="minorHAnsi"/>
          <w:color w:val="000000"/>
          <w:sz w:val="24"/>
          <w:lang w:val="es-MX" w:eastAsia="en-US"/>
        </w:rPr>
        <w:t xml:space="preserve">este recorrido a la escuela quedará en algo catastrófico. </w:t>
      </w:r>
    </w:p>
    <w:p w14:paraId="2DC90F12" w14:textId="6B1DF715" w:rsidR="00BA67F7" w:rsidRPr="00D37F1A" w:rsidRDefault="00BA67F7" w:rsidP="00D37F1A">
      <w:pPr>
        <w:autoSpaceDE w:val="0"/>
        <w:autoSpaceDN w:val="0"/>
        <w:adjustRightInd w:val="0"/>
        <w:spacing w:line="360" w:lineRule="auto"/>
        <w:rPr>
          <w:rFonts w:eastAsiaTheme="minorHAnsi"/>
          <w:color w:val="000000"/>
          <w:sz w:val="24"/>
          <w:lang w:val="es-MX" w:eastAsia="en-US"/>
        </w:rPr>
      </w:pPr>
      <w:r w:rsidRPr="00D37F1A">
        <w:rPr>
          <w:rFonts w:eastAsiaTheme="minorHAnsi"/>
          <w:color w:val="000000"/>
          <w:sz w:val="24"/>
          <w:lang w:val="es-MX" w:eastAsia="en-US"/>
        </w:rPr>
        <w:t>Desde C</w:t>
      </w:r>
      <w:r w:rsidR="00D37F1A" w:rsidRPr="00D37F1A">
        <w:rPr>
          <w:rFonts w:eastAsiaTheme="minorHAnsi"/>
          <w:color w:val="000000"/>
          <w:sz w:val="24"/>
          <w:lang w:val="es-MX" w:eastAsia="en-US"/>
        </w:rPr>
        <w:t xml:space="preserve">hina, Filipinas o hasta lugares como Vietnam, son el claro ejemplo de que, quien quiere educación, la busca. Se muestran niños de cortas edades luchando contra estaciones climatológicas, ríos peligrosos y la fauna con que cuentan sus alrededores. </w:t>
      </w:r>
    </w:p>
    <w:p w14:paraId="26E99C4D" w14:textId="45A1837B" w:rsidR="00D37F1A" w:rsidRDefault="00D37F1A" w:rsidP="00BA67F7">
      <w:pPr>
        <w:pStyle w:val="Prrafodelista"/>
        <w:autoSpaceDE w:val="0"/>
        <w:autoSpaceDN w:val="0"/>
        <w:adjustRightInd w:val="0"/>
        <w:spacing w:line="360" w:lineRule="auto"/>
        <w:rPr>
          <w:rFonts w:eastAsiaTheme="minorHAnsi"/>
          <w:color w:val="000000"/>
          <w:sz w:val="24"/>
          <w:lang w:val="es-MX" w:eastAsia="en-US"/>
        </w:rPr>
      </w:pPr>
      <w:r>
        <w:rPr>
          <w:rFonts w:eastAsiaTheme="minorHAnsi"/>
          <w:color w:val="000000"/>
          <w:sz w:val="24"/>
          <w:lang w:val="es-MX" w:eastAsia="en-US"/>
        </w:rPr>
        <w:t>Algunos ejemplos son:</w:t>
      </w:r>
    </w:p>
    <w:p w14:paraId="603DF088" w14:textId="38C6A270" w:rsidR="00D37F1A" w:rsidRPr="00D37F1A" w:rsidRDefault="00D37F1A" w:rsidP="00D37F1A">
      <w:pPr>
        <w:pStyle w:val="Prrafodelista"/>
        <w:numPr>
          <w:ilvl w:val="0"/>
          <w:numId w:val="5"/>
        </w:numPr>
        <w:autoSpaceDE w:val="0"/>
        <w:autoSpaceDN w:val="0"/>
        <w:adjustRightInd w:val="0"/>
        <w:spacing w:line="360" w:lineRule="auto"/>
        <w:rPr>
          <w:rFonts w:eastAsiaTheme="minorHAnsi"/>
          <w:color w:val="000000"/>
          <w:sz w:val="24"/>
          <w:lang w:val="es-MX" w:eastAsia="en-US"/>
        </w:rPr>
      </w:pPr>
      <w:r w:rsidRPr="00D37F1A">
        <w:rPr>
          <w:rFonts w:eastAsiaTheme="minorHAnsi"/>
          <w:color w:val="000000"/>
          <w:sz w:val="24"/>
          <w:lang w:val="es-MX" w:eastAsia="en-US"/>
        </w:rPr>
        <w:t>Viajar por el Himalaya.</w:t>
      </w:r>
    </w:p>
    <w:p w14:paraId="36215BAC" w14:textId="29524180" w:rsidR="00D37F1A" w:rsidRPr="00D37F1A" w:rsidRDefault="00D37F1A" w:rsidP="00D37F1A">
      <w:pPr>
        <w:pStyle w:val="Prrafodelista"/>
        <w:numPr>
          <w:ilvl w:val="0"/>
          <w:numId w:val="5"/>
        </w:numPr>
        <w:autoSpaceDE w:val="0"/>
        <w:autoSpaceDN w:val="0"/>
        <w:adjustRightInd w:val="0"/>
        <w:spacing w:line="360" w:lineRule="auto"/>
        <w:rPr>
          <w:rFonts w:eastAsiaTheme="minorHAnsi"/>
          <w:color w:val="000000"/>
          <w:sz w:val="24"/>
          <w:lang w:val="es-MX" w:eastAsia="en-US"/>
        </w:rPr>
      </w:pPr>
      <w:r w:rsidRPr="00D37F1A">
        <w:rPr>
          <w:rFonts w:eastAsiaTheme="minorHAnsi"/>
          <w:color w:val="000000"/>
          <w:sz w:val="24"/>
          <w:lang w:val="es-MX" w:eastAsia="en-US"/>
        </w:rPr>
        <w:t>Un puente dañado o viajar en un barco, en Indonesia.</w:t>
      </w:r>
    </w:p>
    <w:p w14:paraId="584EFD84" w14:textId="35264A78" w:rsidR="00D37F1A" w:rsidRPr="00D37F1A" w:rsidRDefault="00D37F1A" w:rsidP="00D37F1A">
      <w:pPr>
        <w:pStyle w:val="Prrafodelista"/>
        <w:numPr>
          <w:ilvl w:val="0"/>
          <w:numId w:val="5"/>
        </w:numPr>
        <w:autoSpaceDE w:val="0"/>
        <w:autoSpaceDN w:val="0"/>
        <w:adjustRightInd w:val="0"/>
        <w:spacing w:line="360" w:lineRule="auto"/>
        <w:rPr>
          <w:rFonts w:eastAsiaTheme="minorHAnsi"/>
          <w:color w:val="000000"/>
          <w:sz w:val="24"/>
          <w:lang w:val="es-MX" w:eastAsia="en-US"/>
        </w:rPr>
      </w:pPr>
      <w:r w:rsidRPr="00D37F1A">
        <w:rPr>
          <w:rFonts w:eastAsiaTheme="minorHAnsi"/>
          <w:color w:val="000000"/>
          <w:sz w:val="24"/>
          <w:lang w:val="es-MX" w:eastAsia="en-US"/>
        </w:rPr>
        <w:t>Niños volando con ayuda de un cable en Río Negro Colombia.</w:t>
      </w:r>
    </w:p>
    <w:p w14:paraId="2C1B7A0F" w14:textId="2532CF95" w:rsidR="00D37F1A" w:rsidRPr="00D37F1A" w:rsidRDefault="00D37F1A" w:rsidP="00D37F1A">
      <w:pPr>
        <w:pStyle w:val="Prrafodelista"/>
        <w:numPr>
          <w:ilvl w:val="0"/>
          <w:numId w:val="5"/>
        </w:numPr>
        <w:autoSpaceDE w:val="0"/>
        <w:autoSpaceDN w:val="0"/>
        <w:adjustRightInd w:val="0"/>
        <w:spacing w:line="360" w:lineRule="auto"/>
        <w:rPr>
          <w:rFonts w:eastAsiaTheme="minorHAnsi"/>
          <w:color w:val="000000"/>
          <w:sz w:val="24"/>
          <w:lang w:val="es-MX" w:eastAsia="en-US"/>
        </w:rPr>
      </w:pPr>
      <w:r w:rsidRPr="00D37F1A">
        <w:rPr>
          <w:rFonts w:eastAsiaTheme="minorHAnsi"/>
          <w:color w:val="000000"/>
          <w:sz w:val="24"/>
          <w:lang w:val="es-MX" w:eastAsia="en-US"/>
        </w:rPr>
        <w:t>Viajar por un bosque en la India</w:t>
      </w:r>
    </w:p>
    <w:p w14:paraId="59838283" w14:textId="041D11EB" w:rsidR="00D37F1A" w:rsidRDefault="00D37F1A" w:rsidP="00D37F1A">
      <w:pPr>
        <w:pStyle w:val="Prrafodelista"/>
        <w:numPr>
          <w:ilvl w:val="0"/>
          <w:numId w:val="5"/>
        </w:numPr>
        <w:autoSpaceDE w:val="0"/>
        <w:autoSpaceDN w:val="0"/>
        <w:adjustRightInd w:val="0"/>
        <w:spacing w:line="360" w:lineRule="auto"/>
        <w:rPr>
          <w:rFonts w:eastAsiaTheme="minorHAnsi"/>
          <w:color w:val="000000"/>
          <w:sz w:val="24"/>
          <w:lang w:val="es-MX" w:eastAsia="en-US"/>
        </w:rPr>
      </w:pPr>
      <w:r w:rsidRPr="00D37F1A">
        <w:rPr>
          <w:rFonts w:eastAsiaTheme="minorHAnsi"/>
          <w:color w:val="000000"/>
          <w:sz w:val="24"/>
          <w:lang w:val="es-MX" w:eastAsia="en-US"/>
        </w:rPr>
        <w:t>alumnos cruzando un río con ayuda de neumáticos inflables como lo es en Filipinas.</w:t>
      </w:r>
    </w:p>
    <w:p w14:paraId="4368AE2C" w14:textId="17E207FF" w:rsidR="00D37F1A" w:rsidRPr="00D37F1A" w:rsidRDefault="00D37F1A" w:rsidP="00D37F1A">
      <w:pPr>
        <w:autoSpaceDE w:val="0"/>
        <w:autoSpaceDN w:val="0"/>
        <w:adjustRightInd w:val="0"/>
        <w:spacing w:line="360" w:lineRule="auto"/>
        <w:rPr>
          <w:rFonts w:eastAsiaTheme="minorHAnsi"/>
          <w:color w:val="000000"/>
          <w:sz w:val="24"/>
          <w:lang w:val="es-MX" w:eastAsia="en-US"/>
        </w:rPr>
      </w:pPr>
      <w:r>
        <w:rPr>
          <w:rFonts w:eastAsiaTheme="minorHAnsi"/>
          <w:color w:val="000000"/>
          <w:sz w:val="24"/>
          <w:lang w:val="es-MX" w:eastAsia="en-US"/>
        </w:rPr>
        <w:t xml:space="preserve">En cada fotografía proporcionada se puede apreciar visualmente la lucha que cada niño de diversas edades lucha día con día para lograr recibir educación, y en algunos casos al ser entrevistados o grabados, ya lo muestran con normalidad y como parte de su visa cotidiana. </w:t>
      </w:r>
    </w:p>
    <w:p w14:paraId="1DC72701" w14:textId="77777777" w:rsidR="00D37F1A" w:rsidRPr="00D37F1A" w:rsidRDefault="00D37F1A" w:rsidP="00D37F1A">
      <w:pPr>
        <w:autoSpaceDE w:val="0"/>
        <w:autoSpaceDN w:val="0"/>
        <w:adjustRightInd w:val="0"/>
        <w:spacing w:line="360" w:lineRule="auto"/>
        <w:rPr>
          <w:rFonts w:eastAsiaTheme="minorHAnsi"/>
          <w:color w:val="000000"/>
          <w:sz w:val="24"/>
          <w:lang w:val="es-MX" w:eastAsia="en-US"/>
        </w:rPr>
      </w:pPr>
    </w:p>
    <w:p w14:paraId="06D626E3" w14:textId="59395A87" w:rsidR="00F3376B" w:rsidRPr="00D37F1A" w:rsidRDefault="00F3376B" w:rsidP="00D37F1A">
      <w:pPr>
        <w:autoSpaceDE w:val="0"/>
        <w:autoSpaceDN w:val="0"/>
        <w:adjustRightInd w:val="0"/>
        <w:rPr>
          <w:rFonts w:eastAsiaTheme="minorHAnsi"/>
          <w:color w:val="000000"/>
          <w:sz w:val="20"/>
          <w:szCs w:val="20"/>
          <w:lang w:val="es-MX" w:eastAsia="en-US"/>
        </w:rPr>
      </w:pPr>
      <w:r w:rsidRPr="00D37F1A">
        <w:rPr>
          <w:rFonts w:eastAsiaTheme="minorHAnsi"/>
          <w:color w:val="000000"/>
          <w:sz w:val="20"/>
          <w:szCs w:val="20"/>
          <w:lang w:val="es-MX" w:eastAsia="en-US"/>
        </w:rPr>
        <w:t xml:space="preserve"> </w:t>
      </w:r>
      <w:hyperlink r:id="rId6" w:history="1">
        <w:r w:rsidRPr="00D37F1A">
          <w:rPr>
            <w:rStyle w:val="Hipervnculo"/>
            <w:rFonts w:eastAsiaTheme="minorHAnsi"/>
            <w:sz w:val="20"/>
            <w:szCs w:val="20"/>
            <w:lang w:val="es-MX" w:eastAsia="en-US"/>
          </w:rPr>
          <w:t>https://youtu.be/8OHV5zpVpZ0</w:t>
        </w:r>
      </w:hyperlink>
    </w:p>
    <w:p w14:paraId="29AC59E9" w14:textId="77777777" w:rsidR="00F3376B" w:rsidRPr="00B67C70" w:rsidRDefault="00F3376B" w:rsidP="00F3376B">
      <w:pPr>
        <w:pStyle w:val="Prrafodelista"/>
        <w:autoSpaceDE w:val="0"/>
        <w:autoSpaceDN w:val="0"/>
        <w:adjustRightInd w:val="0"/>
        <w:rPr>
          <w:rFonts w:eastAsiaTheme="minorHAnsi"/>
          <w:color w:val="000000"/>
          <w:sz w:val="20"/>
          <w:szCs w:val="20"/>
          <w:lang w:val="es-MX" w:eastAsia="en-US"/>
        </w:rPr>
      </w:pPr>
    </w:p>
    <w:p w14:paraId="54324678" w14:textId="77777777" w:rsidR="00D37F1A" w:rsidRDefault="00D37F1A" w:rsidP="00D37F1A">
      <w:pPr>
        <w:autoSpaceDE w:val="0"/>
        <w:autoSpaceDN w:val="0"/>
        <w:adjustRightInd w:val="0"/>
        <w:rPr>
          <w:rFonts w:eastAsiaTheme="minorHAnsi"/>
          <w:color w:val="000000"/>
          <w:sz w:val="20"/>
          <w:szCs w:val="20"/>
          <w:lang w:val="es-MX" w:eastAsia="en-US"/>
        </w:rPr>
      </w:pPr>
    </w:p>
    <w:p w14:paraId="27C63C77" w14:textId="77777777" w:rsidR="00D37F1A" w:rsidRDefault="00D37F1A" w:rsidP="00D37F1A">
      <w:pPr>
        <w:autoSpaceDE w:val="0"/>
        <w:autoSpaceDN w:val="0"/>
        <w:adjustRightInd w:val="0"/>
        <w:rPr>
          <w:rFonts w:eastAsiaTheme="minorHAnsi"/>
          <w:color w:val="000000"/>
          <w:sz w:val="20"/>
          <w:szCs w:val="20"/>
          <w:lang w:val="es-MX" w:eastAsia="en-US"/>
        </w:rPr>
      </w:pPr>
    </w:p>
    <w:p w14:paraId="7B0A7705" w14:textId="77777777" w:rsidR="00D37F1A" w:rsidRDefault="00D37F1A" w:rsidP="00D37F1A">
      <w:pPr>
        <w:autoSpaceDE w:val="0"/>
        <w:autoSpaceDN w:val="0"/>
        <w:adjustRightInd w:val="0"/>
        <w:rPr>
          <w:rFonts w:eastAsiaTheme="minorHAnsi"/>
          <w:color w:val="000000"/>
          <w:sz w:val="20"/>
          <w:szCs w:val="20"/>
          <w:lang w:val="es-MX" w:eastAsia="en-US"/>
        </w:rPr>
      </w:pPr>
    </w:p>
    <w:p w14:paraId="5B84FA31" w14:textId="77777777" w:rsidR="00D37F1A" w:rsidRDefault="00D37F1A" w:rsidP="00D37F1A">
      <w:pPr>
        <w:autoSpaceDE w:val="0"/>
        <w:autoSpaceDN w:val="0"/>
        <w:adjustRightInd w:val="0"/>
        <w:rPr>
          <w:rFonts w:eastAsiaTheme="minorHAnsi"/>
          <w:color w:val="000000"/>
          <w:sz w:val="20"/>
          <w:szCs w:val="20"/>
          <w:lang w:val="es-MX" w:eastAsia="en-US"/>
        </w:rPr>
      </w:pPr>
    </w:p>
    <w:p w14:paraId="177F21EA" w14:textId="77777777" w:rsidR="00D37F1A" w:rsidRDefault="00D37F1A" w:rsidP="00D37F1A">
      <w:pPr>
        <w:autoSpaceDE w:val="0"/>
        <w:autoSpaceDN w:val="0"/>
        <w:adjustRightInd w:val="0"/>
        <w:rPr>
          <w:rFonts w:eastAsiaTheme="minorHAnsi"/>
          <w:color w:val="000000"/>
          <w:sz w:val="20"/>
          <w:szCs w:val="20"/>
          <w:lang w:val="es-MX" w:eastAsia="en-US"/>
        </w:rPr>
      </w:pPr>
    </w:p>
    <w:p w14:paraId="0344C802" w14:textId="77777777" w:rsidR="00D37F1A" w:rsidRDefault="00D37F1A" w:rsidP="00D37F1A">
      <w:pPr>
        <w:autoSpaceDE w:val="0"/>
        <w:autoSpaceDN w:val="0"/>
        <w:adjustRightInd w:val="0"/>
        <w:rPr>
          <w:rFonts w:eastAsiaTheme="minorHAnsi"/>
          <w:color w:val="000000"/>
          <w:sz w:val="20"/>
          <w:szCs w:val="20"/>
          <w:lang w:val="es-MX" w:eastAsia="en-US"/>
        </w:rPr>
      </w:pPr>
    </w:p>
    <w:p w14:paraId="00B99879" w14:textId="77777777" w:rsidR="00D37F1A" w:rsidRDefault="00D37F1A" w:rsidP="00D37F1A">
      <w:pPr>
        <w:autoSpaceDE w:val="0"/>
        <w:autoSpaceDN w:val="0"/>
        <w:adjustRightInd w:val="0"/>
        <w:rPr>
          <w:rFonts w:eastAsiaTheme="minorHAnsi"/>
          <w:color w:val="000000"/>
          <w:sz w:val="20"/>
          <w:szCs w:val="20"/>
          <w:lang w:val="es-MX" w:eastAsia="en-US"/>
        </w:rPr>
      </w:pPr>
    </w:p>
    <w:p w14:paraId="21CD4850" w14:textId="77777777" w:rsidR="004B7C85" w:rsidRPr="004B7C85" w:rsidRDefault="00F3376B" w:rsidP="004B7C85">
      <w:pPr>
        <w:autoSpaceDE w:val="0"/>
        <w:autoSpaceDN w:val="0"/>
        <w:adjustRightInd w:val="0"/>
        <w:jc w:val="center"/>
        <w:rPr>
          <w:rFonts w:eastAsiaTheme="minorHAnsi"/>
          <w:b/>
          <w:color w:val="000000"/>
          <w:sz w:val="28"/>
          <w:szCs w:val="28"/>
          <w:lang w:val="es-MX" w:eastAsia="en-US"/>
          <w14:glow w14:rad="101600">
            <w14:schemeClr w14:val="accent4">
              <w14:alpha w14:val="60000"/>
              <w14:satMod w14:val="175000"/>
            </w14:schemeClr>
          </w14:glow>
        </w:rPr>
      </w:pPr>
      <w:r w:rsidRPr="004B7C85">
        <w:rPr>
          <w:rFonts w:eastAsiaTheme="minorHAnsi"/>
          <w:b/>
          <w:color w:val="000000"/>
          <w:sz w:val="28"/>
          <w:szCs w:val="28"/>
          <w:lang w:val="es-MX" w:eastAsia="en-US"/>
          <w14:glow w14:rad="101600">
            <w14:schemeClr w14:val="accent4">
              <w14:alpha w14:val="60000"/>
              <w14:satMod w14:val="175000"/>
            </w14:schemeClr>
          </w14:glow>
        </w:rPr>
        <w:t>El valor de la educación: ayer, hoy y mañana. Conferencia de Joan Manuel del Pozo</w:t>
      </w:r>
    </w:p>
    <w:p w14:paraId="109EB228" w14:textId="77777777" w:rsidR="004B7C85" w:rsidRDefault="00F3376B" w:rsidP="00D37F1A">
      <w:pPr>
        <w:autoSpaceDE w:val="0"/>
        <w:autoSpaceDN w:val="0"/>
        <w:adjustRightInd w:val="0"/>
        <w:rPr>
          <w:rFonts w:eastAsiaTheme="minorHAnsi"/>
          <w:color w:val="000000"/>
          <w:sz w:val="20"/>
          <w:szCs w:val="20"/>
          <w:lang w:val="es-MX" w:eastAsia="en-US"/>
        </w:rPr>
      </w:pPr>
      <w:r w:rsidRPr="00D37F1A">
        <w:rPr>
          <w:rFonts w:eastAsiaTheme="minorHAnsi"/>
          <w:color w:val="000000"/>
          <w:sz w:val="20"/>
          <w:szCs w:val="20"/>
          <w:lang w:val="es-MX" w:eastAsia="en-US"/>
        </w:rPr>
        <w:t xml:space="preserve"> </w:t>
      </w:r>
    </w:p>
    <w:p w14:paraId="340EA80A" w14:textId="77777777" w:rsidR="00C776D1" w:rsidRDefault="007C3507" w:rsidP="007C3507">
      <w:pPr>
        <w:autoSpaceDE w:val="0"/>
        <w:autoSpaceDN w:val="0"/>
        <w:adjustRightInd w:val="0"/>
        <w:spacing w:line="360" w:lineRule="auto"/>
        <w:rPr>
          <w:rFonts w:eastAsiaTheme="minorHAnsi"/>
          <w:color w:val="000000"/>
          <w:sz w:val="24"/>
          <w:lang w:val="es-MX" w:eastAsia="en-US"/>
        </w:rPr>
      </w:pPr>
      <w:r>
        <w:rPr>
          <w:rFonts w:eastAsiaTheme="minorHAnsi"/>
          <w:color w:val="000000"/>
          <w:sz w:val="24"/>
          <w:lang w:val="es-MX" w:eastAsia="en-US"/>
        </w:rPr>
        <w:t>Primero se comienza por explicar el valor de la educación en el ayer: menciona la civilización griega que aporto grandes características tanto en la educación como la filosofía y maneras de enseñanza</w:t>
      </w:r>
      <w:r w:rsidR="00A04AB2">
        <w:rPr>
          <w:rFonts w:eastAsiaTheme="minorHAnsi"/>
          <w:color w:val="000000"/>
          <w:sz w:val="24"/>
          <w:lang w:val="es-MX" w:eastAsia="en-US"/>
        </w:rPr>
        <w:t xml:space="preserve"> los cuales aún nos siguen funcionando</w:t>
      </w:r>
      <w:r>
        <w:rPr>
          <w:rFonts w:eastAsiaTheme="minorHAnsi"/>
          <w:color w:val="000000"/>
          <w:sz w:val="24"/>
          <w:lang w:val="es-MX" w:eastAsia="en-US"/>
        </w:rPr>
        <w:t xml:space="preserve">. Después </w:t>
      </w:r>
      <w:r w:rsidR="00A04AB2">
        <w:rPr>
          <w:rFonts w:eastAsiaTheme="minorHAnsi"/>
          <w:color w:val="000000"/>
          <w:sz w:val="24"/>
          <w:lang w:val="es-MX" w:eastAsia="en-US"/>
        </w:rPr>
        <w:t xml:space="preserve">se habla del momento brillante del siglo X </w:t>
      </w:r>
      <w:proofErr w:type="spellStart"/>
      <w:r w:rsidR="00A04AB2">
        <w:rPr>
          <w:rFonts w:eastAsiaTheme="minorHAnsi"/>
          <w:color w:val="000000"/>
          <w:sz w:val="24"/>
          <w:lang w:val="es-MX" w:eastAsia="en-US"/>
        </w:rPr>
        <w:t>a.c</w:t>
      </w:r>
      <w:proofErr w:type="spellEnd"/>
      <w:r w:rsidR="00A04AB2">
        <w:rPr>
          <w:rFonts w:eastAsiaTheme="minorHAnsi"/>
          <w:color w:val="000000"/>
          <w:sz w:val="24"/>
          <w:lang w:val="es-MX" w:eastAsia="en-US"/>
        </w:rPr>
        <w:t xml:space="preserve">, la educación griega </w:t>
      </w:r>
      <w:r w:rsidR="00C776D1">
        <w:rPr>
          <w:rFonts w:eastAsiaTheme="minorHAnsi"/>
          <w:color w:val="000000"/>
          <w:sz w:val="24"/>
          <w:lang w:val="es-MX" w:eastAsia="en-US"/>
        </w:rPr>
        <w:t xml:space="preserve">(cabe destacar que se caracteriza a esta parte de la historia como un momento en la cual, las mujeres no recibían educación ni las mismas oportunidades) </w:t>
      </w:r>
      <w:r w:rsidR="00A04AB2">
        <w:rPr>
          <w:rFonts w:eastAsiaTheme="minorHAnsi"/>
          <w:color w:val="000000"/>
          <w:sz w:val="24"/>
          <w:lang w:val="es-MX" w:eastAsia="en-US"/>
        </w:rPr>
        <w:t xml:space="preserve">creó algunas ideas como la </w:t>
      </w:r>
      <w:proofErr w:type="spellStart"/>
      <w:r w:rsidR="00A04AB2">
        <w:rPr>
          <w:rFonts w:eastAsiaTheme="minorHAnsi"/>
          <w:color w:val="000000"/>
          <w:sz w:val="24"/>
          <w:lang w:val="es-MX" w:eastAsia="en-US"/>
        </w:rPr>
        <w:t>Paideía</w:t>
      </w:r>
      <w:proofErr w:type="spellEnd"/>
      <w:r w:rsidR="00A04AB2">
        <w:rPr>
          <w:rFonts w:eastAsiaTheme="minorHAnsi"/>
          <w:color w:val="000000"/>
          <w:sz w:val="24"/>
          <w:lang w:val="es-MX" w:eastAsia="en-US"/>
        </w:rPr>
        <w:t xml:space="preserve">, la cual se enfoca en la educación y la cultura. La segunda es la </w:t>
      </w:r>
      <w:proofErr w:type="spellStart"/>
      <w:r w:rsidR="00A04AB2">
        <w:rPr>
          <w:rFonts w:eastAsiaTheme="minorHAnsi"/>
          <w:color w:val="000000"/>
          <w:sz w:val="24"/>
          <w:lang w:val="es-MX" w:eastAsia="en-US"/>
        </w:rPr>
        <w:t>politeía</w:t>
      </w:r>
      <w:proofErr w:type="spellEnd"/>
      <w:r w:rsidR="00A04AB2">
        <w:rPr>
          <w:rFonts w:eastAsiaTheme="minorHAnsi"/>
          <w:color w:val="000000"/>
          <w:sz w:val="24"/>
          <w:lang w:val="es-MX" w:eastAsia="en-US"/>
        </w:rPr>
        <w:t xml:space="preserve"> y se trata de formarse en la gestión púbica y participación política derivada de crear a un ciudadano libre. De hecho ellos fueron los que crearon la palabra idiotez para identificar a personas lejos de todas las características antes mencionadas. Posteriormente la </w:t>
      </w:r>
      <w:proofErr w:type="spellStart"/>
      <w:r w:rsidR="00A04AB2">
        <w:rPr>
          <w:rFonts w:eastAsiaTheme="minorHAnsi"/>
          <w:color w:val="000000"/>
          <w:sz w:val="24"/>
          <w:lang w:val="es-MX" w:eastAsia="en-US"/>
        </w:rPr>
        <w:t>calocagacía</w:t>
      </w:r>
      <w:proofErr w:type="spellEnd"/>
      <w:r w:rsidR="00A04AB2">
        <w:rPr>
          <w:rFonts w:eastAsiaTheme="minorHAnsi"/>
          <w:color w:val="000000"/>
          <w:sz w:val="24"/>
          <w:lang w:val="es-MX" w:eastAsia="en-US"/>
        </w:rPr>
        <w:t>, que significaba formar a los pequeños en</w:t>
      </w:r>
      <w:r w:rsidR="00C776D1">
        <w:rPr>
          <w:rFonts w:eastAsiaTheme="minorHAnsi"/>
          <w:color w:val="000000"/>
          <w:sz w:val="24"/>
          <w:lang w:val="es-MX" w:eastAsia="en-US"/>
        </w:rPr>
        <w:t xml:space="preserve"> la belleza y bondad. </w:t>
      </w:r>
    </w:p>
    <w:p w14:paraId="3DCE4D4D" w14:textId="1C675EFA" w:rsidR="004B7C85" w:rsidRDefault="00C776D1" w:rsidP="007C3507">
      <w:pPr>
        <w:autoSpaceDE w:val="0"/>
        <w:autoSpaceDN w:val="0"/>
        <w:adjustRightInd w:val="0"/>
        <w:spacing w:line="360" w:lineRule="auto"/>
        <w:rPr>
          <w:rFonts w:eastAsiaTheme="minorHAnsi"/>
          <w:color w:val="000000"/>
          <w:sz w:val="24"/>
          <w:lang w:val="es-MX" w:eastAsia="en-US"/>
        </w:rPr>
      </w:pPr>
      <w:r>
        <w:rPr>
          <w:rFonts w:eastAsiaTheme="minorHAnsi"/>
          <w:color w:val="000000"/>
          <w:sz w:val="24"/>
          <w:lang w:val="es-MX" w:eastAsia="en-US"/>
        </w:rPr>
        <w:t xml:space="preserve">Dichos estos ideales de la educación griega en las cuales actualmente no se podría llevar a cabo debido a los diferentes cambios globales, se pasa a la época moderna en donde se difunde la idea de la universalidad de la educación, que es el acceso de niños y niñas a la educación y se hace énfasis de las grandes cosas que se podrían lograr si todos en absoluto recibieran educación. </w:t>
      </w:r>
    </w:p>
    <w:p w14:paraId="29A91AD8" w14:textId="77777777" w:rsidR="00C776D1" w:rsidRDefault="00C776D1" w:rsidP="007C3507">
      <w:pPr>
        <w:autoSpaceDE w:val="0"/>
        <w:autoSpaceDN w:val="0"/>
        <w:adjustRightInd w:val="0"/>
        <w:spacing w:line="360" w:lineRule="auto"/>
        <w:rPr>
          <w:rFonts w:eastAsiaTheme="minorHAnsi"/>
          <w:color w:val="000000"/>
          <w:sz w:val="24"/>
          <w:lang w:val="es-MX" w:eastAsia="en-US"/>
        </w:rPr>
      </w:pPr>
      <w:r>
        <w:rPr>
          <w:rFonts w:eastAsiaTheme="minorHAnsi"/>
          <w:color w:val="000000"/>
          <w:sz w:val="24"/>
          <w:lang w:val="es-MX" w:eastAsia="en-US"/>
        </w:rPr>
        <w:t xml:space="preserve">El conocimiento es un valor necesario pero no suficiente, por tanto, se debe tomar en consideración que hay que hacer que niños se formen profesionalmente, pero no con un sentido individualista supremacista, ya que la vida no consiste en solo tener trabajo, sino que se formen en una profesión de manera que sean felices y plenos. Esto corresponde que actualmente somos una generación individualista y competitiva. </w:t>
      </w:r>
    </w:p>
    <w:p w14:paraId="63ED29BF" w14:textId="25F9BE2E" w:rsidR="00C776D1" w:rsidRDefault="00C776D1" w:rsidP="007C3507">
      <w:pPr>
        <w:autoSpaceDE w:val="0"/>
        <w:autoSpaceDN w:val="0"/>
        <w:adjustRightInd w:val="0"/>
        <w:spacing w:line="360" w:lineRule="auto"/>
        <w:rPr>
          <w:rFonts w:eastAsiaTheme="minorHAnsi"/>
          <w:color w:val="000000"/>
          <w:sz w:val="24"/>
          <w:lang w:val="es-MX" w:eastAsia="en-US"/>
        </w:rPr>
      </w:pPr>
      <w:r>
        <w:rPr>
          <w:rFonts w:eastAsiaTheme="minorHAnsi"/>
          <w:color w:val="000000"/>
          <w:sz w:val="24"/>
          <w:lang w:val="es-MX" w:eastAsia="en-US"/>
        </w:rPr>
        <w:t xml:space="preserve">Se tiene como predicción en el contexto del video que podría existir educación obligatoria hasta incluso los 18 años de edad. También se habla de que las escuelas son defectuosas debido a que se forma actualmente con características de siglos anteriores para niños del siglo XXI. </w:t>
      </w:r>
    </w:p>
    <w:p w14:paraId="1976A147" w14:textId="2FBC6C8C" w:rsidR="003679BA" w:rsidRDefault="005E129B" w:rsidP="007C3507">
      <w:pPr>
        <w:autoSpaceDE w:val="0"/>
        <w:autoSpaceDN w:val="0"/>
        <w:adjustRightInd w:val="0"/>
        <w:spacing w:line="360" w:lineRule="auto"/>
        <w:rPr>
          <w:rFonts w:eastAsiaTheme="minorHAnsi"/>
          <w:color w:val="000000"/>
          <w:sz w:val="24"/>
          <w:lang w:val="es-MX" w:eastAsia="en-US"/>
        </w:rPr>
      </w:pPr>
      <w:r>
        <w:rPr>
          <w:rFonts w:eastAsiaTheme="minorHAnsi"/>
          <w:color w:val="000000"/>
          <w:sz w:val="24"/>
          <w:lang w:val="es-MX" w:eastAsia="en-US"/>
        </w:rPr>
        <w:t>Esta corresponde a la hipótesis que se espera para una educación del futuro, las exigencias van cambiando en base la sociedad. El trabajo es un hecho cambiante y un componente importante para esto es la tecnología, pues todo puede ser sustituido, como la inteligencia artificial, pero se tiene el temor que esto tenga un gran poder de sustituir.</w:t>
      </w:r>
    </w:p>
    <w:p w14:paraId="4C7E98E5" w14:textId="362F1CA5" w:rsidR="005E129B" w:rsidRDefault="00AD53C3" w:rsidP="007C3507">
      <w:pPr>
        <w:autoSpaceDE w:val="0"/>
        <w:autoSpaceDN w:val="0"/>
        <w:adjustRightInd w:val="0"/>
        <w:spacing w:line="360" w:lineRule="auto"/>
        <w:rPr>
          <w:rFonts w:eastAsiaTheme="minorHAnsi"/>
          <w:color w:val="000000"/>
          <w:sz w:val="24"/>
          <w:lang w:val="es-MX" w:eastAsia="en-US"/>
        </w:rPr>
      </w:pPr>
      <w:r>
        <w:rPr>
          <w:rFonts w:eastAsiaTheme="minorHAnsi"/>
          <w:color w:val="000000"/>
          <w:sz w:val="24"/>
          <w:lang w:val="es-MX" w:eastAsia="en-US"/>
        </w:rPr>
        <w:lastRenderedPageBreak/>
        <w:t>Se habla de una convivencia con esta inteligencia artificial pero esto debe derivar una inteligencia natural fomentada por la escuela y la vida colectiva. Dicho esto, es inteligente la persona que sabe lo que pasa en una realidad, es decir su realidad y sus elementos, sin embrago existe la opción de descifrarlo como escoger entre, que significa utilizar nuestra libertad. Los niños deberían por lo tanto saber el uso de su libertad y que tenga claras sus valores de la vida. Como todo ser humano, esto es algo que puede tener el efecto de decisiones buenas o malas pero ya depende de la inteligencia década quien-</w:t>
      </w:r>
    </w:p>
    <w:p w14:paraId="1D6B3DD0" w14:textId="06507D79" w:rsidR="00AD53C3" w:rsidRDefault="00AD53C3" w:rsidP="007C3507">
      <w:pPr>
        <w:autoSpaceDE w:val="0"/>
        <w:autoSpaceDN w:val="0"/>
        <w:adjustRightInd w:val="0"/>
        <w:spacing w:line="360" w:lineRule="auto"/>
        <w:rPr>
          <w:rFonts w:eastAsiaTheme="minorHAnsi"/>
          <w:color w:val="000000"/>
          <w:sz w:val="24"/>
          <w:lang w:val="es-MX" w:eastAsia="en-US"/>
        </w:rPr>
      </w:pPr>
      <w:r>
        <w:rPr>
          <w:rFonts w:eastAsiaTheme="minorHAnsi"/>
          <w:color w:val="000000"/>
          <w:sz w:val="24"/>
          <w:lang w:val="es-MX" w:eastAsia="en-US"/>
        </w:rPr>
        <w:t xml:space="preserve">Esto conlleva a identificar, que la inteligencia natural, supera a la artificial al momento de tener la libertad. La educación del futuro deberá enfocarse en la inteligencia vital que permita tener un pensamiento más óptimo, reflexivo y analítico. </w:t>
      </w:r>
    </w:p>
    <w:p w14:paraId="74D68FBB" w14:textId="77777777" w:rsidR="00A04AB2" w:rsidRDefault="00A04AB2" w:rsidP="007C3507">
      <w:pPr>
        <w:autoSpaceDE w:val="0"/>
        <w:autoSpaceDN w:val="0"/>
        <w:adjustRightInd w:val="0"/>
        <w:spacing w:line="360" w:lineRule="auto"/>
        <w:rPr>
          <w:rFonts w:eastAsiaTheme="minorHAnsi"/>
          <w:color w:val="000000"/>
          <w:sz w:val="24"/>
          <w:lang w:val="es-MX" w:eastAsia="en-US"/>
        </w:rPr>
      </w:pPr>
    </w:p>
    <w:p w14:paraId="6ED05624" w14:textId="33256CDE" w:rsidR="00F3376B" w:rsidRPr="00D37F1A" w:rsidRDefault="00A75911" w:rsidP="00D37F1A">
      <w:pPr>
        <w:autoSpaceDE w:val="0"/>
        <w:autoSpaceDN w:val="0"/>
        <w:adjustRightInd w:val="0"/>
        <w:rPr>
          <w:rFonts w:eastAsiaTheme="minorHAnsi"/>
          <w:color w:val="0563C2"/>
          <w:sz w:val="20"/>
          <w:szCs w:val="20"/>
          <w:lang w:val="es-MX" w:eastAsia="en-US"/>
        </w:rPr>
      </w:pPr>
      <w:hyperlink r:id="rId7" w:history="1">
        <w:r w:rsidR="00F3376B" w:rsidRPr="00D37F1A">
          <w:rPr>
            <w:rStyle w:val="Hipervnculo"/>
            <w:rFonts w:eastAsiaTheme="minorHAnsi"/>
            <w:sz w:val="20"/>
            <w:szCs w:val="20"/>
            <w:lang w:val="es-MX" w:eastAsia="en-US"/>
          </w:rPr>
          <w:t>https://youtu.be/oBxcVWrU-w8</w:t>
        </w:r>
      </w:hyperlink>
    </w:p>
    <w:p w14:paraId="2238F3AA" w14:textId="77777777" w:rsidR="00F3376B" w:rsidRPr="00B67C70" w:rsidRDefault="00F3376B" w:rsidP="00F3376B">
      <w:pPr>
        <w:pStyle w:val="Prrafodelista"/>
        <w:autoSpaceDE w:val="0"/>
        <w:autoSpaceDN w:val="0"/>
        <w:adjustRightInd w:val="0"/>
        <w:rPr>
          <w:rFonts w:eastAsiaTheme="minorHAnsi"/>
          <w:color w:val="0563C2"/>
          <w:sz w:val="20"/>
          <w:szCs w:val="20"/>
          <w:lang w:val="es-MX" w:eastAsia="en-US"/>
        </w:rPr>
      </w:pPr>
    </w:p>
    <w:p w14:paraId="1B5CE0D8" w14:textId="77777777" w:rsidR="00AD53C3" w:rsidRPr="00AD53C3" w:rsidRDefault="00F3376B" w:rsidP="00AD53C3">
      <w:pPr>
        <w:autoSpaceDE w:val="0"/>
        <w:autoSpaceDN w:val="0"/>
        <w:adjustRightInd w:val="0"/>
        <w:jc w:val="center"/>
        <w:rPr>
          <w:rFonts w:eastAsiaTheme="minorHAnsi"/>
          <w:b/>
          <w:color w:val="000000"/>
          <w:sz w:val="28"/>
          <w:szCs w:val="28"/>
          <w:lang w:val="es-MX" w:eastAsia="en-US"/>
          <w14:glow w14:rad="101600">
            <w14:schemeClr w14:val="accent6">
              <w14:alpha w14:val="60000"/>
              <w14:satMod w14:val="175000"/>
            </w14:schemeClr>
          </w14:glow>
        </w:rPr>
      </w:pPr>
      <w:r w:rsidRPr="00AD53C3">
        <w:rPr>
          <w:rFonts w:eastAsiaTheme="minorHAnsi"/>
          <w:b/>
          <w:color w:val="000000"/>
          <w:sz w:val="28"/>
          <w:szCs w:val="28"/>
          <w:lang w:val="es-MX" w:eastAsia="en-US"/>
          <w14:glow w14:rad="101600">
            <w14:schemeClr w14:val="accent6">
              <w14:alpha w14:val="60000"/>
              <w14:satMod w14:val="175000"/>
            </w14:schemeClr>
          </w14:glow>
        </w:rPr>
        <w:t>¿Por qué el sistema educativo es anacrónico?</w:t>
      </w:r>
    </w:p>
    <w:p w14:paraId="58A43F9C" w14:textId="0D685D2C" w:rsidR="00AD53C3" w:rsidRDefault="00B45F5D" w:rsidP="00A75911">
      <w:pPr>
        <w:autoSpaceDE w:val="0"/>
        <w:autoSpaceDN w:val="0"/>
        <w:adjustRightInd w:val="0"/>
        <w:spacing w:line="360" w:lineRule="auto"/>
        <w:rPr>
          <w:rFonts w:eastAsiaTheme="minorHAnsi"/>
          <w:color w:val="000000"/>
          <w:sz w:val="24"/>
          <w:lang w:val="es-MX" w:eastAsia="en-US"/>
        </w:rPr>
      </w:pPr>
      <w:r>
        <w:rPr>
          <w:rFonts w:eastAsiaTheme="minorHAnsi"/>
          <w:color w:val="000000"/>
          <w:sz w:val="24"/>
          <w:lang w:val="es-MX" w:eastAsia="en-US"/>
        </w:rPr>
        <w:t>En este video se deja en claro que la misma educación, podría ser la causa del estancamiento educativo, los niños se aburren y no llegan a descubrir sus propios aprendizajes y habilidades, actualmente se necesitan jóvenes activos y motivadores.</w:t>
      </w:r>
    </w:p>
    <w:p w14:paraId="1D947486" w14:textId="67196310" w:rsidR="00B45F5D" w:rsidRDefault="00B45F5D" w:rsidP="00A75911">
      <w:pPr>
        <w:autoSpaceDE w:val="0"/>
        <w:autoSpaceDN w:val="0"/>
        <w:adjustRightInd w:val="0"/>
        <w:spacing w:line="360" w:lineRule="auto"/>
        <w:rPr>
          <w:rFonts w:eastAsiaTheme="minorHAnsi"/>
          <w:color w:val="000000"/>
          <w:sz w:val="24"/>
          <w:lang w:val="es-MX" w:eastAsia="en-US"/>
        </w:rPr>
      </w:pPr>
      <w:r>
        <w:rPr>
          <w:rFonts w:eastAsiaTheme="minorHAnsi"/>
          <w:color w:val="000000"/>
          <w:sz w:val="24"/>
          <w:lang w:val="es-MX" w:eastAsia="en-US"/>
        </w:rPr>
        <w:t>El con</w:t>
      </w:r>
      <w:r w:rsidR="00A75911">
        <w:rPr>
          <w:rFonts w:eastAsiaTheme="minorHAnsi"/>
          <w:color w:val="000000"/>
          <w:sz w:val="24"/>
          <w:lang w:val="es-MX" w:eastAsia="en-US"/>
        </w:rPr>
        <w:t>cep</w:t>
      </w:r>
      <w:r>
        <w:rPr>
          <w:rFonts w:eastAsiaTheme="minorHAnsi"/>
          <w:color w:val="000000"/>
          <w:sz w:val="24"/>
          <w:lang w:val="es-MX" w:eastAsia="en-US"/>
        </w:rPr>
        <w:t xml:space="preserve">to anacrónico se basa en que los alumnos se han vuelto cada vez </w:t>
      </w:r>
      <w:r w:rsidR="00A75911">
        <w:rPr>
          <w:rFonts w:eastAsiaTheme="minorHAnsi"/>
          <w:color w:val="000000"/>
          <w:sz w:val="24"/>
          <w:lang w:val="es-MX" w:eastAsia="en-US"/>
        </w:rPr>
        <w:t>más</w:t>
      </w:r>
      <w:r>
        <w:rPr>
          <w:rFonts w:eastAsiaTheme="minorHAnsi"/>
          <w:color w:val="000000"/>
          <w:sz w:val="24"/>
          <w:lang w:val="es-MX" w:eastAsia="en-US"/>
        </w:rPr>
        <w:t xml:space="preserve"> limitados, se busca regresar a lo esencial y básico. Se menciona que cada etapa en la formación </w:t>
      </w:r>
      <w:r w:rsidR="00A75911">
        <w:rPr>
          <w:rFonts w:eastAsiaTheme="minorHAnsi"/>
          <w:color w:val="000000"/>
          <w:sz w:val="24"/>
          <w:lang w:val="es-MX" w:eastAsia="en-US"/>
        </w:rPr>
        <w:t>de los individu</w:t>
      </w:r>
      <w:r>
        <w:rPr>
          <w:rFonts w:eastAsiaTheme="minorHAnsi"/>
          <w:color w:val="000000"/>
          <w:sz w:val="24"/>
          <w:lang w:val="es-MX" w:eastAsia="en-US"/>
        </w:rPr>
        <w:t xml:space="preserve">os se divide en tres características como lo es lo económico, tanto durante la formación, como en un futuro para el cual se han preparado. Después se encuentra </w:t>
      </w:r>
      <w:r w:rsidR="00A75911">
        <w:rPr>
          <w:rFonts w:eastAsiaTheme="minorHAnsi"/>
          <w:color w:val="000000"/>
          <w:sz w:val="24"/>
          <w:lang w:val="es-MX" w:eastAsia="en-US"/>
        </w:rPr>
        <w:t>la</w:t>
      </w:r>
      <w:r>
        <w:rPr>
          <w:rFonts w:eastAsiaTheme="minorHAnsi"/>
          <w:color w:val="000000"/>
          <w:sz w:val="24"/>
          <w:lang w:val="es-MX" w:eastAsia="en-US"/>
        </w:rPr>
        <w:t xml:space="preserve"> cultura, intentando desarrollar el </w:t>
      </w:r>
      <w:r w:rsidR="00A75911">
        <w:rPr>
          <w:rFonts w:eastAsiaTheme="minorHAnsi"/>
          <w:color w:val="000000"/>
          <w:sz w:val="24"/>
          <w:lang w:val="es-MX" w:eastAsia="en-US"/>
        </w:rPr>
        <w:t>conocimiento</w:t>
      </w:r>
      <w:r>
        <w:rPr>
          <w:rFonts w:eastAsiaTheme="minorHAnsi"/>
          <w:color w:val="000000"/>
          <w:sz w:val="24"/>
          <w:lang w:val="es-MX" w:eastAsia="en-US"/>
        </w:rPr>
        <w:t xml:space="preserve"> del mundo que nos rodea, en algunos países se pretende tomar en cuenta mucho la vida cultural y conocer todo lo posible de lo que les rodea. El tercero es el personal, que se refiere a convertirnos en la mejor versión de uno mismo, y en eso fracasa la educación, pues llegan a consolidar su meta educativa, sin desarrollar habilidades, apren</w:t>
      </w:r>
      <w:r w:rsidR="00A75911">
        <w:rPr>
          <w:rFonts w:eastAsiaTheme="minorHAnsi"/>
          <w:color w:val="000000"/>
          <w:sz w:val="24"/>
          <w:lang w:val="es-MX" w:eastAsia="en-US"/>
        </w:rPr>
        <w:t xml:space="preserve">dizajes y destrezas, lo cual no </w:t>
      </w:r>
      <w:r>
        <w:rPr>
          <w:rFonts w:eastAsiaTheme="minorHAnsi"/>
          <w:color w:val="000000"/>
          <w:sz w:val="24"/>
          <w:lang w:val="es-MX" w:eastAsia="en-US"/>
        </w:rPr>
        <w:t xml:space="preserve">impone retos ni satisfacción a largo plazo. Se debe </w:t>
      </w:r>
      <w:r w:rsidR="00A75911">
        <w:rPr>
          <w:rFonts w:eastAsiaTheme="minorHAnsi"/>
          <w:color w:val="000000"/>
          <w:sz w:val="24"/>
          <w:lang w:val="es-MX" w:eastAsia="en-US"/>
        </w:rPr>
        <w:t>cambiar</w:t>
      </w:r>
      <w:r>
        <w:rPr>
          <w:rFonts w:eastAsiaTheme="minorHAnsi"/>
          <w:color w:val="000000"/>
          <w:sz w:val="24"/>
          <w:lang w:val="es-MX" w:eastAsia="en-US"/>
        </w:rPr>
        <w:t xml:space="preserve"> la </w:t>
      </w:r>
      <w:r w:rsidR="00A75911">
        <w:rPr>
          <w:rFonts w:eastAsiaTheme="minorHAnsi"/>
          <w:color w:val="000000"/>
          <w:sz w:val="24"/>
          <w:lang w:val="es-MX" w:eastAsia="en-US"/>
        </w:rPr>
        <w:t>manera</w:t>
      </w:r>
      <w:r>
        <w:rPr>
          <w:rFonts w:eastAsiaTheme="minorHAnsi"/>
          <w:color w:val="000000"/>
          <w:sz w:val="24"/>
          <w:lang w:val="es-MX" w:eastAsia="en-US"/>
        </w:rPr>
        <w:t xml:space="preserve"> de pensar y hacer frente a los retos, para tener una mejor calidad educativa y de vida. </w:t>
      </w:r>
    </w:p>
    <w:p w14:paraId="6A1E6554" w14:textId="77777777" w:rsidR="00B45F5D" w:rsidRPr="00AD53C3" w:rsidRDefault="00B45F5D" w:rsidP="00A75911">
      <w:pPr>
        <w:autoSpaceDE w:val="0"/>
        <w:autoSpaceDN w:val="0"/>
        <w:adjustRightInd w:val="0"/>
        <w:spacing w:line="360" w:lineRule="auto"/>
        <w:rPr>
          <w:rFonts w:eastAsiaTheme="minorHAnsi"/>
          <w:color w:val="000000"/>
          <w:sz w:val="24"/>
          <w:lang w:val="es-MX" w:eastAsia="en-US"/>
        </w:rPr>
      </w:pPr>
    </w:p>
    <w:p w14:paraId="0D665A19" w14:textId="552A73AB" w:rsidR="00F26F6C" w:rsidRPr="00AD53C3" w:rsidRDefault="00F3376B" w:rsidP="00AD53C3">
      <w:pPr>
        <w:autoSpaceDE w:val="0"/>
        <w:autoSpaceDN w:val="0"/>
        <w:adjustRightInd w:val="0"/>
        <w:rPr>
          <w:rFonts w:eastAsiaTheme="minorHAnsi"/>
          <w:color w:val="000000"/>
          <w:sz w:val="20"/>
          <w:szCs w:val="20"/>
          <w:lang w:val="es-MX" w:eastAsia="en-US"/>
        </w:rPr>
      </w:pPr>
      <w:r w:rsidRPr="00AD53C3">
        <w:rPr>
          <w:rFonts w:eastAsiaTheme="minorHAnsi"/>
          <w:color w:val="000000"/>
          <w:sz w:val="20"/>
          <w:szCs w:val="20"/>
          <w:lang w:val="es-MX" w:eastAsia="en-US"/>
        </w:rPr>
        <w:t xml:space="preserve"> </w:t>
      </w:r>
      <w:hyperlink r:id="rId8" w:history="1">
        <w:r w:rsidRPr="00AD53C3">
          <w:rPr>
            <w:rStyle w:val="Hipervnculo"/>
            <w:rFonts w:eastAsiaTheme="minorHAnsi"/>
            <w:sz w:val="20"/>
            <w:szCs w:val="20"/>
            <w:lang w:val="es-MX" w:eastAsia="en-US"/>
          </w:rPr>
          <w:t>https://youtu.be/2UpLunVDQ40</w:t>
        </w:r>
      </w:hyperlink>
    </w:p>
    <w:p w14:paraId="4482252C" w14:textId="77777777" w:rsidR="00B67C70" w:rsidRPr="00B67C70" w:rsidRDefault="00B67C70" w:rsidP="00B67C70">
      <w:pPr>
        <w:pStyle w:val="Prrafodelista"/>
        <w:rPr>
          <w:rFonts w:ascii="Montserrat-Regular" w:eastAsiaTheme="minorHAnsi" w:hAnsi="Montserrat-Regular" w:cs="Montserrat-Regular"/>
          <w:color w:val="000000"/>
          <w:sz w:val="20"/>
          <w:szCs w:val="20"/>
          <w:lang w:val="es-MX" w:eastAsia="en-US"/>
        </w:rPr>
      </w:pPr>
    </w:p>
    <w:p w14:paraId="218D4AFA" w14:textId="77777777" w:rsidR="00B67C70" w:rsidRPr="00F3376B" w:rsidRDefault="00B67C70" w:rsidP="00B67C70">
      <w:pPr>
        <w:pStyle w:val="Prrafodelista"/>
        <w:autoSpaceDE w:val="0"/>
        <w:autoSpaceDN w:val="0"/>
        <w:adjustRightInd w:val="0"/>
        <w:rPr>
          <w:rFonts w:ascii="Montserrat-Regular" w:eastAsiaTheme="minorHAnsi" w:hAnsi="Montserrat-Regular" w:cs="Montserrat-Regular"/>
          <w:color w:val="000000"/>
          <w:sz w:val="20"/>
          <w:szCs w:val="20"/>
          <w:lang w:val="es-MX" w:eastAsia="en-US"/>
        </w:rPr>
      </w:pPr>
    </w:p>
    <w:p w14:paraId="2A84D945" w14:textId="77777777" w:rsidR="00F3376B" w:rsidRPr="00F3376B" w:rsidRDefault="00F3376B" w:rsidP="00F3376B">
      <w:pPr>
        <w:pStyle w:val="Prrafodelista"/>
        <w:rPr>
          <w:rFonts w:ascii="Montserrat-Regular" w:eastAsiaTheme="minorHAnsi" w:hAnsi="Montserrat-Regular" w:cs="Montserrat-Regular"/>
          <w:color w:val="000000"/>
          <w:sz w:val="20"/>
          <w:szCs w:val="20"/>
          <w:lang w:val="es-MX" w:eastAsia="en-US"/>
        </w:rPr>
      </w:pPr>
    </w:p>
    <w:p w14:paraId="315C9358" w14:textId="77777777" w:rsidR="00A75911" w:rsidRDefault="00A75911" w:rsidP="00F3376B">
      <w:pPr>
        <w:pStyle w:val="Prrafodelista"/>
        <w:autoSpaceDE w:val="0"/>
        <w:autoSpaceDN w:val="0"/>
        <w:adjustRightInd w:val="0"/>
        <w:rPr>
          <w:rFonts w:ascii="Montserrat-Regular" w:eastAsiaTheme="minorHAnsi" w:hAnsi="Montserrat-Regular" w:cs="Montserrat-Regular"/>
          <w:color w:val="000000"/>
          <w:sz w:val="20"/>
          <w:szCs w:val="20"/>
          <w:lang w:val="es-MX" w:eastAsia="en-US"/>
        </w:rPr>
        <w:sectPr w:rsidR="00A75911" w:rsidSect="00884CB0">
          <w:pgSz w:w="12240" w:h="15840"/>
          <w:pgMar w:top="1418" w:right="1701" w:bottom="567" w:left="992" w:header="709" w:footer="709" w:gutter="0"/>
          <w:cols w:space="708"/>
          <w:docGrid w:linePitch="360"/>
        </w:sectPr>
      </w:pPr>
    </w:p>
    <w:p w14:paraId="21FDC6DA" w14:textId="229E9060" w:rsidR="00F3376B" w:rsidRPr="00F3376B" w:rsidRDefault="00A75911" w:rsidP="00F3376B">
      <w:pPr>
        <w:pStyle w:val="Prrafodelista"/>
        <w:autoSpaceDE w:val="0"/>
        <w:autoSpaceDN w:val="0"/>
        <w:adjustRightInd w:val="0"/>
        <w:rPr>
          <w:rFonts w:ascii="Montserrat-Regular" w:eastAsiaTheme="minorHAnsi" w:hAnsi="Montserrat-Regular" w:cs="Montserrat-Regular"/>
          <w:color w:val="000000"/>
          <w:sz w:val="20"/>
          <w:szCs w:val="20"/>
          <w:lang w:val="es-MX" w:eastAsia="en-US"/>
        </w:rPr>
      </w:pPr>
      <w:r>
        <w:rPr>
          <w:noProof/>
          <w:lang w:val="es-MX" w:eastAsia="es-MX"/>
        </w:rPr>
        <w:lastRenderedPageBreak/>
        <w:drawing>
          <wp:inline distT="0" distB="0" distL="0" distR="0" wp14:anchorId="38158632" wp14:editId="2CCA0568">
            <wp:extent cx="8524875" cy="50673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524875" cy="5067300"/>
                    </a:xfrm>
                    <a:prstGeom prst="rect">
                      <a:avLst/>
                    </a:prstGeom>
                  </pic:spPr>
                </pic:pic>
              </a:graphicData>
            </a:graphic>
          </wp:inline>
        </w:drawing>
      </w:r>
    </w:p>
    <w:p w14:paraId="1B664629" w14:textId="77777777" w:rsidR="00884CB0" w:rsidRDefault="00884CB0"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3D9E5C66" w14:textId="77777777" w:rsidR="00884CB0" w:rsidRDefault="00884CB0"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7F4B9629" w14:textId="77777777" w:rsidR="00884CB0" w:rsidRDefault="00884CB0"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11CC8C52" w14:textId="77777777" w:rsidR="00884CB0" w:rsidRDefault="00884CB0"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6F2FEF24" w14:textId="77777777" w:rsidR="00884CB0" w:rsidRDefault="00884CB0"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3D5186BE" w14:textId="77777777" w:rsidR="00884CB0" w:rsidRDefault="00884CB0" w:rsidP="00A75911">
      <w:pPr>
        <w:tabs>
          <w:tab w:val="right" w:leader="underscore" w:pos="8505"/>
          <w:tab w:val="left" w:pos="8647"/>
          <w:tab w:val="right" w:leader="underscore" w:pos="10065"/>
          <w:tab w:val="left" w:pos="10206"/>
          <w:tab w:val="right" w:leader="underscore" w:pos="13962"/>
        </w:tabs>
        <w:rPr>
          <w:b/>
          <w:szCs w:val="20"/>
        </w:rPr>
      </w:pPr>
      <w:bookmarkStart w:id="0" w:name="_GoBack"/>
      <w:bookmarkEnd w:id="0"/>
    </w:p>
    <w:sectPr w:rsidR="00884CB0" w:rsidSect="00A75911">
      <w:pgSz w:w="15840" w:h="12240" w:orient="landscape"/>
      <w:pgMar w:top="992" w:right="1418" w:bottom="170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Regular">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85F31"/>
    <w:multiLevelType w:val="hybridMultilevel"/>
    <w:tmpl w:val="0986A6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C0F6B4E"/>
    <w:multiLevelType w:val="hybridMultilevel"/>
    <w:tmpl w:val="9F5AB1F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E6840A8"/>
    <w:multiLevelType w:val="hybridMultilevel"/>
    <w:tmpl w:val="5D50467A"/>
    <w:lvl w:ilvl="0" w:tplc="C7407586">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E9"/>
    <w:rsid w:val="003679BA"/>
    <w:rsid w:val="003F0AFF"/>
    <w:rsid w:val="004B7C85"/>
    <w:rsid w:val="005E129B"/>
    <w:rsid w:val="00677DE9"/>
    <w:rsid w:val="00742FCE"/>
    <w:rsid w:val="007704D8"/>
    <w:rsid w:val="007A1F24"/>
    <w:rsid w:val="007C3507"/>
    <w:rsid w:val="00884CB0"/>
    <w:rsid w:val="008A44E3"/>
    <w:rsid w:val="00972888"/>
    <w:rsid w:val="00A04AB2"/>
    <w:rsid w:val="00A6500F"/>
    <w:rsid w:val="00A75911"/>
    <w:rsid w:val="00AD53C3"/>
    <w:rsid w:val="00B45F5D"/>
    <w:rsid w:val="00B67C70"/>
    <w:rsid w:val="00BA67F7"/>
    <w:rsid w:val="00C776D1"/>
    <w:rsid w:val="00D37F1A"/>
    <w:rsid w:val="00E91B19"/>
    <w:rsid w:val="00F26F6C"/>
    <w:rsid w:val="00F337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character" w:styleId="Hipervnculo">
    <w:name w:val="Hyperlink"/>
    <w:basedOn w:val="Fuentedeprrafopredeter"/>
    <w:uiPriority w:val="99"/>
    <w:unhideWhenUsed/>
    <w:rsid w:val="00F26F6C"/>
    <w:rPr>
      <w:color w:val="0563C1" w:themeColor="hyperlink"/>
      <w:u w:val="single"/>
    </w:rPr>
  </w:style>
  <w:style w:type="paragraph" w:styleId="Puesto">
    <w:name w:val="Title"/>
    <w:basedOn w:val="Normal"/>
    <w:next w:val="Normal"/>
    <w:link w:val="PuestoCar"/>
    <w:uiPriority w:val="10"/>
    <w:qFormat/>
    <w:rsid w:val="00884CB0"/>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884CB0"/>
    <w:rPr>
      <w:rFonts w:asciiTheme="majorHAnsi" w:eastAsiaTheme="majorEastAsia" w:hAnsiTheme="majorHAnsi" w:cstheme="majorBidi"/>
      <w:spacing w:val="-10"/>
      <w:kern w:val="28"/>
      <w:sz w:val="56"/>
      <w:szCs w:val="5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UpLunVDQ40" TargetMode="External"/><Relationship Id="rId3" Type="http://schemas.openxmlformats.org/officeDocument/2006/relationships/settings" Target="settings.xml"/><Relationship Id="rId7" Type="http://schemas.openxmlformats.org/officeDocument/2006/relationships/hyperlink" Target="https://youtu.be/oBxcVWrU-w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8OHV5zpVpZ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1125</Words>
  <Characters>6190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CINTHIA GUADALUPE RIVERA AGUILERA</cp:lastModifiedBy>
  <cp:revision>2</cp:revision>
  <dcterms:created xsi:type="dcterms:W3CDTF">2021-05-16T08:20:00Z</dcterms:created>
  <dcterms:modified xsi:type="dcterms:W3CDTF">2021-05-16T08:20:00Z</dcterms:modified>
</cp:coreProperties>
</file>