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A695" w14:textId="77777777" w:rsidR="00AE1A2C" w:rsidRPr="00F02DAD" w:rsidRDefault="00AE1A2C" w:rsidP="00AE1A2C">
      <w:pPr>
        <w:jc w:val="center"/>
        <w:rPr>
          <w:rFonts w:ascii="Arial" w:hAnsi="Arial" w:cs="Arial"/>
          <w:sz w:val="36"/>
          <w:szCs w:val="22"/>
        </w:rPr>
      </w:pPr>
      <w:r w:rsidRPr="00F02DAD">
        <w:rPr>
          <w:rFonts w:ascii="Arial" w:hAnsi="Arial" w:cs="Arial"/>
          <w:sz w:val="36"/>
          <w:szCs w:val="22"/>
        </w:rPr>
        <w:t>Escuela Normal de Educación Preescolar</w:t>
      </w:r>
    </w:p>
    <w:p w14:paraId="30225F46" w14:textId="77777777" w:rsidR="00AE1A2C" w:rsidRPr="00F02DAD" w:rsidRDefault="00AE1A2C" w:rsidP="00AE1A2C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Licenciatura en Educación Preescolar</w:t>
      </w:r>
    </w:p>
    <w:p w14:paraId="31ADBC4C" w14:textId="77777777" w:rsidR="00AE1A2C" w:rsidRPr="00F02DAD" w:rsidRDefault="00AE1A2C" w:rsidP="00AE1A2C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Ciclo escolar 2020-2021</w:t>
      </w:r>
    </w:p>
    <w:p w14:paraId="711D8E77" w14:textId="77777777" w:rsidR="00AE1A2C" w:rsidRPr="00F02DAD" w:rsidRDefault="00AE1A2C" w:rsidP="00AE1A2C">
      <w:pPr>
        <w:jc w:val="center"/>
        <w:rPr>
          <w:rFonts w:ascii="Arial" w:hAnsi="Arial" w:cs="Arial"/>
          <w:sz w:val="32"/>
        </w:rPr>
      </w:pPr>
    </w:p>
    <w:p w14:paraId="15EF69CA" w14:textId="77777777" w:rsidR="00AE1A2C" w:rsidRPr="00F02DAD" w:rsidRDefault="00AE1A2C" w:rsidP="00AE1A2C">
      <w:pPr>
        <w:jc w:val="center"/>
        <w:rPr>
          <w:rFonts w:ascii="Arial" w:hAnsi="Arial" w:cs="Arial"/>
          <w:sz w:val="32"/>
        </w:rPr>
      </w:pPr>
      <w:r w:rsidRPr="00F02DAD">
        <w:rPr>
          <w:rFonts w:ascii="Arial" w:hAnsi="Arial" w:cs="Arial"/>
          <w:noProof/>
          <w:sz w:val="40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5CE31070" wp14:editId="0DFA73F4">
            <wp:simplePos x="0" y="0"/>
            <wp:positionH relativeFrom="margin">
              <wp:align>center</wp:align>
            </wp:positionH>
            <wp:positionV relativeFrom="paragraph">
              <wp:posOffset>31115</wp:posOffset>
            </wp:positionV>
            <wp:extent cx="1009015" cy="126492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18750" t="24964" r="60417" b="28617"/>
                    <a:stretch/>
                  </pic:blipFill>
                  <pic:spPr bwMode="auto">
                    <a:xfrm>
                      <a:off x="0" y="0"/>
                      <a:ext cx="1009015" cy="1264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A15EB" w14:textId="77777777" w:rsidR="00AE1A2C" w:rsidRPr="00F02DAD" w:rsidRDefault="00AE1A2C" w:rsidP="00AE1A2C">
      <w:pPr>
        <w:jc w:val="center"/>
        <w:rPr>
          <w:rFonts w:ascii="Arial" w:hAnsi="Arial" w:cs="Arial"/>
          <w:sz w:val="32"/>
        </w:rPr>
      </w:pPr>
    </w:p>
    <w:p w14:paraId="29E7A04E" w14:textId="77777777" w:rsidR="00AE1A2C" w:rsidRPr="00F02DAD" w:rsidRDefault="00AE1A2C" w:rsidP="00AE1A2C">
      <w:pPr>
        <w:jc w:val="center"/>
        <w:rPr>
          <w:rFonts w:ascii="Arial" w:hAnsi="Arial" w:cs="Arial"/>
          <w:sz w:val="32"/>
        </w:rPr>
      </w:pPr>
    </w:p>
    <w:p w14:paraId="35FD9233" w14:textId="77777777" w:rsidR="00AE1A2C" w:rsidRPr="00F02DAD" w:rsidRDefault="00AE1A2C" w:rsidP="00AE1A2C">
      <w:pPr>
        <w:jc w:val="center"/>
        <w:rPr>
          <w:rFonts w:ascii="Arial" w:hAnsi="Arial" w:cs="Arial"/>
          <w:sz w:val="32"/>
        </w:rPr>
      </w:pPr>
    </w:p>
    <w:p w14:paraId="5BDE7B67" w14:textId="77777777" w:rsidR="00AE1A2C" w:rsidRDefault="00AE1A2C" w:rsidP="00AE1A2C">
      <w:pPr>
        <w:rPr>
          <w:rFonts w:ascii="Arial" w:hAnsi="Arial" w:cs="Arial"/>
          <w:sz w:val="32"/>
        </w:rPr>
      </w:pPr>
    </w:p>
    <w:p w14:paraId="01310633" w14:textId="77777777" w:rsidR="00AE1A2C" w:rsidRPr="00F02DAD" w:rsidRDefault="00AE1A2C" w:rsidP="00AE1A2C">
      <w:pPr>
        <w:rPr>
          <w:rFonts w:ascii="Arial" w:hAnsi="Arial" w:cs="Arial"/>
          <w:sz w:val="32"/>
        </w:rPr>
      </w:pPr>
    </w:p>
    <w:p w14:paraId="50C77598" w14:textId="77777777" w:rsidR="00AE1A2C" w:rsidRPr="00F02DAD" w:rsidRDefault="00AE1A2C" w:rsidP="00AE1A2C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>Curso:</w:t>
      </w:r>
    </w:p>
    <w:p w14:paraId="0EF7225D" w14:textId="29BB80CE" w:rsidR="00AE1A2C" w:rsidRPr="00F02DAD" w:rsidRDefault="00AE1A2C" w:rsidP="00AE1A2C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Bases legales y normativas de la educación básica</w:t>
      </w:r>
    </w:p>
    <w:p w14:paraId="39EDF612" w14:textId="77777777" w:rsidR="00AE1A2C" w:rsidRPr="00F02DAD" w:rsidRDefault="00AE1A2C" w:rsidP="00AE1A2C">
      <w:pPr>
        <w:jc w:val="center"/>
        <w:rPr>
          <w:rFonts w:ascii="Arial" w:hAnsi="Arial" w:cs="Arial"/>
          <w:sz w:val="28"/>
          <w:szCs w:val="22"/>
        </w:rPr>
      </w:pPr>
    </w:p>
    <w:p w14:paraId="7905D16C" w14:textId="77777777" w:rsidR="00AE1A2C" w:rsidRPr="00F02DAD" w:rsidRDefault="00AE1A2C" w:rsidP="00AE1A2C">
      <w:pPr>
        <w:jc w:val="center"/>
        <w:rPr>
          <w:rFonts w:ascii="Arial" w:hAnsi="Arial" w:cs="Arial"/>
          <w:b/>
          <w:sz w:val="10"/>
          <w:szCs w:val="6"/>
        </w:rPr>
      </w:pPr>
    </w:p>
    <w:p w14:paraId="6F4027F9" w14:textId="613B0764" w:rsidR="00AE1A2C" w:rsidRPr="00F02DAD" w:rsidRDefault="00AE1A2C" w:rsidP="00AE1A2C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 xml:space="preserve">Profesor: </w:t>
      </w:r>
    </w:p>
    <w:p w14:paraId="0B4A7286" w14:textId="2F656E08" w:rsidR="00AE1A2C" w:rsidRPr="00F02DAD" w:rsidRDefault="00AE1A2C" w:rsidP="00AE1A2C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 xml:space="preserve">Arturo Flores Rodríguez </w:t>
      </w:r>
    </w:p>
    <w:p w14:paraId="421823EB" w14:textId="77777777" w:rsidR="00AE1A2C" w:rsidRPr="00F02DAD" w:rsidRDefault="00AE1A2C" w:rsidP="00AE1A2C">
      <w:pPr>
        <w:jc w:val="center"/>
        <w:rPr>
          <w:rFonts w:ascii="Arial" w:hAnsi="Arial" w:cs="Arial"/>
          <w:sz w:val="28"/>
          <w:szCs w:val="22"/>
        </w:rPr>
      </w:pPr>
    </w:p>
    <w:p w14:paraId="3326D2C7" w14:textId="77777777" w:rsidR="00AE1A2C" w:rsidRPr="00F02DAD" w:rsidRDefault="00AE1A2C" w:rsidP="00AE1A2C">
      <w:pPr>
        <w:jc w:val="center"/>
        <w:rPr>
          <w:rFonts w:ascii="Arial" w:hAnsi="Arial" w:cs="Arial"/>
          <w:b/>
          <w:sz w:val="10"/>
          <w:szCs w:val="6"/>
        </w:rPr>
      </w:pPr>
    </w:p>
    <w:p w14:paraId="7370DF0D" w14:textId="42E26239" w:rsidR="00AE1A2C" w:rsidRPr="00F02DAD" w:rsidRDefault="00AE1A2C" w:rsidP="00AE1A2C">
      <w:pPr>
        <w:jc w:val="center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b/>
          <w:sz w:val="28"/>
          <w:szCs w:val="22"/>
        </w:rPr>
        <w:t>Alumn</w:t>
      </w:r>
      <w:r w:rsidRPr="00F02DAD">
        <w:rPr>
          <w:rFonts w:ascii="Arial" w:hAnsi="Arial" w:cs="Arial"/>
          <w:b/>
          <w:sz w:val="28"/>
          <w:szCs w:val="22"/>
        </w:rPr>
        <w:t>a:</w:t>
      </w:r>
      <w:r w:rsidRPr="00F02DAD">
        <w:rPr>
          <w:rFonts w:ascii="Arial" w:hAnsi="Arial" w:cs="Arial"/>
          <w:sz w:val="32"/>
          <w:szCs w:val="22"/>
        </w:rPr>
        <w:t xml:space="preserve"> </w:t>
      </w:r>
    </w:p>
    <w:p w14:paraId="4C29EFDB" w14:textId="77777777" w:rsidR="00AE1A2C" w:rsidRPr="00F02DAD" w:rsidRDefault="00AE1A2C" w:rsidP="00AE1A2C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Luz María Velásquez Mata</w:t>
      </w:r>
      <w:r w:rsidRPr="00F02DAD">
        <w:rPr>
          <w:rFonts w:ascii="Arial" w:hAnsi="Arial" w:cs="Arial"/>
          <w:b/>
          <w:sz w:val="28"/>
          <w:szCs w:val="22"/>
        </w:rPr>
        <w:t xml:space="preserve"> </w:t>
      </w:r>
      <w:r w:rsidRPr="00F02DAD">
        <w:rPr>
          <w:rFonts w:ascii="Arial" w:hAnsi="Arial" w:cs="Arial"/>
          <w:bCs/>
          <w:sz w:val="28"/>
          <w:szCs w:val="22"/>
        </w:rPr>
        <w:t>No.</w:t>
      </w:r>
      <w:r w:rsidRPr="00F02DAD">
        <w:rPr>
          <w:rFonts w:ascii="Arial" w:hAnsi="Arial" w:cs="Arial"/>
          <w:sz w:val="28"/>
          <w:szCs w:val="22"/>
        </w:rPr>
        <w:t>20</w:t>
      </w:r>
    </w:p>
    <w:p w14:paraId="7FE38164" w14:textId="77777777" w:rsidR="00AE1A2C" w:rsidRPr="00F02DAD" w:rsidRDefault="00AE1A2C" w:rsidP="00AE1A2C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3</w:t>
      </w:r>
      <w:r w:rsidRPr="00F02DAD">
        <w:rPr>
          <w:rFonts w:ascii="Arial" w:hAnsi="Arial" w:cs="Arial"/>
          <w:b/>
          <w:bCs/>
          <w:sz w:val="28"/>
          <w:szCs w:val="22"/>
        </w:rPr>
        <w:t xml:space="preserve">° </w:t>
      </w:r>
      <w:r w:rsidRPr="00F02DAD">
        <w:rPr>
          <w:rFonts w:ascii="Arial" w:hAnsi="Arial" w:cs="Arial"/>
          <w:sz w:val="28"/>
          <w:szCs w:val="22"/>
        </w:rPr>
        <w:t xml:space="preserve">“B”     </w:t>
      </w:r>
    </w:p>
    <w:p w14:paraId="55E7DB8D" w14:textId="77777777" w:rsidR="00AE1A2C" w:rsidRPr="00F02DAD" w:rsidRDefault="00AE1A2C" w:rsidP="00AE1A2C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 xml:space="preserve">   </w:t>
      </w:r>
    </w:p>
    <w:p w14:paraId="3ADEA4BD" w14:textId="44753504" w:rsidR="00AE1A2C" w:rsidRDefault="00AE1A2C" w:rsidP="00AE1A2C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F02DAD">
        <w:rPr>
          <w:rFonts w:ascii="Arial" w:hAnsi="Arial" w:cs="Arial"/>
          <w:b/>
          <w:sz w:val="32"/>
          <w:szCs w:val="22"/>
        </w:rPr>
        <w:t>“</w:t>
      </w:r>
      <w:r>
        <w:rPr>
          <w:rFonts w:ascii="Arial" w:hAnsi="Arial" w:cs="Arial"/>
          <w:b/>
          <w:sz w:val="32"/>
          <w:szCs w:val="22"/>
        </w:rPr>
        <w:t xml:space="preserve">Actividad </w:t>
      </w:r>
      <w:r w:rsidR="00C579C7">
        <w:rPr>
          <w:rFonts w:ascii="Arial" w:hAnsi="Arial" w:cs="Arial"/>
          <w:b/>
          <w:sz w:val="32"/>
          <w:szCs w:val="22"/>
        </w:rPr>
        <w:t>2.</w:t>
      </w:r>
      <w:r w:rsidR="0067424A">
        <w:rPr>
          <w:rFonts w:ascii="Arial" w:hAnsi="Arial" w:cs="Arial"/>
          <w:b/>
          <w:sz w:val="32"/>
          <w:szCs w:val="22"/>
        </w:rPr>
        <w:t>2</w:t>
      </w:r>
      <w:r w:rsidR="00C579C7">
        <w:rPr>
          <w:rFonts w:ascii="Arial" w:hAnsi="Arial" w:cs="Arial"/>
          <w:b/>
          <w:sz w:val="32"/>
          <w:szCs w:val="22"/>
        </w:rPr>
        <w:t>. Reporte de vídeos</w:t>
      </w:r>
      <w:r w:rsidRPr="00F02DAD">
        <w:rPr>
          <w:rFonts w:ascii="Arial" w:hAnsi="Arial" w:cs="Arial"/>
          <w:b/>
          <w:sz w:val="32"/>
          <w:szCs w:val="22"/>
        </w:rPr>
        <w:t>”</w:t>
      </w:r>
    </w:p>
    <w:p w14:paraId="0A62AB73" w14:textId="77777777" w:rsidR="00AE1A2C" w:rsidRDefault="00AE1A2C" w:rsidP="00AE1A2C">
      <w:pPr>
        <w:spacing w:line="276" w:lineRule="auto"/>
        <w:jc w:val="center"/>
        <w:rPr>
          <w:rFonts w:ascii="Arial" w:hAnsi="Arial" w:cs="Arial"/>
          <w:b/>
          <w:sz w:val="36"/>
        </w:rPr>
      </w:pPr>
    </w:p>
    <w:p w14:paraId="06580484" w14:textId="77777777" w:rsidR="00AE1A2C" w:rsidRDefault="00AE1A2C" w:rsidP="00AE1A2C">
      <w:pPr>
        <w:spacing w:line="276" w:lineRule="auto"/>
        <w:jc w:val="center"/>
        <w:rPr>
          <w:rFonts w:ascii="Arial" w:hAnsi="Arial" w:cs="Arial"/>
          <w:b/>
          <w:sz w:val="36"/>
        </w:rPr>
      </w:pPr>
    </w:p>
    <w:p w14:paraId="79B1F618" w14:textId="575659BF" w:rsidR="00AE1A2C" w:rsidRDefault="00AE1A2C" w:rsidP="00AE1A2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>Unidad de aprendizaje I</w:t>
      </w:r>
      <w:r w:rsidR="00C579C7">
        <w:rPr>
          <w:rFonts w:ascii="Arial" w:hAnsi="Arial" w:cs="Arial"/>
          <w:sz w:val="28"/>
          <w:szCs w:val="28"/>
        </w:rPr>
        <w:t>I</w:t>
      </w:r>
      <w:r w:rsidRPr="00F02DAD">
        <w:rPr>
          <w:rFonts w:ascii="Arial" w:hAnsi="Arial" w:cs="Arial"/>
          <w:sz w:val="28"/>
          <w:szCs w:val="28"/>
        </w:rPr>
        <w:t xml:space="preserve">. </w:t>
      </w:r>
      <w:r w:rsidR="00C579C7">
        <w:rPr>
          <w:rFonts w:ascii="Arial" w:hAnsi="Arial" w:cs="Arial"/>
          <w:sz w:val="28"/>
          <w:szCs w:val="28"/>
        </w:rPr>
        <w:t>Responsabilidades legales y éticos del quehacer profesional</w:t>
      </w:r>
      <w:r>
        <w:rPr>
          <w:rFonts w:ascii="Arial" w:hAnsi="Arial" w:cs="Arial"/>
          <w:sz w:val="28"/>
          <w:szCs w:val="28"/>
        </w:rPr>
        <w:t>.</w:t>
      </w:r>
    </w:p>
    <w:p w14:paraId="3B3AF520" w14:textId="77777777" w:rsidR="00AE1A2C" w:rsidRPr="00F02DAD" w:rsidRDefault="00AE1A2C" w:rsidP="00AE1A2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       </w:t>
      </w:r>
    </w:p>
    <w:p w14:paraId="5EE99AAA" w14:textId="28CD4076" w:rsidR="00AE1A2C" w:rsidRPr="00AE1A2C" w:rsidRDefault="00AE1A2C" w:rsidP="00AE1A2C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F02DAD">
        <w:rPr>
          <w:rFonts w:ascii="Arial" w:hAnsi="Arial" w:cs="Arial"/>
          <w:bCs/>
          <w:sz w:val="28"/>
          <w:szCs w:val="28"/>
        </w:rPr>
        <w:t xml:space="preserve">Competencias </w:t>
      </w:r>
      <w:r>
        <w:rPr>
          <w:rFonts w:ascii="Arial" w:hAnsi="Arial" w:cs="Arial"/>
          <w:bCs/>
          <w:sz w:val="28"/>
          <w:szCs w:val="28"/>
        </w:rPr>
        <w:t>profesionales</w:t>
      </w:r>
    </w:p>
    <w:p w14:paraId="42DF533C" w14:textId="652EB79F" w:rsidR="00AE1A2C" w:rsidRPr="00AE1A2C" w:rsidRDefault="00AE1A2C" w:rsidP="00AE1A2C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F02DAD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4C4736E9" w14:textId="49557E19" w:rsidR="00AE1A2C" w:rsidRPr="00F02DAD" w:rsidRDefault="00AE1A2C" w:rsidP="00AE1A2C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Actúa de manera ética ante la diversidad de situaciones </w:t>
      </w:r>
      <w:r w:rsidR="0018004D">
        <w:rPr>
          <w:rFonts w:ascii="Arial" w:hAnsi="Arial" w:cs="Arial"/>
        </w:rPr>
        <w:t>que se presentan en la práctica profesional.</w:t>
      </w:r>
    </w:p>
    <w:p w14:paraId="0C88F8B8" w14:textId="77777777" w:rsidR="00AE1A2C" w:rsidRDefault="00AE1A2C" w:rsidP="00AE1A2C">
      <w:pPr>
        <w:spacing w:line="276" w:lineRule="auto"/>
        <w:rPr>
          <w:rFonts w:ascii="Arial" w:hAnsi="Arial" w:cs="Arial"/>
          <w:b/>
          <w:sz w:val="36"/>
        </w:rPr>
      </w:pPr>
    </w:p>
    <w:p w14:paraId="3D425BD1" w14:textId="77777777" w:rsidR="0067424A" w:rsidRDefault="0067424A" w:rsidP="00AE1A2C">
      <w:pPr>
        <w:spacing w:line="276" w:lineRule="auto"/>
        <w:rPr>
          <w:rFonts w:ascii="Arial" w:hAnsi="Arial" w:cs="Arial"/>
          <w:b/>
          <w:sz w:val="36"/>
        </w:rPr>
      </w:pPr>
    </w:p>
    <w:p w14:paraId="1A4C5393" w14:textId="35C937FE" w:rsidR="00133182" w:rsidRDefault="0067424A" w:rsidP="00AE1A2C">
      <w:pPr>
        <w:spacing w:line="276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16</w:t>
      </w:r>
      <w:r w:rsidR="00AE1A2C">
        <w:rPr>
          <w:rFonts w:ascii="Arial" w:hAnsi="Arial" w:cs="Arial"/>
          <w:bCs/>
          <w:sz w:val="28"/>
        </w:rPr>
        <w:t xml:space="preserve"> </w:t>
      </w:r>
      <w:r w:rsidR="00AE1A2C" w:rsidRPr="00D02ECD">
        <w:rPr>
          <w:rFonts w:ascii="Arial" w:hAnsi="Arial" w:cs="Arial"/>
          <w:bCs/>
          <w:sz w:val="28"/>
        </w:rPr>
        <w:t>de</w:t>
      </w:r>
      <w:r w:rsidR="00AE1A2C">
        <w:rPr>
          <w:rFonts w:ascii="Arial" w:hAnsi="Arial" w:cs="Arial"/>
          <w:bCs/>
          <w:sz w:val="28"/>
        </w:rPr>
        <w:t xml:space="preserve"> </w:t>
      </w:r>
      <w:r w:rsidR="00C579C7">
        <w:rPr>
          <w:rFonts w:ascii="Arial" w:hAnsi="Arial" w:cs="Arial"/>
          <w:bCs/>
          <w:sz w:val="28"/>
        </w:rPr>
        <w:t>mayo</w:t>
      </w:r>
      <w:r w:rsidR="00AE1A2C">
        <w:rPr>
          <w:rFonts w:ascii="Arial" w:hAnsi="Arial" w:cs="Arial"/>
          <w:bCs/>
          <w:sz w:val="28"/>
        </w:rPr>
        <w:t xml:space="preserve"> </w:t>
      </w:r>
      <w:r w:rsidR="00AE1A2C" w:rsidRPr="00D02ECD">
        <w:rPr>
          <w:rFonts w:ascii="Arial" w:hAnsi="Arial" w:cs="Arial"/>
          <w:bCs/>
          <w:sz w:val="28"/>
        </w:rPr>
        <w:t>de 202</w:t>
      </w:r>
      <w:r w:rsidR="00AE1A2C">
        <w:rPr>
          <w:rFonts w:ascii="Arial" w:hAnsi="Arial" w:cs="Arial"/>
          <w:bCs/>
          <w:sz w:val="28"/>
        </w:rPr>
        <w:t>1</w:t>
      </w:r>
      <w:r w:rsidR="00AE1A2C" w:rsidRPr="00D02ECD">
        <w:rPr>
          <w:rFonts w:ascii="Arial" w:hAnsi="Arial" w:cs="Arial"/>
          <w:bCs/>
          <w:sz w:val="28"/>
        </w:rPr>
        <w:t xml:space="preserve">       </w:t>
      </w:r>
      <w:r w:rsidR="00C579C7">
        <w:rPr>
          <w:rFonts w:ascii="Arial" w:hAnsi="Arial" w:cs="Arial"/>
          <w:bCs/>
          <w:sz w:val="28"/>
        </w:rPr>
        <w:t xml:space="preserve">  </w:t>
      </w:r>
      <w:r w:rsidR="00AE1A2C" w:rsidRPr="00D02ECD">
        <w:rPr>
          <w:rFonts w:ascii="Arial" w:hAnsi="Arial" w:cs="Arial"/>
          <w:bCs/>
          <w:sz w:val="28"/>
        </w:rPr>
        <w:t xml:space="preserve">      </w:t>
      </w:r>
      <w:r w:rsidR="00AE1A2C">
        <w:rPr>
          <w:rFonts w:ascii="Arial" w:hAnsi="Arial" w:cs="Arial"/>
          <w:bCs/>
          <w:sz w:val="28"/>
        </w:rPr>
        <w:t xml:space="preserve"> </w:t>
      </w:r>
      <w:r w:rsidR="00AE1A2C" w:rsidRPr="00D02ECD">
        <w:rPr>
          <w:rFonts w:ascii="Arial" w:hAnsi="Arial" w:cs="Arial"/>
          <w:bCs/>
          <w:sz w:val="28"/>
        </w:rPr>
        <w:t xml:space="preserve"> </w:t>
      </w:r>
      <w:r w:rsidR="00AE1A2C">
        <w:rPr>
          <w:rFonts w:ascii="Arial" w:hAnsi="Arial" w:cs="Arial"/>
          <w:bCs/>
          <w:sz w:val="28"/>
        </w:rPr>
        <w:t xml:space="preserve"> </w:t>
      </w:r>
      <w:r w:rsidR="00AE1A2C" w:rsidRPr="00D02ECD">
        <w:rPr>
          <w:rFonts w:ascii="Arial" w:hAnsi="Arial" w:cs="Arial"/>
          <w:bCs/>
          <w:sz w:val="28"/>
        </w:rPr>
        <w:t xml:space="preserve">    </w:t>
      </w:r>
      <w:r w:rsidR="00AE1A2C">
        <w:rPr>
          <w:rFonts w:ascii="Arial" w:hAnsi="Arial" w:cs="Arial"/>
          <w:bCs/>
          <w:sz w:val="28"/>
        </w:rPr>
        <w:t xml:space="preserve">          </w:t>
      </w:r>
      <w:r w:rsidR="00AE1A2C" w:rsidRPr="00D02ECD">
        <w:rPr>
          <w:rFonts w:ascii="Arial" w:hAnsi="Arial" w:cs="Arial"/>
          <w:bCs/>
          <w:sz w:val="28"/>
        </w:rPr>
        <w:t xml:space="preserve">       </w:t>
      </w:r>
      <w:r w:rsidR="00AE1A2C">
        <w:rPr>
          <w:rFonts w:ascii="Arial" w:hAnsi="Arial" w:cs="Arial"/>
          <w:bCs/>
          <w:sz w:val="28"/>
        </w:rPr>
        <w:t xml:space="preserve">    </w:t>
      </w:r>
      <w:r w:rsidR="00AE1A2C" w:rsidRPr="00D02ECD">
        <w:rPr>
          <w:rFonts w:ascii="Arial" w:hAnsi="Arial" w:cs="Arial"/>
          <w:bCs/>
          <w:sz w:val="28"/>
        </w:rPr>
        <w:t xml:space="preserve">          Saltillo, Coahuil</w:t>
      </w:r>
      <w:r w:rsidR="00133182">
        <w:rPr>
          <w:rFonts w:ascii="Arial" w:hAnsi="Arial" w:cs="Arial"/>
          <w:bCs/>
          <w:sz w:val="28"/>
        </w:rPr>
        <w:t>a</w:t>
      </w:r>
    </w:p>
    <w:p w14:paraId="6ED50EB0" w14:textId="1D7E4306" w:rsidR="003339FD" w:rsidRDefault="0067424A" w:rsidP="000D702E">
      <w:pPr>
        <w:spacing w:after="240"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Reporte de vídeos</w:t>
      </w:r>
      <w:r w:rsidR="00133182">
        <w:rPr>
          <w:rFonts w:ascii="Arial" w:hAnsi="Arial" w:cs="Arial"/>
          <w:b/>
          <w:sz w:val="28"/>
        </w:rPr>
        <w:t>.</w:t>
      </w:r>
    </w:p>
    <w:p w14:paraId="6D9C6BA6" w14:textId="3BF47316" w:rsidR="00251962" w:rsidRDefault="00DB473B" w:rsidP="000D702E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Cuando una persona tiene deseos de salir adelante y luchar por sus sueños, lo hará sin importar las condiciones y el contexto en las que se encuentre</w:t>
      </w:r>
      <w:r w:rsidR="0085385E">
        <w:rPr>
          <w:rFonts w:ascii="Arial" w:hAnsi="Arial" w:cs="Arial"/>
          <w:bCs/>
          <w:szCs w:val="22"/>
        </w:rPr>
        <w:t>, se necesita que tenga una decisión definida sobre lo que quiere y a donde puede llegar personal y profesionalmente si tiene acceso a la educación.</w:t>
      </w:r>
    </w:p>
    <w:p w14:paraId="22767D5D" w14:textId="600CDB08" w:rsidR="006A5357" w:rsidRPr="000D702E" w:rsidRDefault="00251962" w:rsidP="000D702E">
      <w:pPr>
        <w:spacing w:line="360" w:lineRule="auto"/>
        <w:rPr>
          <w:rFonts w:ascii="Arial" w:hAnsi="Arial" w:cs="Arial"/>
          <w:bCs/>
          <w:szCs w:val="22"/>
        </w:rPr>
      </w:pPr>
      <w:r w:rsidRPr="000D702E">
        <w:rPr>
          <w:rFonts w:ascii="Arial" w:hAnsi="Arial" w:cs="Arial"/>
          <w:bCs/>
          <w:szCs w:val="22"/>
        </w:rPr>
        <w:t>Sin embargo</w:t>
      </w:r>
      <w:r w:rsidR="001901E3">
        <w:rPr>
          <w:rFonts w:ascii="Arial" w:hAnsi="Arial" w:cs="Arial"/>
          <w:bCs/>
          <w:szCs w:val="22"/>
        </w:rPr>
        <w:t xml:space="preserve">, </w:t>
      </w:r>
      <w:r w:rsidRPr="000D702E">
        <w:rPr>
          <w:rFonts w:ascii="Arial" w:hAnsi="Arial" w:cs="Arial"/>
          <w:bCs/>
          <w:szCs w:val="22"/>
        </w:rPr>
        <w:t xml:space="preserve">aunque los niños accedan a la educación y estén decididos sobre lo que quieren, en muchos lugares </w:t>
      </w:r>
      <w:r w:rsidR="00440986">
        <w:rPr>
          <w:rFonts w:ascii="Arial" w:hAnsi="Arial" w:cs="Arial"/>
          <w:bCs/>
          <w:szCs w:val="22"/>
        </w:rPr>
        <w:t xml:space="preserve">no se les </w:t>
      </w:r>
      <w:r w:rsidRPr="000D702E">
        <w:rPr>
          <w:rFonts w:ascii="Arial" w:hAnsi="Arial" w:cs="Arial"/>
          <w:bCs/>
          <w:szCs w:val="22"/>
        </w:rPr>
        <w:t>brinda</w:t>
      </w:r>
      <w:r w:rsidR="00440986">
        <w:rPr>
          <w:rFonts w:ascii="Arial" w:hAnsi="Arial" w:cs="Arial"/>
          <w:bCs/>
          <w:szCs w:val="22"/>
        </w:rPr>
        <w:t xml:space="preserve"> de la forma</w:t>
      </w:r>
      <w:r w:rsidRPr="000D702E">
        <w:rPr>
          <w:rFonts w:ascii="Arial" w:hAnsi="Arial" w:cs="Arial"/>
          <w:bCs/>
          <w:szCs w:val="22"/>
        </w:rPr>
        <w:t xml:space="preserve"> más conveniente </w:t>
      </w:r>
      <w:r w:rsidR="001901E3">
        <w:rPr>
          <w:rFonts w:ascii="Arial" w:hAnsi="Arial" w:cs="Arial"/>
          <w:bCs/>
          <w:szCs w:val="22"/>
        </w:rPr>
        <w:t>ya que</w:t>
      </w:r>
      <w:r w:rsidRPr="000D702E">
        <w:rPr>
          <w:rFonts w:ascii="Arial" w:hAnsi="Arial" w:cs="Arial"/>
          <w:bCs/>
          <w:szCs w:val="22"/>
        </w:rPr>
        <w:t xml:space="preserve"> no se les motiva ni desarrollan sus talentos, se solventa en tiempos pasados </w:t>
      </w:r>
      <w:r w:rsidR="006A5357" w:rsidRPr="000D702E">
        <w:rPr>
          <w:rFonts w:ascii="Arial" w:hAnsi="Arial" w:cs="Arial"/>
          <w:bCs/>
          <w:szCs w:val="22"/>
        </w:rPr>
        <w:t>y por más que se ha intentado reformar la educación sigue estando</w:t>
      </w:r>
      <w:r w:rsidRPr="000D702E">
        <w:rPr>
          <w:rFonts w:ascii="Arial" w:hAnsi="Arial" w:cs="Arial"/>
          <w:bCs/>
          <w:szCs w:val="22"/>
        </w:rPr>
        <w:t xml:space="preserve"> desfasada </w:t>
      </w:r>
      <w:r w:rsidR="00B4674C">
        <w:rPr>
          <w:rFonts w:ascii="Arial" w:hAnsi="Arial" w:cs="Arial"/>
          <w:bCs/>
          <w:szCs w:val="22"/>
        </w:rPr>
        <w:t xml:space="preserve">por lo que </w:t>
      </w:r>
      <w:r w:rsidRPr="000D702E">
        <w:rPr>
          <w:rFonts w:ascii="Arial" w:hAnsi="Arial" w:cs="Arial"/>
          <w:bCs/>
          <w:szCs w:val="22"/>
        </w:rPr>
        <w:t>no funciona para las exigencias y desafíos que se presentan en la actualidad.</w:t>
      </w:r>
    </w:p>
    <w:p w14:paraId="7FB17393" w14:textId="639E937D" w:rsidR="006A5357" w:rsidRPr="000D702E" w:rsidRDefault="006A5357" w:rsidP="000D702E">
      <w:pPr>
        <w:spacing w:line="360" w:lineRule="auto"/>
        <w:rPr>
          <w:rFonts w:ascii="Arial" w:hAnsi="Arial" w:cs="Arial"/>
          <w:bCs/>
          <w:szCs w:val="22"/>
        </w:rPr>
      </w:pPr>
      <w:r w:rsidRPr="000D702E">
        <w:rPr>
          <w:rFonts w:ascii="Arial" w:hAnsi="Arial" w:cs="Arial"/>
          <w:bCs/>
          <w:szCs w:val="22"/>
        </w:rPr>
        <w:t>Existen 3 objetivos que hay que tomar en cuenta en la educación; la economía, la cultura y lo personal, en este aspecto cabe recalcar que se ha fallado ya que no se adquieren las aptitudes y habilidades necesarias para desenvolverse en lo que las personas son buenas y algunas veces ni siquiera conocen su talento, puede que tengan mucha teoría pero no saben como llevarlo a la práctica</w:t>
      </w:r>
      <w:r w:rsidR="00772615" w:rsidRPr="000D702E">
        <w:rPr>
          <w:rFonts w:ascii="Arial" w:hAnsi="Arial" w:cs="Arial"/>
          <w:bCs/>
          <w:szCs w:val="22"/>
        </w:rPr>
        <w:t>, educando solamente su cerebro y no su cuerpo, es decir, de manera deficiente.</w:t>
      </w:r>
    </w:p>
    <w:p w14:paraId="5B2393B2" w14:textId="77777777" w:rsidR="00404FA0" w:rsidRDefault="006A5357" w:rsidP="000D702E">
      <w:pPr>
        <w:spacing w:line="360" w:lineRule="auto"/>
        <w:rPr>
          <w:rFonts w:ascii="Arial" w:hAnsi="Arial" w:cs="Arial"/>
          <w:bCs/>
          <w:szCs w:val="22"/>
        </w:rPr>
      </w:pPr>
      <w:r w:rsidRPr="000D702E">
        <w:rPr>
          <w:rFonts w:ascii="Arial" w:hAnsi="Arial" w:cs="Arial"/>
          <w:bCs/>
          <w:szCs w:val="22"/>
        </w:rPr>
        <w:t>En la educación es necesario desarrollar la creatividad</w:t>
      </w:r>
      <w:r w:rsidR="00210011" w:rsidRPr="000D702E">
        <w:rPr>
          <w:rFonts w:ascii="Arial" w:hAnsi="Arial" w:cs="Arial"/>
          <w:bCs/>
          <w:szCs w:val="22"/>
        </w:rPr>
        <w:t>, la autonomía</w:t>
      </w:r>
      <w:r w:rsidR="00772615" w:rsidRPr="000D702E">
        <w:rPr>
          <w:rFonts w:ascii="Arial" w:hAnsi="Arial" w:cs="Arial"/>
          <w:bCs/>
          <w:szCs w:val="22"/>
        </w:rPr>
        <w:t xml:space="preserve"> y que los estudiantes aprendan a aprender </w:t>
      </w:r>
      <w:r w:rsidRPr="000D702E">
        <w:rPr>
          <w:rFonts w:ascii="Arial" w:hAnsi="Arial" w:cs="Arial"/>
          <w:bCs/>
          <w:szCs w:val="22"/>
        </w:rPr>
        <w:t>para que tengan la capacidad de enfrenta</w:t>
      </w:r>
      <w:r w:rsidR="00772615" w:rsidRPr="000D702E">
        <w:rPr>
          <w:rFonts w:ascii="Arial" w:hAnsi="Arial" w:cs="Arial"/>
          <w:bCs/>
          <w:szCs w:val="22"/>
        </w:rPr>
        <w:t>rse intentar y solucionar l</w:t>
      </w:r>
      <w:r w:rsidRPr="000D702E">
        <w:rPr>
          <w:rFonts w:ascii="Arial" w:hAnsi="Arial" w:cs="Arial"/>
          <w:bCs/>
          <w:szCs w:val="22"/>
        </w:rPr>
        <w:t>os desafío</w:t>
      </w:r>
      <w:r w:rsidR="00772615" w:rsidRPr="000D702E">
        <w:rPr>
          <w:rFonts w:ascii="Arial" w:hAnsi="Arial" w:cs="Arial"/>
          <w:bCs/>
          <w:szCs w:val="22"/>
        </w:rPr>
        <w:t xml:space="preserve">s que se le presenten. </w:t>
      </w:r>
    </w:p>
    <w:p w14:paraId="6CE3DE71" w14:textId="1C58CF1B" w:rsidR="006A5357" w:rsidRPr="000D702E" w:rsidRDefault="006605A2" w:rsidP="000D702E">
      <w:pPr>
        <w:spacing w:line="360" w:lineRule="auto"/>
        <w:rPr>
          <w:rFonts w:ascii="Arial" w:hAnsi="Arial" w:cs="Arial"/>
          <w:bCs/>
          <w:szCs w:val="22"/>
        </w:rPr>
      </w:pPr>
      <w:r w:rsidRPr="000D702E">
        <w:rPr>
          <w:rFonts w:ascii="Arial" w:hAnsi="Arial" w:cs="Arial"/>
          <w:bCs/>
          <w:szCs w:val="22"/>
        </w:rPr>
        <w:t>Para lograrlo influye mucho el docente frente a grupo pue</w:t>
      </w:r>
      <w:r w:rsidR="001901E3">
        <w:rPr>
          <w:rFonts w:ascii="Arial" w:hAnsi="Arial" w:cs="Arial"/>
          <w:bCs/>
          <w:szCs w:val="22"/>
        </w:rPr>
        <w:t>sto que</w:t>
      </w:r>
      <w:r w:rsidRPr="000D702E">
        <w:rPr>
          <w:rFonts w:ascii="Arial" w:hAnsi="Arial" w:cs="Arial"/>
          <w:bCs/>
          <w:szCs w:val="22"/>
        </w:rPr>
        <w:t xml:space="preserve"> debe ser una persona con una buena personalidad, que construya un ambiente de respeto, armonía y amor</w:t>
      </w:r>
      <w:r w:rsidR="00DF1E82" w:rsidRPr="000D702E">
        <w:rPr>
          <w:rFonts w:ascii="Arial" w:hAnsi="Arial" w:cs="Arial"/>
          <w:bCs/>
          <w:szCs w:val="22"/>
        </w:rPr>
        <w:t xml:space="preserve"> pedagógico </w:t>
      </w:r>
      <w:r w:rsidRPr="000D702E">
        <w:rPr>
          <w:rFonts w:ascii="Arial" w:hAnsi="Arial" w:cs="Arial"/>
          <w:bCs/>
          <w:szCs w:val="22"/>
        </w:rPr>
        <w:t xml:space="preserve">hacia los niños pues si se pretende que un niño aprenda cierto conocimiento en un ambiente negativo, limitado y con un docente </w:t>
      </w:r>
      <w:r w:rsidR="00DF1E82" w:rsidRPr="000D702E">
        <w:rPr>
          <w:rFonts w:ascii="Arial" w:hAnsi="Arial" w:cs="Arial"/>
          <w:bCs/>
          <w:szCs w:val="22"/>
        </w:rPr>
        <w:t xml:space="preserve">que hace su labor de mala manera </w:t>
      </w:r>
      <w:r w:rsidRPr="000D702E">
        <w:rPr>
          <w:rFonts w:ascii="Arial" w:hAnsi="Arial" w:cs="Arial"/>
          <w:bCs/>
          <w:szCs w:val="22"/>
        </w:rPr>
        <w:t xml:space="preserve">no se </w:t>
      </w:r>
      <w:r w:rsidR="00DF1E82" w:rsidRPr="000D702E">
        <w:rPr>
          <w:rFonts w:ascii="Arial" w:hAnsi="Arial" w:cs="Arial"/>
          <w:bCs/>
          <w:szCs w:val="22"/>
        </w:rPr>
        <w:t xml:space="preserve">transmitirá igual ni se </w:t>
      </w:r>
      <w:r w:rsidRPr="000D702E">
        <w:rPr>
          <w:rFonts w:ascii="Arial" w:hAnsi="Arial" w:cs="Arial"/>
          <w:bCs/>
          <w:szCs w:val="22"/>
        </w:rPr>
        <w:t>obtendrán los mismos resultados</w:t>
      </w:r>
      <w:r w:rsidR="00DF1E82" w:rsidRPr="000D702E">
        <w:rPr>
          <w:rFonts w:ascii="Arial" w:hAnsi="Arial" w:cs="Arial"/>
          <w:bCs/>
          <w:szCs w:val="22"/>
        </w:rPr>
        <w:t xml:space="preserve"> </w:t>
      </w:r>
      <w:r w:rsidRPr="000D702E">
        <w:rPr>
          <w:rFonts w:ascii="Arial" w:hAnsi="Arial" w:cs="Arial"/>
          <w:bCs/>
          <w:szCs w:val="22"/>
        </w:rPr>
        <w:t xml:space="preserve">si se trabaja en un ambiente positivo con un </w:t>
      </w:r>
      <w:r w:rsidR="00DF1E82" w:rsidRPr="000D702E">
        <w:rPr>
          <w:rFonts w:ascii="Arial" w:hAnsi="Arial" w:cs="Arial"/>
          <w:bCs/>
          <w:szCs w:val="22"/>
        </w:rPr>
        <w:t>maestro</w:t>
      </w:r>
      <w:r w:rsidRPr="000D702E">
        <w:rPr>
          <w:rFonts w:ascii="Arial" w:hAnsi="Arial" w:cs="Arial"/>
          <w:bCs/>
          <w:szCs w:val="22"/>
        </w:rPr>
        <w:t xml:space="preserve"> </w:t>
      </w:r>
      <w:r w:rsidR="00DF1E82" w:rsidRPr="000D702E">
        <w:rPr>
          <w:rFonts w:ascii="Arial" w:hAnsi="Arial" w:cs="Arial"/>
          <w:bCs/>
          <w:szCs w:val="22"/>
        </w:rPr>
        <w:t xml:space="preserve">motivador que </w:t>
      </w:r>
      <w:r w:rsidRPr="000D702E">
        <w:rPr>
          <w:rFonts w:ascii="Arial" w:hAnsi="Arial" w:cs="Arial"/>
          <w:bCs/>
          <w:szCs w:val="22"/>
        </w:rPr>
        <w:t>dispuesto a ayudarlo y guiarlo en su aprendizaje</w:t>
      </w:r>
      <w:r w:rsidR="00DF1E82" w:rsidRPr="000D702E">
        <w:rPr>
          <w:rFonts w:ascii="Arial" w:hAnsi="Arial" w:cs="Arial"/>
          <w:bCs/>
          <w:szCs w:val="22"/>
        </w:rPr>
        <w:t xml:space="preserve"> y formación como persona. Nunca se podrá sustituir al docente </w:t>
      </w:r>
      <w:r w:rsidR="001901E3">
        <w:rPr>
          <w:rFonts w:ascii="Arial" w:hAnsi="Arial" w:cs="Arial"/>
          <w:bCs/>
          <w:szCs w:val="22"/>
        </w:rPr>
        <w:t>debido a</w:t>
      </w:r>
      <w:r w:rsidR="00DF1E82" w:rsidRPr="000D702E">
        <w:rPr>
          <w:rFonts w:ascii="Arial" w:hAnsi="Arial" w:cs="Arial"/>
          <w:bCs/>
          <w:szCs w:val="22"/>
        </w:rPr>
        <w:t xml:space="preserve"> es el único con la capacidad de ayudar a la construcción de personas.</w:t>
      </w:r>
    </w:p>
    <w:p w14:paraId="2F3BE470" w14:textId="77777777" w:rsidR="00440986" w:rsidRDefault="00210011" w:rsidP="000D702E">
      <w:pPr>
        <w:spacing w:line="360" w:lineRule="auto"/>
        <w:rPr>
          <w:rFonts w:ascii="Arial" w:hAnsi="Arial" w:cs="Arial"/>
          <w:bCs/>
          <w:szCs w:val="22"/>
        </w:rPr>
      </w:pPr>
      <w:r w:rsidRPr="000D702E">
        <w:rPr>
          <w:rFonts w:ascii="Arial" w:hAnsi="Arial" w:cs="Arial"/>
          <w:bCs/>
          <w:szCs w:val="22"/>
        </w:rPr>
        <w:t>La educación es transmitir y enseñar una diversidad de conocimientos y valores humanos de la mejor manera para los estudiantes dentro del aula con dignidad ya que es un derecho de todos los humano</w:t>
      </w:r>
      <w:r>
        <w:rPr>
          <w:rFonts w:ascii="Arial" w:hAnsi="Arial" w:cs="Arial"/>
          <w:bCs/>
          <w:szCs w:val="22"/>
        </w:rPr>
        <w:t>s y aunque a</w:t>
      </w:r>
      <w:r w:rsidR="00DB473B">
        <w:rPr>
          <w:rFonts w:ascii="Arial" w:hAnsi="Arial" w:cs="Arial"/>
          <w:bCs/>
          <w:szCs w:val="22"/>
        </w:rPr>
        <w:t xml:space="preserve"> veces se piensa que la educación es igual en todos los países en el que los padres llevan a sus hijos a la institución de la escuela en coche, en camión y caminando en calles pavimentadas</w:t>
      </w:r>
      <w:r w:rsidR="0085385E">
        <w:rPr>
          <w:rFonts w:ascii="Arial" w:hAnsi="Arial" w:cs="Arial"/>
          <w:bCs/>
          <w:szCs w:val="22"/>
        </w:rPr>
        <w:t xml:space="preserve"> dentro de una ciudad “normal”</w:t>
      </w:r>
      <w:r w:rsidR="00DB473B">
        <w:rPr>
          <w:rFonts w:ascii="Arial" w:hAnsi="Arial" w:cs="Arial"/>
          <w:bCs/>
          <w:szCs w:val="22"/>
        </w:rPr>
        <w:t>,</w:t>
      </w:r>
      <w:r>
        <w:rPr>
          <w:rFonts w:ascii="Arial" w:hAnsi="Arial" w:cs="Arial"/>
          <w:bCs/>
          <w:szCs w:val="22"/>
        </w:rPr>
        <w:t xml:space="preserve"> </w:t>
      </w:r>
      <w:r w:rsidR="00DB473B">
        <w:rPr>
          <w:rFonts w:ascii="Arial" w:hAnsi="Arial" w:cs="Arial"/>
          <w:bCs/>
          <w:szCs w:val="22"/>
        </w:rPr>
        <w:t>esto no es así</w:t>
      </w:r>
      <w:r w:rsidR="00440986">
        <w:rPr>
          <w:rFonts w:ascii="Arial" w:hAnsi="Arial" w:cs="Arial"/>
          <w:bCs/>
          <w:szCs w:val="22"/>
        </w:rPr>
        <w:t>.</w:t>
      </w:r>
    </w:p>
    <w:p w14:paraId="19931C6C" w14:textId="27B757CF" w:rsidR="00CD5015" w:rsidRDefault="00440986" w:rsidP="000D702E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E</w:t>
      </w:r>
      <w:r w:rsidR="00DB473B">
        <w:rPr>
          <w:rFonts w:ascii="Arial" w:hAnsi="Arial" w:cs="Arial"/>
          <w:bCs/>
          <w:szCs w:val="22"/>
        </w:rPr>
        <w:t>n otros muchos países acceder a</w:t>
      </w:r>
      <w:r>
        <w:rPr>
          <w:rFonts w:ascii="Arial" w:hAnsi="Arial" w:cs="Arial"/>
          <w:bCs/>
          <w:szCs w:val="22"/>
        </w:rPr>
        <w:t xml:space="preserve"> esta</w:t>
      </w:r>
      <w:r w:rsidR="00DB473B">
        <w:rPr>
          <w:rFonts w:ascii="Arial" w:hAnsi="Arial" w:cs="Arial"/>
          <w:bCs/>
          <w:szCs w:val="22"/>
        </w:rPr>
        <w:t xml:space="preserve"> es sumamente </w:t>
      </w:r>
      <w:r w:rsidR="0085385E">
        <w:rPr>
          <w:rFonts w:ascii="Arial" w:hAnsi="Arial" w:cs="Arial"/>
          <w:bCs/>
          <w:szCs w:val="22"/>
        </w:rPr>
        <w:t xml:space="preserve">complicado </w:t>
      </w:r>
      <w:r w:rsidR="001901E3">
        <w:rPr>
          <w:rFonts w:ascii="Arial" w:hAnsi="Arial" w:cs="Arial"/>
          <w:bCs/>
          <w:szCs w:val="22"/>
        </w:rPr>
        <w:t>porque</w:t>
      </w:r>
      <w:r w:rsidR="0085385E">
        <w:rPr>
          <w:rFonts w:ascii="Arial" w:hAnsi="Arial" w:cs="Arial"/>
          <w:bCs/>
          <w:szCs w:val="22"/>
        </w:rPr>
        <w:t xml:space="preserve"> están a una gran distancia del hogar de los niños por lo que tienen que tomar caminos arriesgados y difíciles para poder llegar a la escuela</w:t>
      </w:r>
      <w:r w:rsidR="00CD5015">
        <w:rPr>
          <w:rFonts w:ascii="Arial" w:hAnsi="Arial" w:cs="Arial"/>
          <w:bCs/>
          <w:szCs w:val="22"/>
        </w:rPr>
        <w:t xml:space="preserve"> literalmente</w:t>
      </w:r>
      <w:r w:rsidR="0085385E">
        <w:rPr>
          <w:rFonts w:ascii="Arial" w:hAnsi="Arial" w:cs="Arial"/>
          <w:bCs/>
          <w:szCs w:val="22"/>
        </w:rPr>
        <w:t xml:space="preserve"> por</w:t>
      </w:r>
      <w:r w:rsidR="00CD5015">
        <w:rPr>
          <w:rFonts w:ascii="Arial" w:hAnsi="Arial" w:cs="Arial"/>
          <w:bCs/>
          <w:szCs w:val="22"/>
        </w:rPr>
        <w:t xml:space="preserve"> tierra, mar y aire</w:t>
      </w:r>
      <w:r w:rsidR="001901E3">
        <w:rPr>
          <w:rFonts w:ascii="Arial" w:hAnsi="Arial" w:cs="Arial"/>
          <w:bCs/>
          <w:szCs w:val="22"/>
        </w:rPr>
        <w:t xml:space="preserve"> haciendo el</w:t>
      </w:r>
      <w:r w:rsidR="000D702E">
        <w:rPr>
          <w:rFonts w:ascii="Arial" w:hAnsi="Arial" w:cs="Arial"/>
          <w:bCs/>
          <w:szCs w:val="22"/>
        </w:rPr>
        <w:t xml:space="preserve"> recorrido</w:t>
      </w:r>
      <w:r w:rsidR="00CD5015">
        <w:rPr>
          <w:rFonts w:ascii="Arial" w:hAnsi="Arial" w:cs="Arial"/>
          <w:bCs/>
          <w:szCs w:val="22"/>
        </w:rPr>
        <w:t xml:space="preserve"> por medio de autos, de lanchas,</w:t>
      </w:r>
      <w:r w:rsidR="00772615">
        <w:rPr>
          <w:rFonts w:ascii="Arial" w:hAnsi="Arial" w:cs="Arial"/>
          <w:bCs/>
          <w:szCs w:val="22"/>
        </w:rPr>
        <w:t xml:space="preserve"> </w:t>
      </w:r>
      <w:r w:rsidR="00CD5015">
        <w:rPr>
          <w:rFonts w:ascii="Arial" w:hAnsi="Arial" w:cs="Arial"/>
          <w:bCs/>
          <w:szCs w:val="22"/>
        </w:rPr>
        <w:t>en los techos de barcos, por puentes colgantes, por tirolesas de acero, con animales como toros, burros, caballos, etc., caminando, nadando y muchas maneras que han creado por su aspiración de educarse.</w:t>
      </w:r>
    </w:p>
    <w:p w14:paraId="4037A10C" w14:textId="08B3A769" w:rsidR="00772615" w:rsidRDefault="00CD5015" w:rsidP="000D702E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S</w:t>
      </w:r>
      <w:r w:rsidR="000D702E">
        <w:rPr>
          <w:rFonts w:ascii="Arial" w:hAnsi="Arial" w:cs="Arial"/>
          <w:bCs/>
          <w:szCs w:val="22"/>
        </w:rPr>
        <w:t>i</w:t>
      </w:r>
      <w:r w:rsidR="0085385E">
        <w:rPr>
          <w:rFonts w:ascii="Arial" w:hAnsi="Arial" w:cs="Arial"/>
          <w:bCs/>
          <w:szCs w:val="22"/>
        </w:rPr>
        <w:t>n embargo, para ellos es algo cotidiano, están acostumbrados a recorrerlos la mayoría de los días</w:t>
      </w:r>
      <w:r>
        <w:rPr>
          <w:rFonts w:ascii="Arial" w:hAnsi="Arial" w:cs="Arial"/>
          <w:bCs/>
          <w:szCs w:val="22"/>
        </w:rPr>
        <w:t xml:space="preserve">, no les importa cuán peligroso sea y </w:t>
      </w:r>
      <w:r w:rsidR="0085385E">
        <w:rPr>
          <w:rFonts w:ascii="Arial" w:hAnsi="Arial" w:cs="Arial"/>
          <w:bCs/>
          <w:szCs w:val="22"/>
        </w:rPr>
        <w:t>están dispuestos a realizarlos con tal de aprender y adquirir conocimientos nuevos</w:t>
      </w:r>
      <w:r w:rsidR="004F1C26">
        <w:rPr>
          <w:rFonts w:ascii="Arial" w:hAnsi="Arial" w:cs="Arial"/>
          <w:bCs/>
          <w:szCs w:val="22"/>
        </w:rPr>
        <w:t>, cabe recalcar que todos tienen una actitud de empatía y solidaridad para apoyarse unos con otro</w:t>
      </w:r>
      <w:r w:rsidR="00772615">
        <w:rPr>
          <w:rFonts w:ascii="Arial" w:hAnsi="Arial" w:cs="Arial"/>
          <w:bCs/>
          <w:szCs w:val="22"/>
        </w:rPr>
        <w:t>.</w:t>
      </w:r>
    </w:p>
    <w:p w14:paraId="72FE8985" w14:textId="0DADA86F" w:rsidR="00392885" w:rsidRPr="00133182" w:rsidRDefault="00772615" w:rsidP="000D702E">
      <w:pPr>
        <w:spacing w:line="360" w:lineRule="auto"/>
        <w:rPr>
          <w:rFonts w:ascii="Arial" w:hAnsi="Arial" w:cs="Arial"/>
          <w:bCs/>
          <w:szCs w:val="22"/>
        </w:rPr>
        <w:sectPr w:rsidR="00392885" w:rsidRPr="00133182" w:rsidSect="00392885">
          <w:pgSz w:w="12240" w:h="15840"/>
          <w:pgMar w:top="1417" w:right="1701" w:bottom="1417" w:left="1701" w:header="709" w:footer="709" w:gutter="0"/>
          <w:cols w:space="708"/>
          <w:docGrid w:linePitch="360"/>
        </w:sectPr>
      </w:pPr>
      <w:r>
        <w:rPr>
          <w:rFonts w:ascii="Arial" w:hAnsi="Arial" w:cs="Arial"/>
          <w:bCs/>
          <w:szCs w:val="22"/>
        </w:rPr>
        <w:t>Este es un ejemplo donde</w:t>
      </w:r>
      <w:r w:rsidR="00210011">
        <w:rPr>
          <w:rFonts w:ascii="Arial" w:hAnsi="Arial" w:cs="Arial"/>
          <w:bCs/>
          <w:szCs w:val="22"/>
        </w:rPr>
        <w:t xml:space="preserve"> se quebranta el respeto a la dignidad humana de los estudiantes, no se cumple como se debería hacer pues los niños ponen en riesgo su integridad por acceder a la educación cuando</w:t>
      </w:r>
      <w:r>
        <w:rPr>
          <w:rFonts w:ascii="Arial" w:hAnsi="Arial" w:cs="Arial"/>
          <w:bCs/>
          <w:szCs w:val="22"/>
        </w:rPr>
        <w:t xml:space="preserve"> no</w:t>
      </w:r>
      <w:r w:rsidR="00210011">
        <w:rPr>
          <w:rFonts w:ascii="Arial" w:hAnsi="Arial" w:cs="Arial"/>
          <w:bCs/>
          <w:szCs w:val="22"/>
        </w:rPr>
        <w:t xml:space="preserve"> debería ser así </w:t>
      </w:r>
      <w:r w:rsidR="001901E3">
        <w:rPr>
          <w:rFonts w:ascii="Arial" w:hAnsi="Arial" w:cs="Arial"/>
          <w:bCs/>
          <w:szCs w:val="22"/>
        </w:rPr>
        <w:t>porque</w:t>
      </w:r>
      <w:r w:rsidR="00210011">
        <w:rPr>
          <w:rFonts w:ascii="Arial" w:hAnsi="Arial" w:cs="Arial"/>
          <w:bCs/>
          <w:szCs w:val="22"/>
        </w:rPr>
        <w:t xml:space="preserve"> todos merecen las mismas oportunidades y</w:t>
      </w:r>
      <w:r>
        <w:rPr>
          <w:rFonts w:ascii="Arial" w:hAnsi="Arial" w:cs="Arial"/>
          <w:bCs/>
          <w:szCs w:val="22"/>
        </w:rPr>
        <w:t xml:space="preserve"> </w:t>
      </w:r>
      <w:r w:rsidR="00210011">
        <w:rPr>
          <w:rFonts w:ascii="Arial" w:hAnsi="Arial" w:cs="Arial"/>
          <w:bCs/>
          <w:szCs w:val="22"/>
        </w:rPr>
        <w:t>facilidades en todos los aspectos de su paso a la</w:t>
      </w:r>
      <w:r>
        <w:rPr>
          <w:rFonts w:ascii="Arial" w:hAnsi="Arial" w:cs="Arial"/>
          <w:bCs/>
          <w:szCs w:val="22"/>
        </w:rPr>
        <w:t xml:space="preserve"> </w:t>
      </w:r>
      <w:r w:rsidR="00210011">
        <w:rPr>
          <w:rFonts w:ascii="Arial" w:hAnsi="Arial" w:cs="Arial"/>
          <w:bCs/>
          <w:szCs w:val="22"/>
        </w:rPr>
        <w:t>educación.</w:t>
      </w:r>
    </w:p>
    <w:p w14:paraId="25678C27" w14:textId="77777777" w:rsidR="0067424A" w:rsidRDefault="0067424A" w:rsidP="0067424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Actividad número 2.2.</w:t>
      </w:r>
    </w:p>
    <w:p w14:paraId="10786C98" w14:textId="77777777" w:rsidR="0067424A" w:rsidRDefault="0067424A" w:rsidP="0067424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</w:p>
    <w:p w14:paraId="76EAAE13" w14:textId="77777777" w:rsidR="0067424A" w:rsidRDefault="0067424A" w:rsidP="0067424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Actividad individual.</w:t>
      </w:r>
    </w:p>
    <w:p w14:paraId="24250B36" w14:textId="77777777" w:rsidR="0067424A" w:rsidRDefault="0067424A" w:rsidP="0067424A">
      <w:pPr>
        <w:pStyle w:val="Prrafodelista"/>
        <w:numPr>
          <w:ilvl w:val="0"/>
          <w:numId w:val="13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0"/>
          <w:szCs w:val="20"/>
        </w:rPr>
      </w:pPr>
      <w:r>
        <w:rPr>
          <w:sz w:val="20"/>
          <w:szCs w:val="20"/>
        </w:rPr>
        <w:t>Observa los siguientes tres videos siguientes y elabora un solo reporte de video considerando la información que proporciona cada uno de ellos.</w:t>
      </w:r>
    </w:p>
    <w:p w14:paraId="3C2BD748" w14:textId="77777777" w:rsidR="0067424A" w:rsidRDefault="0067424A" w:rsidP="0067424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ind w:left="1185"/>
        <w:rPr>
          <w:sz w:val="20"/>
          <w:szCs w:val="20"/>
        </w:rPr>
      </w:pPr>
    </w:p>
    <w:p w14:paraId="78EEB5A0" w14:textId="77777777" w:rsidR="0067424A" w:rsidRDefault="0067424A" w:rsidP="0067424A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VIDEO. Camino a la escuela </w:t>
      </w:r>
      <w:hyperlink r:id="rId9" w:history="1">
        <w:r>
          <w:rPr>
            <w:rStyle w:val="Hipervnculo"/>
            <w:sz w:val="20"/>
            <w:szCs w:val="20"/>
          </w:rPr>
          <w:t>https://youtu.be/8OHV5zpVpZ0</w:t>
        </w:r>
      </w:hyperlink>
    </w:p>
    <w:p w14:paraId="78BABE79" w14:textId="77777777" w:rsidR="0067424A" w:rsidRDefault="0067424A" w:rsidP="0067424A">
      <w:pPr>
        <w:pStyle w:val="Prrafodelista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F2A11D5" w14:textId="77777777" w:rsidR="0067424A" w:rsidRDefault="0067424A" w:rsidP="0067424A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color w:val="0563C2"/>
          <w:sz w:val="20"/>
          <w:szCs w:val="20"/>
        </w:rPr>
      </w:pPr>
      <w:r>
        <w:rPr>
          <w:color w:val="000000"/>
          <w:sz w:val="20"/>
          <w:szCs w:val="20"/>
        </w:rPr>
        <w:t xml:space="preserve">VIDEO. El valor de la educación: ayer, hoy y mañana. Conferencia de Joan Manuel del Pozo (Min. 0-9:46) </w:t>
      </w:r>
      <w:hyperlink r:id="rId10" w:history="1">
        <w:r>
          <w:rPr>
            <w:rStyle w:val="Hipervnculo"/>
            <w:sz w:val="20"/>
            <w:szCs w:val="20"/>
          </w:rPr>
          <w:t>https://youtu.be/oBxcVWrU-w8</w:t>
        </w:r>
      </w:hyperlink>
    </w:p>
    <w:p w14:paraId="7BFAE52D" w14:textId="77777777" w:rsidR="0067424A" w:rsidRDefault="0067424A" w:rsidP="0067424A">
      <w:pPr>
        <w:pStyle w:val="Prrafodelista"/>
        <w:autoSpaceDE w:val="0"/>
        <w:autoSpaceDN w:val="0"/>
        <w:adjustRightInd w:val="0"/>
        <w:rPr>
          <w:color w:val="0563C2"/>
          <w:sz w:val="20"/>
          <w:szCs w:val="20"/>
        </w:rPr>
      </w:pPr>
    </w:p>
    <w:p w14:paraId="6336F684" w14:textId="77777777" w:rsidR="0067424A" w:rsidRDefault="0067424A" w:rsidP="0067424A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VIDEO ¿Por qué el sistema educativo es anacrónico? </w:t>
      </w:r>
      <w:hyperlink r:id="rId11" w:history="1">
        <w:r>
          <w:rPr>
            <w:rStyle w:val="Hipervnculo"/>
            <w:sz w:val="20"/>
            <w:szCs w:val="20"/>
          </w:rPr>
          <w:t>https://youtu.be/2UpLunVDQ40</w:t>
        </w:r>
      </w:hyperlink>
    </w:p>
    <w:p w14:paraId="131DD921" w14:textId="77777777" w:rsidR="0067424A" w:rsidRDefault="0067424A" w:rsidP="0067424A">
      <w:pPr>
        <w:pStyle w:val="Prrafodelista"/>
        <w:autoSpaceDE w:val="0"/>
        <w:autoSpaceDN w:val="0"/>
        <w:adjustRightInd w:val="0"/>
        <w:rPr>
          <w:rFonts w:ascii="Montserrat-Regular" w:hAnsi="Montserrat-Regular" w:cs="Montserrat-Regular"/>
          <w:color w:val="000000"/>
          <w:sz w:val="20"/>
          <w:szCs w:val="20"/>
        </w:rPr>
      </w:pPr>
    </w:p>
    <w:p w14:paraId="059DCB62" w14:textId="6A92554F" w:rsidR="0067424A" w:rsidRPr="0067424A" w:rsidRDefault="0067424A" w:rsidP="0067424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eastAsia="Times New Roman" w:hAnsi="Arial" w:cs="Arial"/>
          <w:b/>
          <w:sz w:val="22"/>
          <w:szCs w:val="20"/>
          <w:lang w:val="es-ES_tradnl" w:eastAsia="es-ES"/>
        </w:rPr>
      </w:pPr>
      <w:r>
        <w:rPr>
          <w:b/>
          <w:szCs w:val="20"/>
        </w:rPr>
        <w:t>RÚBRICA ACTIVIDAD 2.2.</w:t>
      </w:r>
    </w:p>
    <w:p w14:paraId="119028F9" w14:textId="77777777" w:rsidR="0067424A" w:rsidRDefault="0067424A" w:rsidP="0067424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Cs w:val="20"/>
        </w:rPr>
        <w:t>El plagio invalida actividad.</w:t>
      </w:r>
    </w:p>
    <w:p w14:paraId="62809F0A" w14:textId="77777777" w:rsidR="0067424A" w:rsidRDefault="0067424A" w:rsidP="0067424A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383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8"/>
        <w:gridCol w:w="2461"/>
        <w:gridCol w:w="143"/>
        <w:gridCol w:w="2127"/>
        <w:gridCol w:w="141"/>
        <w:gridCol w:w="2552"/>
        <w:gridCol w:w="142"/>
        <w:gridCol w:w="2551"/>
        <w:gridCol w:w="142"/>
        <w:gridCol w:w="2126"/>
        <w:gridCol w:w="142"/>
      </w:tblGrid>
      <w:tr w:rsidR="0067424A" w14:paraId="238670E8" w14:textId="77777777" w:rsidTr="0067424A">
        <w:trPr>
          <w:trHeight w:hRule="exact" w:val="284"/>
        </w:trPr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622084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E8658A4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10. EXCELENTE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30392FA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9. MUY BIEN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2A3CFD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728A48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B2FCADD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6. ESCASO</w:t>
            </w:r>
          </w:p>
        </w:tc>
      </w:tr>
      <w:tr w:rsidR="0067424A" w14:paraId="6907B69C" w14:textId="77777777" w:rsidTr="0067424A">
        <w:trPr>
          <w:trHeight w:val="82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280E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8EA2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organizados con mucho cuidado.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A5E9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92F1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organizados con atención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357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E7A4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poco organizados deficientemente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398D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87D4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no tienen organización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8CF0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7A27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Carece de apuntes o son escasos.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EF07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67424A" w14:paraId="7FDABB04" w14:textId="77777777" w:rsidTr="0067424A">
        <w:trPr>
          <w:trHeight w:val="34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5B0E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EXPOSICIÓN DE LOS ASPECTOS IMPORTANTES</w:t>
            </w:r>
          </w:p>
          <w:p w14:paraId="4AB326DD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D303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F50E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E132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FD1A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A24A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D489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7BF0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7CCE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C3C7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Contiene menos de un </w:t>
            </w:r>
            <w:r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7411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67424A" w14:paraId="07633B55" w14:textId="77777777" w:rsidTr="0067424A">
        <w:trPr>
          <w:trHeight w:val="108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78A0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CANTIDAD </w:t>
            </w:r>
            <w:r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4274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3C0C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8561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BF18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C213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423E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4195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AAC0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555F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249C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67424A" w14:paraId="4F1C9E24" w14:textId="77777777" w:rsidTr="0067424A">
        <w:trPr>
          <w:trHeight w:val="108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EA5F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04B8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841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BE2F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03B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FB80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1ED6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E092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F8EF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D5FF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6411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67424A" w14:paraId="1156AF84" w14:textId="77777777" w:rsidTr="0067424A">
        <w:trPr>
          <w:trHeight w:val="108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AD3D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AEB0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7241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D2B2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E182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392E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646A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1405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1AB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5C65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6F46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67424A" w14:paraId="538745C4" w14:textId="77777777" w:rsidTr="0067424A">
        <w:trPr>
          <w:trHeight w:val="108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21AF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78512265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6524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errores gramaticales, ortográficos o de puntuación.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F802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4E14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1-2 errores gramaticales, ortográficos o de puntuación.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1794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5917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3-4 errores gramaticales, ortográficos o de puntuación.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9668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DF75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5-6 errores gramaticales, ortográficos o de puntuación.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76E0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5460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7 o más errores gramaticales, ortográficos o de puntuación.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163" w14:textId="77777777" w:rsidR="0067424A" w:rsidRDefault="006742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</w:tbl>
    <w:p w14:paraId="078C4FE4" w14:textId="77777777" w:rsidR="0067424A" w:rsidRDefault="0067424A" w:rsidP="0067424A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eastAsia="Times New Roman" w:hAnsi="Arial" w:cs="Arial"/>
          <w:b/>
          <w:sz w:val="22"/>
          <w:szCs w:val="20"/>
          <w:lang w:val="es-ES_tradnl" w:eastAsia="es-ES"/>
        </w:rPr>
      </w:pPr>
    </w:p>
    <w:p w14:paraId="21F54A69" w14:textId="1DAB4599" w:rsidR="009D3395" w:rsidRPr="0067424A" w:rsidRDefault="009D3395" w:rsidP="0067424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bCs/>
          <w:szCs w:val="22"/>
          <w:lang w:val="es-ES_tradnl"/>
        </w:rPr>
      </w:pPr>
    </w:p>
    <w:sectPr w:rsidR="009D3395" w:rsidRPr="0067424A" w:rsidSect="00133182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6EB2" w14:textId="77777777" w:rsidR="00E14F30" w:rsidRDefault="00E14F30" w:rsidP="00E53705">
      <w:r>
        <w:separator/>
      </w:r>
    </w:p>
  </w:endnote>
  <w:endnote w:type="continuationSeparator" w:id="0">
    <w:p w14:paraId="55C4CE02" w14:textId="77777777" w:rsidR="00E14F30" w:rsidRDefault="00E14F30" w:rsidP="00E5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1AD0" w14:textId="77777777" w:rsidR="00E14F30" w:rsidRDefault="00E14F30" w:rsidP="00E53705">
      <w:r>
        <w:separator/>
      </w:r>
    </w:p>
  </w:footnote>
  <w:footnote w:type="continuationSeparator" w:id="0">
    <w:p w14:paraId="7C2C6113" w14:textId="77777777" w:rsidR="00E14F30" w:rsidRDefault="00E14F30" w:rsidP="00E5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6197"/>
    <w:multiLevelType w:val="hybridMultilevel"/>
    <w:tmpl w:val="92FAE6BA"/>
    <w:lvl w:ilvl="0" w:tplc="1B80678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87D9E"/>
    <w:multiLevelType w:val="hybridMultilevel"/>
    <w:tmpl w:val="B3485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85F31"/>
    <w:multiLevelType w:val="hybridMultilevel"/>
    <w:tmpl w:val="0986A6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7254B"/>
    <w:multiLevelType w:val="hybridMultilevel"/>
    <w:tmpl w:val="1B168692"/>
    <w:lvl w:ilvl="0" w:tplc="70E6C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A15E7"/>
    <w:multiLevelType w:val="hybridMultilevel"/>
    <w:tmpl w:val="060AEEA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65302"/>
    <w:multiLevelType w:val="hybridMultilevel"/>
    <w:tmpl w:val="7C16B3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D0CC9"/>
    <w:multiLevelType w:val="hybridMultilevel"/>
    <w:tmpl w:val="46489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C311E"/>
    <w:multiLevelType w:val="hybridMultilevel"/>
    <w:tmpl w:val="F2E8664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A43A96"/>
    <w:multiLevelType w:val="hybridMultilevel"/>
    <w:tmpl w:val="B016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733A3"/>
    <w:multiLevelType w:val="hybridMultilevel"/>
    <w:tmpl w:val="C9869300"/>
    <w:lvl w:ilvl="0" w:tplc="3C96C80A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A611C1"/>
    <w:multiLevelType w:val="hybridMultilevel"/>
    <w:tmpl w:val="73309D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73F4B"/>
    <w:multiLevelType w:val="hybridMultilevel"/>
    <w:tmpl w:val="251AD1AA"/>
    <w:lvl w:ilvl="0" w:tplc="F3A21C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5"/>
  </w:num>
  <w:num w:numId="5">
    <w:abstractNumId w:val="3"/>
  </w:num>
  <w:num w:numId="6">
    <w:abstractNumId w:val="11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2C"/>
    <w:rsid w:val="00043608"/>
    <w:rsid w:val="000D702E"/>
    <w:rsid w:val="00133182"/>
    <w:rsid w:val="00134540"/>
    <w:rsid w:val="001601AE"/>
    <w:rsid w:val="0018004D"/>
    <w:rsid w:val="001901E3"/>
    <w:rsid w:val="001A4B3F"/>
    <w:rsid w:val="001C3A92"/>
    <w:rsid w:val="00210011"/>
    <w:rsid w:val="00251962"/>
    <w:rsid w:val="00301139"/>
    <w:rsid w:val="003339FD"/>
    <w:rsid w:val="0035643B"/>
    <w:rsid w:val="00392885"/>
    <w:rsid w:val="003A05A6"/>
    <w:rsid w:val="003C7BDD"/>
    <w:rsid w:val="00400652"/>
    <w:rsid w:val="00404FA0"/>
    <w:rsid w:val="00412EAF"/>
    <w:rsid w:val="004378FE"/>
    <w:rsid w:val="00440986"/>
    <w:rsid w:val="00440D5F"/>
    <w:rsid w:val="004770A6"/>
    <w:rsid w:val="00480FF5"/>
    <w:rsid w:val="00482EB4"/>
    <w:rsid w:val="00492BE0"/>
    <w:rsid w:val="004D0C17"/>
    <w:rsid w:val="004E7A2B"/>
    <w:rsid w:val="004F1C26"/>
    <w:rsid w:val="005018F1"/>
    <w:rsid w:val="00590E74"/>
    <w:rsid w:val="005A4385"/>
    <w:rsid w:val="005B1633"/>
    <w:rsid w:val="005B5E86"/>
    <w:rsid w:val="005F3171"/>
    <w:rsid w:val="00605204"/>
    <w:rsid w:val="00616DC0"/>
    <w:rsid w:val="00633BAD"/>
    <w:rsid w:val="006605A2"/>
    <w:rsid w:val="0067424A"/>
    <w:rsid w:val="00681A72"/>
    <w:rsid w:val="006933EA"/>
    <w:rsid w:val="0069482C"/>
    <w:rsid w:val="006A5357"/>
    <w:rsid w:val="006B1BC1"/>
    <w:rsid w:val="00702C6D"/>
    <w:rsid w:val="00753125"/>
    <w:rsid w:val="00772615"/>
    <w:rsid w:val="00783B37"/>
    <w:rsid w:val="007B32B2"/>
    <w:rsid w:val="00822710"/>
    <w:rsid w:val="0085385E"/>
    <w:rsid w:val="008B05B9"/>
    <w:rsid w:val="008E0E99"/>
    <w:rsid w:val="00941A66"/>
    <w:rsid w:val="009B7A81"/>
    <w:rsid w:val="009D3395"/>
    <w:rsid w:val="009E64E4"/>
    <w:rsid w:val="009E71BE"/>
    <w:rsid w:val="009F7BFD"/>
    <w:rsid w:val="00A007B5"/>
    <w:rsid w:val="00AE069E"/>
    <w:rsid w:val="00AE1A2C"/>
    <w:rsid w:val="00B46292"/>
    <w:rsid w:val="00B4674C"/>
    <w:rsid w:val="00B7418A"/>
    <w:rsid w:val="00BC10FF"/>
    <w:rsid w:val="00BC7697"/>
    <w:rsid w:val="00C0608F"/>
    <w:rsid w:val="00C10EDA"/>
    <w:rsid w:val="00C2466F"/>
    <w:rsid w:val="00C5034C"/>
    <w:rsid w:val="00C579C7"/>
    <w:rsid w:val="00CD5015"/>
    <w:rsid w:val="00D4590D"/>
    <w:rsid w:val="00D465C9"/>
    <w:rsid w:val="00D80665"/>
    <w:rsid w:val="00DB473B"/>
    <w:rsid w:val="00DE1A3D"/>
    <w:rsid w:val="00DF1E82"/>
    <w:rsid w:val="00E1433B"/>
    <w:rsid w:val="00E14F30"/>
    <w:rsid w:val="00E213C6"/>
    <w:rsid w:val="00E515FE"/>
    <w:rsid w:val="00E53705"/>
    <w:rsid w:val="00E571B4"/>
    <w:rsid w:val="00ED0CBF"/>
    <w:rsid w:val="00ED6AA4"/>
    <w:rsid w:val="00EE5915"/>
    <w:rsid w:val="00F027D6"/>
    <w:rsid w:val="00F12375"/>
    <w:rsid w:val="00F8183D"/>
    <w:rsid w:val="00FB5266"/>
    <w:rsid w:val="00FD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CA8A"/>
  <w15:chartTrackingRefBased/>
  <w15:docId w15:val="{AD6EEE71-1867-42B2-928A-7D05607B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A2C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E591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A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E59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783B37"/>
  </w:style>
  <w:style w:type="paragraph" w:styleId="Encabezado">
    <w:name w:val="header"/>
    <w:basedOn w:val="Normal"/>
    <w:link w:val="EncabezadoCar"/>
    <w:uiPriority w:val="99"/>
    <w:unhideWhenUsed/>
    <w:rsid w:val="00E537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370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537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705"/>
    <w:rPr>
      <w:sz w:val="24"/>
      <w:szCs w:val="24"/>
    </w:rPr>
  </w:style>
  <w:style w:type="table" w:styleId="Tablaconcuadrcula">
    <w:name w:val="Table Grid"/>
    <w:basedOn w:val="Tablanormal"/>
    <w:uiPriority w:val="39"/>
    <w:rsid w:val="0004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33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2UpLunVDQ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oBxcVWrU-w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8OHV5zpVpZ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LEY19</b:Tag>
    <b:SourceType>DocumentFromInternetSite</b:SourceType>
    <b:Guid>{70AFAC19-EB24-42B0-A1F8-EABD11B1F648}</b:Guid>
    <b:Title>LEY GENERAL DE EDUCACIÓN</b:Title>
    <b:Year>2019</b:Year>
    <b:City>México</b:City>
    <b:Publisher>CNDH</b:Publisher>
    <b:InternetSiteTitle>LEY GENERAL DE EDUCACIÓN</b:InternetSiteTitle>
    <b:Month>Septiembre</b:Month>
    <b:Day>30</b:Day>
    <b:URL>http://www.diputados.gob.mx/LeyesBiblio/pdf/LGE_300919.pdf</b:URL>
    <b:Author>
      <b:Author>
        <b:Corporate>CÁMARA DE DIPUTADOS DEL H. CONGRESO DE LA UNIÓN</b:Corporate>
      </b:Author>
    </b:Author>
    <b:RefOrder>1</b:RefOrder>
  </b:Source>
  <b:Source>
    <b:Tag>Men19</b:Tag>
    <b:SourceType>InternetSite</b:SourceType>
    <b:Guid>{F6A6089D-8465-41FE-922F-AFCEF6600A93}</b:Guid>
    <b:Title>Mensaje de Secretario de Educación Pública PRIMERA SESIÓN Consejo Técnico Escolar</b:Title>
    <b:Year>2019</b:Year>
    <b:Month>Octubre</b:Month>
    <b:Day>2</b:Day>
    <b:URL>https://youtu.be/7MMlaQ_ESbM</b:URL>
    <b:City>México</b:City>
    <b:RefOrder>2</b:RefOrder>
  </b:Source>
</b:Sources>
</file>

<file path=customXml/itemProps1.xml><?xml version="1.0" encoding="utf-8"?>
<ds:datastoreItem xmlns:ds="http://schemas.openxmlformats.org/officeDocument/2006/customXml" ds:itemID="{4D6D2E77-2FB5-461D-9C8E-A19F7F0B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1141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VELASQUEZ MATA</dc:creator>
  <cp:keywords/>
  <dc:description/>
  <cp:lastModifiedBy>LUZ MARIA VELASQUEZ MATA</cp:lastModifiedBy>
  <cp:revision>5</cp:revision>
  <dcterms:created xsi:type="dcterms:W3CDTF">2021-05-16T20:01:00Z</dcterms:created>
  <dcterms:modified xsi:type="dcterms:W3CDTF">2021-05-16T20:20:00Z</dcterms:modified>
</cp:coreProperties>
</file>