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275" w:rsidRPr="00D02E35" w:rsidRDefault="00066275" w:rsidP="00066275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D02E35">
        <w:rPr>
          <w:rFonts w:ascii="Arial" w:hAnsi="Arial" w:cs="Arial"/>
          <w:b/>
          <w:sz w:val="28"/>
          <w:szCs w:val="28"/>
          <w:lang w:val="es-ES_tradnl"/>
        </w:rPr>
        <w:t>Escuela Normal De Educación Preescolar</w:t>
      </w:r>
    </w:p>
    <w:p w:rsidR="00066275" w:rsidRPr="00D02E35" w:rsidRDefault="00066275" w:rsidP="00066275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D02E35">
        <w:rPr>
          <w:rFonts w:ascii="Arial" w:eastAsia="Times New Roman" w:hAnsi="Arial" w:cs="Arial"/>
          <w:noProof/>
          <w:sz w:val="28"/>
          <w:szCs w:val="28"/>
          <w:lang w:val="es-MX" w:eastAsia="es-MX"/>
        </w:rPr>
        <w:drawing>
          <wp:inline distT="0" distB="0" distL="0" distR="0" wp14:anchorId="32D3BC44" wp14:editId="7FEA4934">
            <wp:extent cx="1895475" cy="1409700"/>
            <wp:effectExtent l="0" t="0" r="9525" b="0"/>
            <wp:docPr id="1" name="Imagen 1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275" w:rsidRPr="00D02E35" w:rsidRDefault="00066275" w:rsidP="00066275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D02E35">
        <w:rPr>
          <w:rFonts w:ascii="Arial" w:hAnsi="Arial" w:cs="Arial"/>
          <w:b/>
          <w:sz w:val="28"/>
          <w:szCs w:val="28"/>
          <w:lang w:val="es-ES_tradnl"/>
        </w:rPr>
        <w:t xml:space="preserve">Licenciatura en educación preescolar </w:t>
      </w:r>
    </w:p>
    <w:p w:rsidR="00066275" w:rsidRPr="00D02E35" w:rsidRDefault="00066275" w:rsidP="00066275">
      <w:pPr>
        <w:spacing w:after="0"/>
        <w:jc w:val="center"/>
        <w:rPr>
          <w:rFonts w:ascii="Arial" w:hAnsi="Arial" w:cs="Arial"/>
          <w:sz w:val="28"/>
          <w:szCs w:val="28"/>
          <w:lang w:val="es-ES_tradnl"/>
        </w:rPr>
      </w:pPr>
      <w:r w:rsidRPr="00D02E35">
        <w:rPr>
          <w:rFonts w:ascii="Arial" w:hAnsi="Arial" w:cs="Arial"/>
          <w:b/>
          <w:sz w:val="28"/>
          <w:szCs w:val="28"/>
          <w:lang w:val="es-ES_tradnl"/>
        </w:rPr>
        <w:t xml:space="preserve">Materia: </w:t>
      </w:r>
      <w:r w:rsidRPr="00D02E35">
        <w:rPr>
          <w:rFonts w:ascii="Arial" w:hAnsi="Arial" w:cs="Arial"/>
          <w:sz w:val="28"/>
          <w:szCs w:val="28"/>
          <w:lang w:val="es-ES_tradnl"/>
        </w:rPr>
        <w:t xml:space="preserve">Bases legales y normativas de la educación básica.   </w:t>
      </w:r>
    </w:p>
    <w:p w:rsidR="00066275" w:rsidRPr="00D02E35" w:rsidRDefault="00066275" w:rsidP="00066275">
      <w:pPr>
        <w:jc w:val="center"/>
        <w:rPr>
          <w:rFonts w:ascii="Arial" w:hAnsi="Arial" w:cs="Arial"/>
          <w:sz w:val="28"/>
          <w:szCs w:val="28"/>
          <w:lang w:val="es-ES_tradnl"/>
        </w:rPr>
      </w:pPr>
      <w:r w:rsidRPr="00D02E35">
        <w:rPr>
          <w:rFonts w:ascii="Arial" w:hAnsi="Arial" w:cs="Arial"/>
          <w:b/>
          <w:sz w:val="28"/>
          <w:szCs w:val="28"/>
          <w:lang w:val="es-ES_tradnl"/>
        </w:rPr>
        <w:t xml:space="preserve">Docente: </w:t>
      </w:r>
      <w:r w:rsidRPr="00D02E35">
        <w:rPr>
          <w:rFonts w:ascii="Arial" w:hAnsi="Arial" w:cs="Arial"/>
          <w:sz w:val="28"/>
          <w:szCs w:val="28"/>
          <w:lang w:val="es-ES_tradnl"/>
        </w:rPr>
        <w:t xml:space="preserve">Arturo Flores Rodríguez   </w:t>
      </w:r>
    </w:p>
    <w:p w:rsidR="00066275" w:rsidRPr="00D02E35" w:rsidRDefault="00066275" w:rsidP="00066275">
      <w:pPr>
        <w:jc w:val="center"/>
        <w:rPr>
          <w:rFonts w:ascii="Arial" w:hAnsi="Arial" w:cs="Arial"/>
          <w:sz w:val="28"/>
          <w:szCs w:val="28"/>
        </w:rPr>
      </w:pPr>
      <w:r w:rsidRPr="00D02E35">
        <w:rPr>
          <w:rFonts w:ascii="Arial" w:hAnsi="Arial" w:cs="Arial"/>
          <w:b/>
          <w:bCs/>
          <w:sz w:val="28"/>
          <w:szCs w:val="28"/>
          <w:lang w:val="es-ES_tradnl"/>
        </w:rPr>
        <w:t xml:space="preserve">Unidad de aprendizaje 2: </w:t>
      </w:r>
      <w:r w:rsidRPr="00D02E35">
        <w:rPr>
          <w:rFonts w:ascii="Arial" w:hAnsi="Arial" w:cs="Arial"/>
          <w:sz w:val="28"/>
          <w:szCs w:val="28"/>
          <w:lang w:val="es-ES_tradnl"/>
        </w:rPr>
        <w:t xml:space="preserve">Responsabilidades legales y éticos del quehacer profesional.    </w:t>
      </w:r>
    </w:p>
    <w:p w:rsidR="00066275" w:rsidRPr="00D02E35" w:rsidRDefault="00066275" w:rsidP="00066275">
      <w:pPr>
        <w:jc w:val="center"/>
        <w:rPr>
          <w:rFonts w:ascii="Arial" w:hAnsi="Arial" w:cs="Arial"/>
          <w:sz w:val="28"/>
          <w:szCs w:val="28"/>
        </w:rPr>
      </w:pPr>
      <w:r w:rsidRPr="00D02E35">
        <w:rPr>
          <w:rFonts w:ascii="Arial" w:hAnsi="Arial" w:cs="Arial"/>
          <w:b/>
          <w:bCs/>
          <w:sz w:val="28"/>
          <w:szCs w:val="28"/>
          <w:lang w:val="es-ES_tradnl"/>
        </w:rPr>
        <w:t xml:space="preserve">Competencias de la unidad de aprendizaje: </w:t>
      </w:r>
    </w:p>
    <w:p w:rsidR="00066275" w:rsidRPr="00D02E35" w:rsidRDefault="00066275" w:rsidP="00066275">
      <w:pPr>
        <w:numPr>
          <w:ilvl w:val="0"/>
          <w:numId w:val="1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D02E35">
        <w:rPr>
          <w:rFonts w:ascii="Arial" w:hAnsi="Arial" w:cs="Arial"/>
          <w:sz w:val="28"/>
          <w:szCs w:val="28"/>
        </w:rPr>
        <w:t>Integra recursos de la investigación educativa para enriquecer su práctica profesional expresando su interés por el conocimiento, la ciencia y la mejora de la educación.</w:t>
      </w:r>
    </w:p>
    <w:p w:rsidR="00066275" w:rsidRPr="00D02E35" w:rsidRDefault="00066275" w:rsidP="00066275">
      <w:pPr>
        <w:numPr>
          <w:ilvl w:val="0"/>
          <w:numId w:val="1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D02E35">
        <w:rPr>
          <w:rFonts w:ascii="Arial" w:hAnsi="Arial" w:cs="Arial"/>
          <w:sz w:val="28"/>
          <w:szCs w:val="28"/>
        </w:rPr>
        <w:t xml:space="preserve">Actúa de manera ética ante la diversidad de situaciones que se presentan en la práctica profesional. </w:t>
      </w:r>
    </w:p>
    <w:p w:rsidR="00066275" w:rsidRDefault="00066275" w:rsidP="00066275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Actividad 2.2</w:t>
      </w:r>
      <w:r w:rsidRPr="00D02E35">
        <w:rPr>
          <w:rFonts w:ascii="Arial" w:hAnsi="Arial" w:cs="Arial"/>
          <w:sz w:val="28"/>
          <w:szCs w:val="28"/>
          <w:u w:val="single"/>
        </w:rPr>
        <w:t xml:space="preserve">. Reporte de videos </w:t>
      </w:r>
    </w:p>
    <w:p w:rsidR="00066275" w:rsidRPr="00E72E00" w:rsidRDefault="00066275" w:rsidP="00066275">
      <w:pPr>
        <w:jc w:val="center"/>
        <w:rPr>
          <w:rFonts w:ascii="Arial" w:hAnsi="Arial" w:cs="Arial"/>
          <w:sz w:val="28"/>
          <w:szCs w:val="28"/>
        </w:rPr>
      </w:pPr>
      <w:r w:rsidRPr="00E72E00">
        <w:rPr>
          <w:rFonts w:ascii="Arial" w:hAnsi="Arial" w:cs="Arial"/>
          <w:sz w:val="28"/>
          <w:szCs w:val="28"/>
        </w:rPr>
        <w:t>Sexto semestre Sección A</w:t>
      </w:r>
    </w:p>
    <w:p w:rsidR="00066275" w:rsidRPr="00D02E35" w:rsidRDefault="00066275" w:rsidP="00066275">
      <w:pPr>
        <w:jc w:val="center"/>
        <w:rPr>
          <w:rFonts w:ascii="Arial" w:hAnsi="Arial" w:cs="Arial"/>
          <w:sz w:val="28"/>
          <w:szCs w:val="28"/>
        </w:rPr>
      </w:pPr>
      <w:r w:rsidRPr="00D02E35">
        <w:rPr>
          <w:rFonts w:ascii="Arial" w:hAnsi="Arial" w:cs="Arial"/>
          <w:sz w:val="28"/>
          <w:szCs w:val="28"/>
        </w:rPr>
        <w:t>Presentado por Midori Karely Arias Sosa #1</w:t>
      </w:r>
    </w:p>
    <w:p w:rsidR="00066275" w:rsidRDefault="00066275" w:rsidP="00066275">
      <w:pPr>
        <w:jc w:val="right"/>
        <w:rPr>
          <w:rFonts w:ascii="Arial" w:hAnsi="Arial" w:cs="Arial"/>
          <w:sz w:val="28"/>
          <w:szCs w:val="28"/>
        </w:rPr>
      </w:pPr>
    </w:p>
    <w:p w:rsidR="00066275" w:rsidRDefault="00066275" w:rsidP="00066275">
      <w:pPr>
        <w:jc w:val="right"/>
        <w:rPr>
          <w:rFonts w:ascii="Arial" w:hAnsi="Arial" w:cs="Arial"/>
          <w:sz w:val="28"/>
          <w:szCs w:val="28"/>
        </w:rPr>
      </w:pPr>
    </w:p>
    <w:p w:rsidR="00066275" w:rsidRDefault="00066275" w:rsidP="00066275">
      <w:pPr>
        <w:jc w:val="right"/>
        <w:rPr>
          <w:rFonts w:ascii="Arial" w:hAnsi="Arial" w:cs="Arial"/>
          <w:sz w:val="28"/>
          <w:szCs w:val="28"/>
        </w:rPr>
      </w:pPr>
    </w:p>
    <w:p w:rsidR="00066275" w:rsidRDefault="00066275" w:rsidP="00066275">
      <w:pPr>
        <w:jc w:val="right"/>
        <w:rPr>
          <w:rFonts w:ascii="Arial" w:hAnsi="Arial" w:cs="Arial"/>
          <w:sz w:val="28"/>
          <w:szCs w:val="28"/>
        </w:rPr>
      </w:pPr>
    </w:p>
    <w:p w:rsidR="00066275" w:rsidRDefault="00B56E32" w:rsidP="00B56E32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16 de Mayo de 2021 </w:t>
      </w:r>
      <w:bookmarkStart w:id="0" w:name="_GoBack"/>
      <w:bookmarkEnd w:id="0"/>
    </w:p>
    <w:p w:rsidR="008803A0" w:rsidRDefault="00573FC8" w:rsidP="00573FC8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Saltillo, Coahuila de Zaragoza</w:t>
      </w:r>
    </w:p>
    <w:p w:rsidR="00573FC8" w:rsidRDefault="0078373C" w:rsidP="0072547A">
      <w:pPr>
        <w:spacing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 xml:space="preserve">El profesor Joan Manuel del Pozo, </w:t>
      </w:r>
      <w:r w:rsidR="00FC38B5">
        <w:rPr>
          <w:rFonts w:ascii="Arial" w:hAnsi="Arial" w:cs="Arial"/>
          <w:sz w:val="24"/>
          <w:szCs w:val="28"/>
        </w:rPr>
        <w:t xml:space="preserve">nos habla de la </w:t>
      </w:r>
      <w:r w:rsidR="0072547A">
        <w:rPr>
          <w:rFonts w:ascii="Arial" w:hAnsi="Arial" w:cs="Arial"/>
          <w:sz w:val="24"/>
          <w:szCs w:val="28"/>
        </w:rPr>
        <w:t>importancia del rol del docente. A lo que yo comprendí, es que como futuros docentes debemos de</w:t>
      </w:r>
      <w:r w:rsidR="00595B69">
        <w:rPr>
          <w:rFonts w:ascii="Arial" w:hAnsi="Arial" w:cs="Arial"/>
          <w:sz w:val="24"/>
          <w:szCs w:val="28"/>
        </w:rPr>
        <w:t xml:space="preserve"> implementar estrategias en donde se vea más allá del conocimiento, es decir, no solamente enseñar matemáticas, literatura, ciencias, si no, que </w:t>
      </w:r>
      <w:r w:rsidR="00CB2DCE">
        <w:rPr>
          <w:rFonts w:ascii="Arial" w:hAnsi="Arial" w:cs="Arial"/>
          <w:sz w:val="24"/>
          <w:szCs w:val="28"/>
        </w:rPr>
        <w:t>debemos de instruir</w:t>
      </w:r>
      <w:r w:rsidR="00595B69">
        <w:rPr>
          <w:rFonts w:ascii="Arial" w:hAnsi="Arial" w:cs="Arial"/>
          <w:sz w:val="24"/>
          <w:szCs w:val="28"/>
        </w:rPr>
        <w:t xml:space="preserve"> valores como el amor y la autonomía. </w:t>
      </w:r>
      <w:r w:rsidR="002F56CB">
        <w:rPr>
          <w:rFonts w:ascii="Arial" w:hAnsi="Arial" w:cs="Arial"/>
          <w:sz w:val="24"/>
          <w:szCs w:val="28"/>
        </w:rPr>
        <w:t>El ser maestros es una responsabilidad muy grande, ya que como nos dice el conferencista, si no damos las clases con pasión y energía, los alumnos no querrán aprender</w:t>
      </w:r>
      <w:r w:rsidR="00CB2DCE">
        <w:rPr>
          <w:rFonts w:ascii="Arial" w:hAnsi="Arial" w:cs="Arial"/>
          <w:sz w:val="24"/>
          <w:szCs w:val="28"/>
        </w:rPr>
        <w:t xml:space="preserve">, </w:t>
      </w:r>
      <w:r w:rsidR="00BB661D">
        <w:rPr>
          <w:rFonts w:ascii="Arial" w:hAnsi="Arial" w:cs="Arial"/>
          <w:sz w:val="24"/>
          <w:szCs w:val="28"/>
        </w:rPr>
        <w:t>cosa que no queremos, lo que se requiere es que nosotros plantemos la idea de que sigan enriqueciendo su conocimiento y de esta manera los ayude a ser alguien en la vida</w:t>
      </w:r>
      <w:r w:rsidR="002F56CB">
        <w:rPr>
          <w:rFonts w:ascii="Arial" w:hAnsi="Arial" w:cs="Arial"/>
          <w:sz w:val="24"/>
          <w:szCs w:val="28"/>
        </w:rPr>
        <w:t xml:space="preserve">. </w:t>
      </w:r>
      <w:r w:rsidR="00BB661D">
        <w:rPr>
          <w:rFonts w:ascii="Arial" w:hAnsi="Arial" w:cs="Arial"/>
          <w:sz w:val="24"/>
          <w:szCs w:val="28"/>
        </w:rPr>
        <w:t xml:space="preserve">Desde mi </w:t>
      </w:r>
      <w:r w:rsidR="000E414E">
        <w:rPr>
          <w:rFonts w:ascii="Arial" w:hAnsi="Arial" w:cs="Arial"/>
          <w:sz w:val="24"/>
          <w:szCs w:val="28"/>
        </w:rPr>
        <w:t xml:space="preserve">punto de vista, reflexiono y puedo constatar </w:t>
      </w:r>
      <w:r w:rsidR="00F50CDD">
        <w:rPr>
          <w:rFonts w:ascii="Arial" w:hAnsi="Arial" w:cs="Arial"/>
          <w:sz w:val="24"/>
          <w:szCs w:val="28"/>
        </w:rPr>
        <w:t>que</w:t>
      </w:r>
      <w:r w:rsidR="00835570">
        <w:rPr>
          <w:rFonts w:ascii="Arial" w:hAnsi="Arial" w:cs="Arial"/>
          <w:sz w:val="24"/>
          <w:szCs w:val="28"/>
        </w:rPr>
        <w:t xml:space="preserve"> actualmente en las escuelas </w:t>
      </w:r>
      <w:r w:rsidR="00F337ED">
        <w:rPr>
          <w:rFonts w:ascii="Arial" w:hAnsi="Arial" w:cs="Arial"/>
          <w:sz w:val="24"/>
          <w:szCs w:val="28"/>
        </w:rPr>
        <w:t xml:space="preserve">no se le da la importancia que se debería a la enseñanza, ya que todo se hace de una manera </w:t>
      </w:r>
      <w:r w:rsidR="00F50CDD">
        <w:rPr>
          <w:rFonts w:ascii="Arial" w:hAnsi="Arial" w:cs="Arial"/>
          <w:sz w:val="24"/>
          <w:szCs w:val="28"/>
        </w:rPr>
        <w:t>siste</w:t>
      </w:r>
      <w:r w:rsidR="0003481A">
        <w:rPr>
          <w:rFonts w:ascii="Arial" w:hAnsi="Arial" w:cs="Arial"/>
          <w:sz w:val="24"/>
          <w:szCs w:val="28"/>
        </w:rPr>
        <w:t>mática, ya no se hace con pasión como debería</w:t>
      </w:r>
      <w:r w:rsidR="00C83E9A">
        <w:rPr>
          <w:rFonts w:ascii="Arial" w:hAnsi="Arial" w:cs="Arial"/>
          <w:sz w:val="24"/>
          <w:szCs w:val="28"/>
        </w:rPr>
        <w:t xml:space="preserve">, a veces sin darnos cuenta caemos en la rutina de solo mostrar contenidos y no sé desarrollan las demás habilidades de los infantes. </w:t>
      </w:r>
    </w:p>
    <w:p w:rsidR="00B11BBE" w:rsidRDefault="00B11BBE" w:rsidP="0072547A">
      <w:pPr>
        <w:spacing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Algo que me gustó mucho es que comenta que nuestra misión como </w:t>
      </w:r>
      <w:r w:rsidR="00757BDD">
        <w:rPr>
          <w:rFonts w:ascii="Arial" w:hAnsi="Arial" w:cs="Arial"/>
          <w:sz w:val="24"/>
          <w:szCs w:val="28"/>
        </w:rPr>
        <w:t>educadores</w:t>
      </w:r>
      <w:r>
        <w:rPr>
          <w:rFonts w:ascii="Arial" w:hAnsi="Arial" w:cs="Arial"/>
          <w:sz w:val="24"/>
          <w:szCs w:val="28"/>
        </w:rPr>
        <w:t xml:space="preserve"> </w:t>
      </w:r>
      <w:r w:rsidR="00862298">
        <w:rPr>
          <w:rFonts w:ascii="Arial" w:hAnsi="Arial" w:cs="Arial"/>
          <w:sz w:val="24"/>
          <w:szCs w:val="28"/>
        </w:rPr>
        <w:t xml:space="preserve">es que </w:t>
      </w:r>
      <w:r w:rsidR="004F6B12">
        <w:rPr>
          <w:rFonts w:ascii="Arial" w:hAnsi="Arial" w:cs="Arial"/>
          <w:sz w:val="24"/>
          <w:szCs w:val="28"/>
        </w:rPr>
        <w:t>debemos de ser más humanistas, de dar las clases en base a las necesidades de nuestros alumnos, y claro hace</w:t>
      </w:r>
      <w:r w:rsidR="00ED18AE">
        <w:rPr>
          <w:rFonts w:ascii="Arial" w:hAnsi="Arial" w:cs="Arial"/>
          <w:sz w:val="24"/>
          <w:szCs w:val="28"/>
        </w:rPr>
        <w:t xml:space="preserve">r las cosas con entusiasmo, debemos de tener esa ambición </w:t>
      </w:r>
      <w:r w:rsidR="008F0825">
        <w:rPr>
          <w:rFonts w:ascii="Arial" w:hAnsi="Arial" w:cs="Arial"/>
          <w:sz w:val="24"/>
          <w:szCs w:val="28"/>
        </w:rPr>
        <w:t xml:space="preserve">de formar la integridad de las personas. </w:t>
      </w:r>
    </w:p>
    <w:p w:rsidR="006F0AD8" w:rsidRDefault="00637C38" w:rsidP="0072547A">
      <w:pPr>
        <w:spacing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Este vídeo me hizo reflexionar mucho, ya que como practicante siempre trato de dar lo mejor de mí, y no solamente enseñándoles cosas educativas, si no, que trato de dejar un aprendizaje en ellos que les pe</w:t>
      </w:r>
      <w:r w:rsidR="00893B9B">
        <w:rPr>
          <w:rFonts w:ascii="Arial" w:hAnsi="Arial" w:cs="Arial"/>
          <w:sz w:val="24"/>
          <w:szCs w:val="28"/>
        </w:rPr>
        <w:t xml:space="preserve">rdure para el resto de su vida, como lo es el valor del respeto, la empatía, la inclusión, entre otros. </w:t>
      </w:r>
      <w:r w:rsidR="006C2666">
        <w:rPr>
          <w:rFonts w:ascii="Arial" w:hAnsi="Arial" w:cs="Arial"/>
          <w:sz w:val="24"/>
          <w:szCs w:val="28"/>
        </w:rPr>
        <w:t xml:space="preserve">El proceso que se lleva para ser educador, es difícil, debido a que se tiene </w:t>
      </w:r>
      <w:r w:rsidR="00A42FEE">
        <w:rPr>
          <w:rFonts w:ascii="Arial" w:hAnsi="Arial" w:cs="Arial"/>
          <w:sz w:val="24"/>
          <w:szCs w:val="28"/>
        </w:rPr>
        <w:t>un</w:t>
      </w:r>
      <w:r w:rsidR="006C2666">
        <w:rPr>
          <w:rFonts w:ascii="Arial" w:hAnsi="Arial" w:cs="Arial"/>
          <w:sz w:val="24"/>
          <w:szCs w:val="28"/>
        </w:rPr>
        <w:t xml:space="preserve"> gran compromiso</w:t>
      </w:r>
      <w:r w:rsidR="00A42FEE">
        <w:rPr>
          <w:rFonts w:ascii="Arial" w:hAnsi="Arial" w:cs="Arial"/>
          <w:sz w:val="24"/>
          <w:szCs w:val="28"/>
        </w:rPr>
        <w:t xml:space="preserve">, ya que estamos enseñándoles a </w:t>
      </w:r>
      <w:r w:rsidR="00DD38D3">
        <w:rPr>
          <w:rFonts w:ascii="Arial" w:hAnsi="Arial" w:cs="Arial"/>
          <w:sz w:val="24"/>
          <w:szCs w:val="28"/>
        </w:rPr>
        <w:t>personas</w:t>
      </w:r>
      <w:r w:rsidR="00A42FEE">
        <w:rPr>
          <w:rFonts w:ascii="Arial" w:hAnsi="Arial" w:cs="Arial"/>
          <w:sz w:val="24"/>
          <w:szCs w:val="28"/>
        </w:rPr>
        <w:t>, sin embargo, cuando hay vocación, lo demás viene sobrando. Es por esa razón que comprendo lo que quería decir e</w:t>
      </w:r>
      <w:r w:rsidR="006F0AD8">
        <w:rPr>
          <w:rFonts w:ascii="Arial" w:hAnsi="Arial" w:cs="Arial"/>
          <w:sz w:val="24"/>
          <w:szCs w:val="28"/>
        </w:rPr>
        <w:t xml:space="preserve">l docente del Pozo; Educar es una cosa maravillosa, siempre y cuando tengas la aptitud </w:t>
      </w:r>
      <w:r w:rsidR="00DD38D3">
        <w:rPr>
          <w:rFonts w:ascii="Arial" w:hAnsi="Arial" w:cs="Arial"/>
          <w:sz w:val="24"/>
          <w:szCs w:val="28"/>
        </w:rPr>
        <w:t xml:space="preserve">y las ganas </w:t>
      </w:r>
      <w:r w:rsidR="006F0AD8">
        <w:rPr>
          <w:rFonts w:ascii="Arial" w:hAnsi="Arial" w:cs="Arial"/>
          <w:sz w:val="24"/>
          <w:szCs w:val="28"/>
        </w:rPr>
        <w:t xml:space="preserve">para hacerlo. </w:t>
      </w:r>
    </w:p>
    <w:p w:rsidR="00DD38D3" w:rsidRDefault="00DD38D3" w:rsidP="0072547A">
      <w:pPr>
        <w:spacing w:line="360" w:lineRule="auto"/>
        <w:rPr>
          <w:rFonts w:ascii="Arial" w:hAnsi="Arial" w:cs="Arial"/>
          <w:sz w:val="24"/>
          <w:szCs w:val="28"/>
        </w:rPr>
      </w:pPr>
    </w:p>
    <w:p w:rsidR="006F0AD8" w:rsidRDefault="006F0AD8" w:rsidP="0072547A">
      <w:pPr>
        <w:spacing w:line="360" w:lineRule="auto"/>
        <w:rPr>
          <w:rFonts w:ascii="Arial" w:hAnsi="Arial" w:cs="Arial"/>
          <w:sz w:val="24"/>
          <w:szCs w:val="28"/>
        </w:rPr>
      </w:pPr>
    </w:p>
    <w:p w:rsidR="008925DA" w:rsidRDefault="00900986" w:rsidP="0072547A">
      <w:pPr>
        <w:spacing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Innovar, adaptación y sin miedo a equivocarnos, considero que esto es lo que nos quiere decir el señor Ken Robinson</w:t>
      </w:r>
      <w:r w:rsidR="00AF2380">
        <w:rPr>
          <w:rFonts w:ascii="Arial" w:hAnsi="Arial" w:cs="Arial"/>
          <w:sz w:val="24"/>
          <w:szCs w:val="28"/>
        </w:rPr>
        <w:t xml:space="preserve">, ya que la educación actualmente sigue teniendo modismos de enseñanza, </w:t>
      </w:r>
      <w:r w:rsidR="00344CCA">
        <w:rPr>
          <w:rFonts w:ascii="Arial" w:hAnsi="Arial" w:cs="Arial"/>
          <w:sz w:val="24"/>
          <w:szCs w:val="28"/>
        </w:rPr>
        <w:t xml:space="preserve">y esto no nos permite avanzar </w:t>
      </w:r>
      <w:r w:rsidR="00C10CD7">
        <w:rPr>
          <w:rFonts w:ascii="Arial" w:hAnsi="Arial" w:cs="Arial"/>
          <w:sz w:val="24"/>
          <w:szCs w:val="28"/>
        </w:rPr>
        <w:t xml:space="preserve">académicamente hablando. Estoy de acuerdo con la opinión de este licenciado, ya que </w:t>
      </w:r>
      <w:r w:rsidR="008925DA">
        <w:rPr>
          <w:rFonts w:ascii="Arial" w:hAnsi="Arial" w:cs="Arial"/>
          <w:sz w:val="24"/>
          <w:szCs w:val="28"/>
        </w:rPr>
        <w:t>seguimos siendo de mente muy cerrada, en cuestión al cambio</w:t>
      </w:r>
      <w:r w:rsidR="003D2374">
        <w:rPr>
          <w:rFonts w:ascii="Arial" w:hAnsi="Arial" w:cs="Arial"/>
          <w:sz w:val="24"/>
          <w:szCs w:val="28"/>
        </w:rPr>
        <w:t xml:space="preserve"> e inclusive pienso que nos falta mucha empatía y ganas de querer</w:t>
      </w:r>
      <w:r w:rsidR="00566D61">
        <w:rPr>
          <w:rFonts w:ascii="Arial" w:hAnsi="Arial" w:cs="Arial"/>
          <w:sz w:val="24"/>
          <w:szCs w:val="28"/>
        </w:rPr>
        <w:t xml:space="preserve"> cambiar la educación. Desde este punto de vista, se necesita que como futuros docentes busquemos a través de la creatividad y motivación</w:t>
      </w:r>
      <w:r w:rsidR="00FC7C33">
        <w:rPr>
          <w:rFonts w:ascii="Arial" w:hAnsi="Arial" w:cs="Arial"/>
          <w:sz w:val="24"/>
          <w:szCs w:val="28"/>
        </w:rPr>
        <w:t xml:space="preserve"> estrategias educativas para que los alumnos se interesen realmente por aprender.</w:t>
      </w:r>
    </w:p>
    <w:p w:rsidR="00FC7C33" w:rsidRDefault="00FC7C33" w:rsidP="0072547A">
      <w:pPr>
        <w:spacing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Sabemos que la educación es de suma importancia para llegar a se</w:t>
      </w:r>
      <w:r w:rsidR="0005088B">
        <w:rPr>
          <w:rFonts w:ascii="Arial" w:hAnsi="Arial" w:cs="Arial"/>
          <w:sz w:val="24"/>
          <w:szCs w:val="28"/>
        </w:rPr>
        <w:t>r alguien en la vida, sin emb</w:t>
      </w:r>
      <w:r w:rsidR="00516E50">
        <w:rPr>
          <w:rFonts w:ascii="Arial" w:hAnsi="Arial" w:cs="Arial"/>
          <w:sz w:val="24"/>
          <w:szCs w:val="28"/>
        </w:rPr>
        <w:t>argo, considero que debemos de alentar a nuestros alumnos a buscar realmente que es lo que quieren llegar a ser y que es lo que se necesita para lograrlos, explotar al máximo sus habilidades y destrezas, y tene</w:t>
      </w:r>
      <w:r w:rsidR="00573D30">
        <w:rPr>
          <w:rFonts w:ascii="Arial" w:hAnsi="Arial" w:cs="Arial"/>
          <w:sz w:val="24"/>
          <w:szCs w:val="28"/>
        </w:rPr>
        <w:t>r un aula de confianza en donde no tengan miedo a equivocarse, es a</w:t>
      </w:r>
      <w:r w:rsidR="00347704">
        <w:rPr>
          <w:rFonts w:ascii="Arial" w:hAnsi="Arial" w:cs="Arial"/>
          <w:sz w:val="24"/>
          <w:szCs w:val="28"/>
        </w:rPr>
        <w:t>sí como yo interprete la información observada en el video.</w:t>
      </w:r>
    </w:p>
    <w:p w:rsidR="007A0EC2" w:rsidRDefault="007A0EC2" w:rsidP="0072547A">
      <w:pPr>
        <w:spacing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Ahora, lo enlazo con el video “camino a la escuela”, aquí es donde se observa que no importa las adversidades que tengan que pasar, lo que realmente les interesa es sup</w:t>
      </w:r>
      <w:r w:rsidR="0004401B">
        <w:rPr>
          <w:rFonts w:ascii="Arial" w:hAnsi="Arial" w:cs="Arial"/>
          <w:sz w:val="24"/>
          <w:szCs w:val="28"/>
        </w:rPr>
        <w:t xml:space="preserve">erarse como personas. Nuestro trabajo como maestros es incitar el valor de la resiliencia </w:t>
      </w:r>
      <w:r w:rsidR="00934FC5">
        <w:rPr>
          <w:rFonts w:ascii="Arial" w:hAnsi="Arial" w:cs="Arial"/>
          <w:sz w:val="24"/>
          <w:szCs w:val="28"/>
        </w:rPr>
        <w:t xml:space="preserve">y la perseverancia, </w:t>
      </w:r>
      <w:r w:rsidR="009E06A1">
        <w:rPr>
          <w:rFonts w:ascii="Arial" w:hAnsi="Arial" w:cs="Arial"/>
          <w:sz w:val="24"/>
          <w:szCs w:val="28"/>
        </w:rPr>
        <w:t xml:space="preserve">porque todo se puede si así lo deseamos. </w:t>
      </w:r>
    </w:p>
    <w:p w:rsidR="0058365D" w:rsidRDefault="0058365D" w:rsidP="0072547A">
      <w:pPr>
        <w:spacing w:line="360" w:lineRule="auto"/>
        <w:rPr>
          <w:rFonts w:ascii="Arial" w:hAnsi="Arial" w:cs="Arial"/>
          <w:sz w:val="24"/>
          <w:szCs w:val="28"/>
        </w:rPr>
      </w:pPr>
    </w:p>
    <w:p w:rsidR="0058365D" w:rsidRDefault="0058365D" w:rsidP="0072547A">
      <w:pPr>
        <w:spacing w:line="360" w:lineRule="auto"/>
        <w:rPr>
          <w:rFonts w:ascii="Arial" w:hAnsi="Arial" w:cs="Arial"/>
          <w:sz w:val="24"/>
          <w:szCs w:val="28"/>
        </w:rPr>
      </w:pPr>
    </w:p>
    <w:p w:rsidR="0058365D" w:rsidRDefault="0058365D" w:rsidP="0072547A">
      <w:pPr>
        <w:spacing w:line="360" w:lineRule="auto"/>
        <w:rPr>
          <w:rFonts w:ascii="Arial" w:hAnsi="Arial" w:cs="Arial"/>
          <w:sz w:val="24"/>
          <w:szCs w:val="28"/>
        </w:rPr>
      </w:pPr>
    </w:p>
    <w:p w:rsidR="0058365D" w:rsidRDefault="0058365D" w:rsidP="0072547A">
      <w:pPr>
        <w:spacing w:line="360" w:lineRule="auto"/>
        <w:rPr>
          <w:rFonts w:ascii="Arial" w:hAnsi="Arial" w:cs="Arial"/>
          <w:sz w:val="24"/>
          <w:szCs w:val="28"/>
        </w:rPr>
      </w:pPr>
    </w:p>
    <w:p w:rsidR="0058365D" w:rsidRDefault="0058365D" w:rsidP="0072547A">
      <w:pPr>
        <w:spacing w:line="360" w:lineRule="auto"/>
        <w:rPr>
          <w:rFonts w:ascii="Arial" w:hAnsi="Arial" w:cs="Arial"/>
          <w:sz w:val="24"/>
          <w:szCs w:val="28"/>
        </w:rPr>
      </w:pPr>
    </w:p>
    <w:p w:rsidR="0058365D" w:rsidRDefault="0058365D" w:rsidP="0072547A">
      <w:pPr>
        <w:spacing w:line="360" w:lineRule="auto"/>
        <w:rPr>
          <w:rFonts w:ascii="Arial" w:hAnsi="Arial" w:cs="Arial"/>
          <w:sz w:val="24"/>
          <w:szCs w:val="28"/>
        </w:rPr>
      </w:pPr>
    </w:p>
    <w:p w:rsidR="0058365D" w:rsidRDefault="0058365D" w:rsidP="0072547A">
      <w:pPr>
        <w:spacing w:line="360" w:lineRule="auto"/>
        <w:rPr>
          <w:rFonts w:ascii="Arial" w:hAnsi="Arial" w:cs="Arial"/>
          <w:sz w:val="24"/>
          <w:szCs w:val="28"/>
        </w:rPr>
      </w:pPr>
    </w:p>
    <w:p w:rsidR="00FB23B2" w:rsidRPr="0058365D" w:rsidRDefault="004206D0" w:rsidP="0072547A">
      <w:pPr>
        <w:spacing w:line="360" w:lineRule="auto"/>
        <w:rPr>
          <w:rFonts w:ascii="Arial" w:hAnsi="Arial" w:cs="Arial"/>
          <w:b/>
          <w:sz w:val="24"/>
          <w:szCs w:val="28"/>
        </w:rPr>
      </w:pPr>
      <w:r w:rsidRPr="0058365D">
        <w:rPr>
          <w:rFonts w:ascii="Arial" w:hAnsi="Arial" w:cs="Arial"/>
          <w:b/>
          <w:sz w:val="24"/>
          <w:szCs w:val="28"/>
        </w:rPr>
        <w:lastRenderedPageBreak/>
        <w:t xml:space="preserve">Referencias bibliográficas </w:t>
      </w:r>
    </w:p>
    <w:p w:rsidR="00DC4167" w:rsidRPr="00735BE2" w:rsidRDefault="001B193D" w:rsidP="00DC4167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  <w:r w:rsidRPr="00735BE2">
        <w:rPr>
          <w:rFonts w:ascii="Arial" w:hAnsi="Arial" w:cs="Arial"/>
          <w:sz w:val="24"/>
          <w:szCs w:val="24"/>
        </w:rPr>
        <w:t xml:space="preserve">EDUCACIÓN FUNDAMENTAL </w:t>
      </w:r>
      <w:r w:rsidRPr="00735BE2">
        <w:rPr>
          <w:rFonts w:ascii="Arial" w:hAnsi="Arial" w:cs="Arial"/>
          <w:i/>
          <w:sz w:val="24"/>
          <w:szCs w:val="24"/>
        </w:rPr>
        <w:t>"Ciencia de la Conciencia"</w:t>
      </w:r>
      <w:r w:rsidR="00FF0B50" w:rsidRPr="00735BE2">
        <w:rPr>
          <w:rFonts w:ascii="Arial" w:hAnsi="Arial" w:cs="Arial"/>
          <w:i/>
          <w:sz w:val="24"/>
          <w:szCs w:val="24"/>
        </w:rPr>
        <w:t xml:space="preserve"> (28 de Mayo de 2014)</w:t>
      </w:r>
      <w:r w:rsidR="00DC4167" w:rsidRPr="00735BE2">
        <w:rPr>
          <w:rFonts w:ascii="Arial" w:hAnsi="Arial" w:cs="Arial"/>
          <w:i/>
          <w:sz w:val="24"/>
          <w:szCs w:val="24"/>
        </w:rPr>
        <w:t xml:space="preserve">. </w:t>
      </w:r>
      <w:r w:rsidR="00DC4167" w:rsidRPr="00735BE2">
        <w:rPr>
          <w:rFonts w:ascii="Arial" w:hAnsi="Arial" w:cs="Arial"/>
          <w:i/>
          <w:sz w:val="24"/>
          <w:szCs w:val="24"/>
          <w:lang w:val="es-MX"/>
        </w:rPr>
        <w:t>¿Por qué el sistema educativo es anacrónico?</w:t>
      </w:r>
      <w:r w:rsidR="00DC4167" w:rsidRPr="00735BE2">
        <w:rPr>
          <w:rFonts w:ascii="Arial" w:hAnsi="Arial" w:cs="Arial"/>
          <w:sz w:val="24"/>
          <w:szCs w:val="24"/>
          <w:lang w:val="es-MX"/>
        </w:rPr>
        <w:t xml:space="preserve">  YouTube</w:t>
      </w:r>
      <w:r w:rsidR="0058365D" w:rsidRPr="00735BE2">
        <w:rPr>
          <w:rFonts w:ascii="Arial" w:hAnsi="Arial" w:cs="Arial"/>
          <w:sz w:val="24"/>
          <w:szCs w:val="24"/>
          <w:lang w:val="es-MX"/>
        </w:rPr>
        <w:t xml:space="preserve">: </w:t>
      </w:r>
      <w:hyperlink r:id="rId6" w:history="1">
        <w:r w:rsidR="0058365D" w:rsidRPr="00735BE2">
          <w:rPr>
            <w:rStyle w:val="Hipervnculo"/>
            <w:rFonts w:ascii="Arial" w:hAnsi="Arial" w:cs="Arial"/>
            <w:sz w:val="24"/>
            <w:szCs w:val="24"/>
            <w:lang w:val="es-MX"/>
          </w:rPr>
          <w:t>https://youtu.be/2UpLunVDQ40</w:t>
        </w:r>
      </w:hyperlink>
    </w:p>
    <w:p w:rsidR="00735BE2" w:rsidRPr="00735BE2" w:rsidRDefault="0058365D" w:rsidP="00735BE2">
      <w:pPr>
        <w:spacing w:line="360" w:lineRule="auto"/>
        <w:rPr>
          <w:rStyle w:val="Hipervnculo"/>
          <w:rFonts w:ascii="Arial" w:hAnsi="Arial" w:cs="Arial"/>
          <w:color w:val="2E74B5" w:themeColor="accent1" w:themeShade="BF"/>
          <w:sz w:val="24"/>
          <w:szCs w:val="24"/>
          <w:lang w:val="es-MX"/>
        </w:rPr>
      </w:pPr>
      <w:hyperlink r:id="rId7" w:history="1">
        <w:r w:rsidRPr="00735BE2">
          <w:rPr>
            <w:rStyle w:val="Hipervnculo"/>
            <w:rFonts w:ascii="Arial" w:hAnsi="Arial" w:cs="Arial"/>
            <w:color w:val="auto"/>
            <w:spacing w:val="4"/>
            <w:sz w:val="24"/>
            <w:szCs w:val="24"/>
            <w:u w:val="none"/>
            <w:shd w:val="clear" w:color="auto" w:fill="F9F9F9"/>
          </w:rPr>
          <w:t xml:space="preserve">Catedra </w:t>
        </w:r>
        <w:proofErr w:type="spellStart"/>
        <w:r w:rsidRPr="00735BE2">
          <w:rPr>
            <w:rStyle w:val="Hipervnculo"/>
            <w:rFonts w:ascii="Arial" w:hAnsi="Arial" w:cs="Arial"/>
            <w:color w:val="auto"/>
            <w:spacing w:val="4"/>
            <w:sz w:val="24"/>
            <w:szCs w:val="24"/>
            <w:u w:val="none"/>
            <w:shd w:val="clear" w:color="auto" w:fill="F9F9F9"/>
          </w:rPr>
          <w:t>Kreanta</w:t>
        </w:r>
        <w:proofErr w:type="spellEnd"/>
      </w:hyperlink>
      <w:r w:rsidRPr="00735BE2">
        <w:rPr>
          <w:rFonts w:ascii="Arial" w:hAnsi="Arial" w:cs="Arial"/>
          <w:sz w:val="24"/>
          <w:szCs w:val="24"/>
        </w:rPr>
        <w:t xml:space="preserve"> </w:t>
      </w:r>
      <w:r w:rsidRPr="00B56E32">
        <w:rPr>
          <w:rFonts w:ascii="Arial" w:hAnsi="Arial" w:cs="Arial"/>
          <w:i/>
          <w:sz w:val="24"/>
          <w:szCs w:val="24"/>
        </w:rPr>
        <w:t>“</w:t>
      </w:r>
      <w:r w:rsidRPr="00B56E32">
        <w:rPr>
          <w:rFonts w:ascii="Arial" w:hAnsi="Arial" w:cs="Arial"/>
          <w:i/>
          <w:sz w:val="24"/>
          <w:szCs w:val="24"/>
          <w:lang w:val="es-MX"/>
        </w:rPr>
        <w:t>EL VALOR DE LA EDUCACIÓN: AYER, HOY Y MAÑANA. Conferencia de Joan Manuel del Pozo.”</w:t>
      </w:r>
      <w:r w:rsidRPr="00735BE2">
        <w:rPr>
          <w:rFonts w:ascii="Arial" w:hAnsi="Arial" w:cs="Arial"/>
          <w:sz w:val="24"/>
          <w:szCs w:val="24"/>
          <w:lang w:val="es-MX"/>
        </w:rPr>
        <w:t xml:space="preserve"> </w:t>
      </w:r>
      <w:r w:rsidR="00735BE2" w:rsidRPr="00735BE2">
        <w:rPr>
          <w:rFonts w:ascii="Arial" w:hAnsi="Arial" w:cs="Arial"/>
          <w:sz w:val="24"/>
          <w:szCs w:val="24"/>
          <w:lang w:val="es-MX"/>
        </w:rPr>
        <w:t xml:space="preserve">(01 de Octubre de 2019) </w:t>
      </w:r>
      <w:r w:rsidR="00A122AB" w:rsidRPr="00735BE2">
        <w:rPr>
          <w:rFonts w:ascii="Arial" w:hAnsi="Arial" w:cs="Arial"/>
          <w:sz w:val="24"/>
          <w:szCs w:val="24"/>
          <w:lang w:val="es-MX"/>
        </w:rPr>
        <w:t xml:space="preserve">YouTube: </w:t>
      </w:r>
      <w:hyperlink r:id="rId8" w:history="1">
        <w:r w:rsidR="00A122AB" w:rsidRPr="00735BE2">
          <w:rPr>
            <w:rStyle w:val="Hipervnculo"/>
            <w:rFonts w:ascii="Arial" w:hAnsi="Arial" w:cs="Arial"/>
            <w:color w:val="2E74B5" w:themeColor="accent1" w:themeShade="BF"/>
            <w:sz w:val="24"/>
            <w:szCs w:val="24"/>
            <w:lang w:val="es-MX"/>
          </w:rPr>
          <w:t>https://youtu.be/oBxc</w:t>
        </w:r>
        <w:r w:rsidR="00A122AB" w:rsidRPr="00735BE2">
          <w:rPr>
            <w:rStyle w:val="Hipervnculo"/>
            <w:rFonts w:ascii="Arial" w:hAnsi="Arial" w:cs="Arial"/>
            <w:color w:val="2E74B5" w:themeColor="accent1" w:themeShade="BF"/>
            <w:sz w:val="24"/>
            <w:szCs w:val="24"/>
            <w:lang w:val="es-MX"/>
          </w:rPr>
          <w:t>VWrU-w8</w:t>
        </w:r>
      </w:hyperlink>
    </w:p>
    <w:p w:rsidR="009748FC" w:rsidRPr="00735BE2" w:rsidRDefault="00735BE2" w:rsidP="00735BE2">
      <w:pPr>
        <w:spacing w:line="360" w:lineRule="auto"/>
        <w:rPr>
          <w:rFonts w:ascii="Arial" w:hAnsi="Arial" w:cs="Arial"/>
          <w:color w:val="2E74B5" w:themeColor="accent1" w:themeShade="BF"/>
          <w:sz w:val="24"/>
          <w:szCs w:val="24"/>
          <w:u w:val="single"/>
          <w:lang w:val="es-MX"/>
        </w:rPr>
      </w:pPr>
      <w:hyperlink r:id="rId9" w:history="1">
        <w:r w:rsidRPr="00735BE2">
          <w:rPr>
            <w:rStyle w:val="Hipervnculo"/>
            <w:rFonts w:ascii="Arial" w:hAnsi="Arial" w:cs="Arial"/>
            <w:color w:val="auto"/>
            <w:spacing w:val="4"/>
            <w:sz w:val="24"/>
            <w:szCs w:val="24"/>
            <w:u w:val="none"/>
            <w:shd w:val="clear" w:color="auto" w:fill="F9F9F9"/>
          </w:rPr>
          <w:t>anarecover</w:t>
        </w:r>
      </w:hyperlink>
      <w:r w:rsidRPr="00735BE2">
        <w:rPr>
          <w:rFonts w:ascii="Arial" w:hAnsi="Arial" w:cs="Arial"/>
          <w:color w:val="000000"/>
          <w:sz w:val="24"/>
          <w:szCs w:val="24"/>
          <w:lang w:val="es-MX"/>
        </w:rPr>
        <w:t xml:space="preserve"> </w:t>
      </w:r>
      <w:r w:rsidRPr="00735BE2">
        <w:rPr>
          <w:rFonts w:ascii="Arial" w:hAnsi="Arial" w:cs="Arial"/>
          <w:i/>
          <w:color w:val="000000"/>
          <w:sz w:val="24"/>
          <w:szCs w:val="24"/>
          <w:lang w:val="es-MX"/>
        </w:rPr>
        <w:t>“</w:t>
      </w:r>
      <w:r w:rsidR="009748FC" w:rsidRPr="00735BE2">
        <w:rPr>
          <w:rFonts w:ascii="Arial" w:hAnsi="Arial" w:cs="Arial"/>
          <w:i/>
          <w:color w:val="000000"/>
          <w:sz w:val="24"/>
          <w:szCs w:val="24"/>
          <w:lang w:val="es-MX"/>
        </w:rPr>
        <w:t>Camino a la escuela</w:t>
      </w:r>
      <w:r w:rsidRPr="00735BE2">
        <w:rPr>
          <w:rFonts w:ascii="Arial" w:hAnsi="Arial" w:cs="Arial"/>
          <w:i/>
          <w:color w:val="000000"/>
          <w:sz w:val="24"/>
          <w:szCs w:val="24"/>
          <w:lang w:val="es-MX"/>
        </w:rPr>
        <w:t>”</w:t>
      </w:r>
      <w:r w:rsidR="009748FC" w:rsidRPr="00735BE2">
        <w:rPr>
          <w:rFonts w:ascii="Arial" w:hAnsi="Arial" w:cs="Arial"/>
          <w:color w:val="000000"/>
          <w:sz w:val="24"/>
          <w:szCs w:val="24"/>
          <w:lang w:val="es-MX"/>
        </w:rPr>
        <w:t xml:space="preserve"> </w:t>
      </w:r>
      <w:r w:rsidRPr="00735BE2">
        <w:rPr>
          <w:rFonts w:ascii="Arial" w:hAnsi="Arial" w:cs="Arial"/>
          <w:color w:val="000000"/>
          <w:sz w:val="24"/>
          <w:szCs w:val="24"/>
          <w:lang w:val="es-MX"/>
        </w:rPr>
        <w:t xml:space="preserve">(17 Mayo de 2015) YouTube: </w:t>
      </w:r>
      <w:hyperlink r:id="rId10" w:history="1">
        <w:r w:rsidR="009748FC" w:rsidRPr="00735BE2">
          <w:rPr>
            <w:rStyle w:val="Hipervnculo"/>
            <w:rFonts w:ascii="Arial" w:hAnsi="Arial" w:cs="Arial"/>
            <w:sz w:val="24"/>
            <w:szCs w:val="24"/>
            <w:lang w:val="es-MX"/>
          </w:rPr>
          <w:t>https://youtu.be/8OHV5zpVpZ0</w:t>
        </w:r>
      </w:hyperlink>
    </w:p>
    <w:p w:rsidR="009748FC" w:rsidRPr="00B67C70" w:rsidRDefault="009748FC" w:rsidP="009748FC">
      <w:pPr>
        <w:pStyle w:val="Prrafodelista"/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val="es-MX" w:eastAsia="en-US"/>
        </w:rPr>
      </w:pPr>
    </w:p>
    <w:p w:rsidR="009748FC" w:rsidRPr="00A122AB" w:rsidRDefault="009748FC" w:rsidP="0058365D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:rsidR="0058365D" w:rsidRPr="0058365D" w:rsidRDefault="0058365D" w:rsidP="00DC4167">
      <w:pPr>
        <w:spacing w:line="360" w:lineRule="auto"/>
        <w:rPr>
          <w:rFonts w:ascii="Arial" w:hAnsi="Arial" w:cs="Arial"/>
          <w:sz w:val="24"/>
          <w:szCs w:val="28"/>
          <w:lang w:val="es-MX"/>
        </w:rPr>
      </w:pPr>
    </w:p>
    <w:p w:rsidR="004206D0" w:rsidRDefault="004206D0" w:rsidP="0072547A">
      <w:pPr>
        <w:spacing w:line="360" w:lineRule="auto"/>
        <w:rPr>
          <w:rFonts w:ascii="Arial" w:hAnsi="Arial" w:cs="Arial"/>
          <w:sz w:val="24"/>
          <w:szCs w:val="28"/>
        </w:rPr>
      </w:pPr>
    </w:p>
    <w:p w:rsidR="00FB23B2" w:rsidRDefault="00FB23B2" w:rsidP="0072547A">
      <w:pPr>
        <w:spacing w:line="360" w:lineRule="auto"/>
        <w:rPr>
          <w:rFonts w:ascii="Arial" w:hAnsi="Arial" w:cs="Arial"/>
          <w:sz w:val="24"/>
          <w:szCs w:val="28"/>
        </w:rPr>
      </w:pPr>
    </w:p>
    <w:p w:rsidR="00FB23B2" w:rsidRDefault="00FB23B2" w:rsidP="0072547A">
      <w:pPr>
        <w:spacing w:line="360" w:lineRule="auto"/>
        <w:rPr>
          <w:rFonts w:ascii="Arial" w:hAnsi="Arial" w:cs="Arial"/>
          <w:sz w:val="24"/>
          <w:szCs w:val="28"/>
        </w:rPr>
      </w:pPr>
    </w:p>
    <w:p w:rsidR="00FB23B2" w:rsidRDefault="00FB23B2" w:rsidP="0072547A">
      <w:pPr>
        <w:spacing w:line="360" w:lineRule="auto"/>
        <w:rPr>
          <w:rFonts w:ascii="Arial" w:hAnsi="Arial" w:cs="Arial"/>
          <w:sz w:val="24"/>
          <w:szCs w:val="28"/>
        </w:rPr>
      </w:pPr>
    </w:p>
    <w:p w:rsidR="00FB23B2" w:rsidRDefault="00FB23B2" w:rsidP="0072547A">
      <w:pPr>
        <w:spacing w:line="360" w:lineRule="auto"/>
        <w:rPr>
          <w:rFonts w:ascii="Arial" w:hAnsi="Arial" w:cs="Arial"/>
          <w:sz w:val="24"/>
          <w:szCs w:val="28"/>
        </w:rPr>
      </w:pPr>
    </w:p>
    <w:p w:rsidR="00FB23B2" w:rsidRDefault="00FB23B2" w:rsidP="0072547A">
      <w:pPr>
        <w:spacing w:line="360" w:lineRule="auto"/>
        <w:rPr>
          <w:rFonts w:ascii="Arial" w:hAnsi="Arial" w:cs="Arial"/>
          <w:sz w:val="24"/>
          <w:szCs w:val="28"/>
        </w:rPr>
      </w:pPr>
    </w:p>
    <w:p w:rsidR="00FB23B2" w:rsidRDefault="00FB23B2" w:rsidP="0072547A">
      <w:pPr>
        <w:spacing w:line="360" w:lineRule="auto"/>
        <w:rPr>
          <w:rFonts w:ascii="Arial" w:hAnsi="Arial" w:cs="Arial"/>
          <w:sz w:val="24"/>
          <w:szCs w:val="28"/>
        </w:rPr>
        <w:sectPr w:rsidR="00FB23B2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206D0" w:rsidRDefault="004206D0" w:rsidP="004206D0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 w:rsidRPr="00E91B19">
        <w:rPr>
          <w:b/>
          <w:szCs w:val="20"/>
        </w:rPr>
        <w:lastRenderedPageBreak/>
        <w:t xml:space="preserve">RÚBRICA ACTIVIDAD </w:t>
      </w:r>
      <w:r>
        <w:rPr>
          <w:b/>
          <w:szCs w:val="20"/>
        </w:rPr>
        <w:t>2.2.</w:t>
      </w:r>
    </w:p>
    <w:p w:rsidR="004206D0" w:rsidRDefault="004206D0" w:rsidP="004206D0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:rsidR="004206D0" w:rsidRPr="00E91B19" w:rsidRDefault="004206D0" w:rsidP="004206D0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  <w:r>
        <w:rPr>
          <w:szCs w:val="20"/>
        </w:rPr>
        <w:t>El plagio invalida actividad.</w:t>
      </w:r>
    </w:p>
    <w:tbl>
      <w:tblPr>
        <w:tblpPr w:leftFromText="141" w:rightFromText="141" w:vertAnchor="text" w:horzAnchor="margin" w:tblpXSpec="center" w:tblpY="392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58365D" w:rsidRPr="0060140F" w:rsidTr="0058365D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365D" w:rsidRPr="0060140F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8365D" w:rsidRPr="003804C6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10. </w:t>
            </w:r>
            <w:r w:rsidRPr="003804C6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8365D" w:rsidRPr="003804C6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9. </w:t>
            </w:r>
            <w:r w:rsidRPr="003804C6">
              <w:rPr>
                <w:b/>
                <w:color w:val="FFFFFF"/>
                <w:sz w:val="18"/>
                <w:szCs w:val="18"/>
              </w:rPr>
              <w:t xml:space="preserve">MUY </w:t>
            </w:r>
            <w:r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8365D" w:rsidRPr="003804C6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8. 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8365D" w:rsidRPr="003804C6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7. SATISFACTORIO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8365D" w:rsidRPr="003804C6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6. </w:t>
            </w:r>
            <w:r w:rsidRPr="003804C6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58365D" w:rsidRPr="00F50B04" w:rsidTr="0058365D">
        <w:trPr>
          <w:trHeight w:val="829"/>
        </w:trPr>
        <w:tc>
          <w:tcPr>
            <w:tcW w:w="1825" w:type="dxa"/>
            <w:shd w:val="clear" w:color="auto" w:fill="auto"/>
            <w:vAlign w:val="center"/>
          </w:tcPr>
          <w:p w:rsidR="0058365D" w:rsidRPr="0060140F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:rsidR="0058365D" w:rsidRPr="002D387E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</w:t>
            </w:r>
            <w:r>
              <w:rPr>
                <w:sz w:val="18"/>
                <w:szCs w:val="18"/>
              </w:rPr>
              <w:t xml:space="preserve">están </w:t>
            </w:r>
            <w:r w:rsidRPr="00A57E48">
              <w:rPr>
                <w:sz w:val="18"/>
                <w:szCs w:val="18"/>
              </w:rPr>
              <w:t>organizados con mucho cuidado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2" w:type="dxa"/>
            <w:shd w:val="clear" w:color="auto" w:fill="auto"/>
          </w:tcPr>
          <w:p w:rsidR="0058365D" w:rsidRPr="00686F88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58365D" w:rsidRPr="002D387E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están </w:t>
            </w:r>
            <w:r w:rsidRPr="00A57E48">
              <w:rPr>
                <w:sz w:val="18"/>
                <w:szCs w:val="18"/>
              </w:rPr>
              <w:t>organiza</w:t>
            </w:r>
            <w:r>
              <w:rPr>
                <w:sz w:val="18"/>
                <w:szCs w:val="18"/>
              </w:rPr>
              <w:t>dos con atención</w:t>
            </w:r>
          </w:p>
        </w:tc>
        <w:tc>
          <w:tcPr>
            <w:tcW w:w="252" w:type="dxa"/>
            <w:shd w:val="clear" w:color="auto" w:fill="auto"/>
          </w:tcPr>
          <w:p w:rsidR="0058365D" w:rsidRPr="00686F88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58365D" w:rsidRPr="002D387E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están </w:t>
            </w:r>
            <w:r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259" w:type="dxa"/>
            <w:shd w:val="clear" w:color="auto" w:fill="auto"/>
          </w:tcPr>
          <w:p w:rsidR="0058365D" w:rsidRPr="00686F88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58365D" w:rsidRPr="002D387E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252" w:type="dxa"/>
            <w:shd w:val="clear" w:color="auto" w:fill="auto"/>
          </w:tcPr>
          <w:p w:rsidR="0058365D" w:rsidRPr="00686F88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58365D" w:rsidRPr="002D387E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Carece de apuntes</w:t>
            </w:r>
            <w:r>
              <w:rPr>
                <w:sz w:val="18"/>
                <w:szCs w:val="18"/>
              </w:rPr>
              <w:t xml:space="preserve"> o son escasos.</w:t>
            </w:r>
          </w:p>
        </w:tc>
        <w:tc>
          <w:tcPr>
            <w:tcW w:w="283" w:type="dxa"/>
            <w:shd w:val="clear" w:color="auto" w:fill="auto"/>
          </w:tcPr>
          <w:p w:rsidR="0058365D" w:rsidRPr="002D387E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58365D" w:rsidRPr="00F50B04" w:rsidTr="0058365D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5D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F02577">
              <w:rPr>
                <w:b/>
                <w:sz w:val="18"/>
                <w:szCs w:val="18"/>
              </w:rPr>
              <w:t>EXPOSICIÓN DE LOS ASPECTOS IMPORTANTES</w:t>
            </w:r>
          </w:p>
          <w:p w:rsidR="0058365D" w:rsidRPr="0060140F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5D" w:rsidRPr="00A57E48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5D" w:rsidRPr="00686F88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5D" w:rsidRPr="00A57E48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5D" w:rsidRPr="00686F88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5D" w:rsidRPr="00A57E48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5D" w:rsidRPr="00686F88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5D" w:rsidRPr="00A57E48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5D" w:rsidRPr="00686F88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5D" w:rsidRPr="00A57E48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 xml:space="preserve">Contiene menos de un </w:t>
            </w:r>
            <w:r w:rsidRPr="00F02577"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shd w:val="clear" w:color="auto" w:fill="auto"/>
          </w:tcPr>
          <w:p w:rsidR="0058365D" w:rsidRPr="002D387E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58365D" w:rsidRPr="00F50B04" w:rsidTr="0058365D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58365D" w:rsidRPr="0060140F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 xml:space="preserve">CANTIDAD </w:t>
            </w:r>
            <w:r w:rsidRPr="0060140F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:rsidR="0058365D" w:rsidRPr="002D387E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:rsidR="0058365D" w:rsidRPr="00686F88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58365D" w:rsidRPr="002D387E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:rsidR="0058365D" w:rsidRPr="00686F88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58365D" w:rsidRPr="002D387E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:rsidR="0058365D" w:rsidRPr="00686F88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58365D" w:rsidRPr="002D387E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:rsidR="0058365D" w:rsidRPr="00686F88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58365D" w:rsidRPr="002D387E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83" w:type="dxa"/>
            <w:shd w:val="clear" w:color="auto" w:fill="auto"/>
          </w:tcPr>
          <w:p w:rsidR="0058365D" w:rsidRPr="002D387E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58365D" w:rsidRPr="00F50B04" w:rsidTr="0058365D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58365D" w:rsidRPr="0060140F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2276" w:type="dxa"/>
            <w:shd w:val="clear" w:color="auto" w:fill="auto"/>
          </w:tcPr>
          <w:p w:rsidR="0058365D" w:rsidRPr="002D387E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:rsidR="0058365D" w:rsidRPr="00686F88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58365D" w:rsidRPr="002D387E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:rsidR="0058365D" w:rsidRPr="00686F88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58365D" w:rsidRPr="002D387E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:rsidR="0058365D" w:rsidRPr="00686F88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58365D" w:rsidRPr="002D387E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:rsidR="0058365D" w:rsidRPr="00686F88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58365D" w:rsidRPr="002D387E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83" w:type="dxa"/>
            <w:shd w:val="clear" w:color="auto" w:fill="auto"/>
          </w:tcPr>
          <w:p w:rsidR="0058365D" w:rsidRPr="002D387E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58365D" w:rsidRPr="00F50B04" w:rsidTr="0058365D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58365D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276" w:type="dxa"/>
            <w:shd w:val="clear" w:color="auto" w:fill="auto"/>
          </w:tcPr>
          <w:p w:rsidR="0058365D" w:rsidRPr="00A57E48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shd w:val="clear" w:color="auto" w:fill="auto"/>
          </w:tcPr>
          <w:p w:rsidR="0058365D" w:rsidRPr="00686F88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58365D" w:rsidRPr="00A57E48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:rsidR="0058365D" w:rsidRPr="00686F88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58365D" w:rsidRPr="00A57E48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59" w:type="dxa"/>
            <w:shd w:val="clear" w:color="auto" w:fill="auto"/>
          </w:tcPr>
          <w:p w:rsidR="0058365D" w:rsidRPr="00686F88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58365D" w:rsidRPr="00A57E48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:rsidR="0058365D" w:rsidRPr="00686F88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58365D" w:rsidRPr="00A57E48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83" w:type="dxa"/>
            <w:shd w:val="clear" w:color="auto" w:fill="auto"/>
          </w:tcPr>
          <w:p w:rsidR="0058365D" w:rsidRPr="002D387E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58365D" w:rsidRPr="00F50B04" w:rsidTr="0058365D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58365D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:rsidR="0058365D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</w:tcPr>
          <w:p w:rsidR="0058365D" w:rsidRPr="00A57E48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:rsidR="0058365D" w:rsidRPr="00686F88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58365D" w:rsidRPr="00A57E48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 1-2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:rsidR="0058365D" w:rsidRPr="00686F88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58365D" w:rsidRPr="00A57E48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3-4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:rsidR="0058365D" w:rsidRPr="00686F88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58365D" w:rsidRPr="00A57E48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5-6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:rsidR="0058365D" w:rsidRPr="00686F88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58365D" w:rsidRPr="00A57E48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7 o más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83" w:type="dxa"/>
            <w:shd w:val="clear" w:color="auto" w:fill="auto"/>
          </w:tcPr>
          <w:p w:rsidR="0058365D" w:rsidRPr="002D387E" w:rsidRDefault="0058365D" w:rsidP="0058365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</w:tbl>
    <w:p w:rsidR="004206D0" w:rsidRDefault="004206D0" w:rsidP="004206D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:rsidR="00FB23B2" w:rsidRDefault="00FB23B2" w:rsidP="0072547A">
      <w:pPr>
        <w:spacing w:line="360" w:lineRule="auto"/>
        <w:rPr>
          <w:rFonts w:ascii="Arial" w:hAnsi="Arial" w:cs="Arial"/>
          <w:sz w:val="24"/>
          <w:szCs w:val="28"/>
        </w:rPr>
      </w:pPr>
    </w:p>
    <w:p w:rsidR="006F0AD8" w:rsidRDefault="006F0AD8" w:rsidP="0072547A">
      <w:pPr>
        <w:spacing w:line="360" w:lineRule="auto"/>
        <w:rPr>
          <w:rFonts w:ascii="Arial" w:hAnsi="Arial" w:cs="Arial"/>
          <w:sz w:val="24"/>
          <w:szCs w:val="28"/>
        </w:rPr>
      </w:pPr>
    </w:p>
    <w:p w:rsidR="00637C38" w:rsidRPr="00573FC8" w:rsidRDefault="00637C38" w:rsidP="0072547A">
      <w:pPr>
        <w:spacing w:line="360" w:lineRule="auto"/>
        <w:rPr>
          <w:rFonts w:ascii="Arial" w:hAnsi="Arial" w:cs="Arial"/>
          <w:sz w:val="24"/>
          <w:szCs w:val="28"/>
        </w:rPr>
      </w:pPr>
    </w:p>
    <w:sectPr w:rsidR="00637C38" w:rsidRPr="00573FC8" w:rsidSect="00FB23B2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85F31"/>
    <w:multiLevelType w:val="hybridMultilevel"/>
    <w:tmpl w:val="0986A6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E6635"/>
    <w:multiLevelType w:val="hybridMultilevel"/>
    <w:tmpl w:val="B95A219A"/>
    <w:lvl w:ilvl="0" w:tplc="67BAE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9AA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1AA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FEF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6A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9C7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2CC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02C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A0F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75"/>
    <w:rsid w:val="0003481A"/>
    <w:rsid w:val="0004401B"/>
    <w:rsid w:val="0005088B"/>
    <w:rsid w:val="00066275"/>
    <w:rsid w:val="000E414E"/>
    <w:rsid w:val="001931E4"/>
    <w:rsid w:val="001B193D"/>
    <w:rsid w:val="001D184C"/>
    <w:rsid w:val="00201E76"/>
    <w:rsid w:val="00291FCD"/>
    <w:rsid w:val="002F56CB"/>
    <w:rsid w:val="00344CCA"/>
    <w:rsid w:val="00347704"/>
    <w:rsid w:val="003D2374"/>
    <w:rsid w:val="004206D0"/>
    <w:rsid w:val="004E160A"/>
    <w:rsid w:val="004F6B12"/>
    <w:rsid w:val="00516E50"/>
    <w:rsid w:val="00566D61"/>
    <w:rsid w:val="00573D30"/>
    <w:rsid w:val="00573FC8"/>
    <w:rsid w:val="0058365D"/>
    <w:rsid w:val="00590508"/>
    <w:rsid w:val="00595B69"/>
    <w:rsid w:val="00637C38"/>
    <w:rsid w:val="006C2666"/>
    <w:rsid w:val="006F0AD8"/>
    <w:rsid w:val="0072547A"/>
    <w:rsid w:val="00735BE2"/>
    <w:rsid w:val="00757BDD"/>
    <w:rsid w:val="0078373C"/>
    <w:rsid w:val="007A0EC2"/>
    <w:rsid w:val="007D2FC2"/>
    <w:rsid w:val="008106A9"/>
    <w:rsid w:val="00835570"/>
    <w:rsid w:val="0084212E"/>
    <w:rsid w:val="00862298"/>
    <w:rsid w:val="00866EE9"/>
    <w:rsid w:val="008803A0"/>
    <w:rsid w:val="008925DA"/>
    <w:rsid w:val="00893B9B"/>
    <w:rsid w:val="008F0825"/>
    <w:rsid w:val="00900986"/>
    <w:rsid w:val="00934FC5"/>
    <w:rsid w:val="00947E2E"/>
    <w:rsid w:val="009748FC"/>
    <w:rsid w:val="009A6F9C"/>
    <w:rsid w:val="009C157B"/>
    <w:rsid w:val="009E06A1"/>
    <w:rsid w:val="00A122AB"/>
    <w:rsid w:val="00A42FEE"/>
    <w:rsid w:val="00AD49B5"/>
    <w:rsid w:val="00AF2380"/>
    <w:rsid w:val="00B11BBE"/>
    <w:rsid w:val="00B56E32"/>
    <w:rsid w:val="00BB661D"/>
    <w:rsid w:val="00BC6D53"/>
    <w:rsid w:val="00C10CD7"/>
    <w:rsid w:val="00C83E9A"/>
    <w:rsid w:val="00CB2DCE"/>
    <w:rsid w:val="00D06788"/>
    <w:rsid w:val="00DC4167"/>
    <w:rsid w:val="00DD38D3"/>
    <w:rsid w:val="00E93429"/>
    <w:rsid w:val="00ED18AE"/>
    <w:rsid w:val="00F26F47"/>
    <w:rsid w:val="00F27161"/>
    <w:rsid w:val="00F337ED"/>
    <w:rsid w:val="00F50CDD"/>
    <w:rsid w:val="00FB23B2"/>
    <w:rsid w:val="00FC38B5"/>
    <w:rsid w:val="00FC7C33"/>
    <w:rsid w:val="00FF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D9AED-877D-477C-B048-58189FE7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275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C41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06D0"/>
    <w:pPr>
      <w:spacing w:after="0" w:line="240" w:lineRule="auto"/>
      <w:ind w:left="720"/>
      <w:contextualSpacing/>
    </w:pPr>
    <w:rPr>
      <w:rFonts w:ascii="Arial" w:eastAsia="Times New Roman" w:hAnsi="Arial" w:cs="Arial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C416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styleId="Hipervnculo">
    <w:name w:val="Hyperlink"/>
    <w:basedOn w:val="Fuentedeprrafopredeter"/>
    <w:uiPriority w:val="99"/>
    <w:unhideWhenUsed/>
    <w:rsid w:val="0058365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122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3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BxcVWrU-w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c_iqyynKxnAXMcbu5ECaB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2UpLunVDQ4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youtu.be/8OHV5zpVpZ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Acip4F3qoIlXozViJl0yA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1117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compensa1</dc:creator>
  <cp:keywords/>
  <dc:description/>
  <cp:lastModifiedBy>compensa1</cp:lastModifiedBy>
  <cp:revision>3</cp:revision>
  <dcterms:created xsi:type="dcterms:W3CDTF">2021-05-16T19:11:00Z</dcterms:created>
  <dcterms:modified xsi:type="dcterms:W3CDTF">2021-05-17T01:47:00Z</dcterms:modified>
</cp:coreProperties>
</file>