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="-714" w:tblpY="-1192"/>
        <w:tblW w:w="14454" w:type="dxa"/>
        <w:tblLook w:val="04A0" w:firstRow="1" w:lastRow="0" w:firstColumn="1" w:lastColumn="0" w:noHBand="0" w:noVBand="1"/>
      </w:tblPr>
      <w:tblGrid>
        <w:gridCol w:w="6052"/>
        <w:gridCol w:w="4927"/>
        <w:gridCol w:w="3475"/>
      </w:tblGrid>
      <w:tr w:rsidR="003A1A41" w:rsidRPr="003A1A41" w14:paraId="5D96EB1F" w14:textId="77777777" w:rsidTr="00A26961">
        <w:trPr>
          <w:trHeight w:val="1116"/>
        </w:trPr>
        <w:tc>
          <w:tcPr>
            <w:tcW w:w="7248" w:type="dxa"/>
            <w:shd w:val="clear" w:color="auto" w:fill="FBE4D5" w:themeFill="accent2" w:themeFillTint="33"/>
          </w:tcPr>
          <w:p w14:paraId="3BADDA2D" w14:textId="0D772F37" w:rsidR="003A1A41" w:rsidRPr="003A1A41" w:rsidRDefault="003A1A41" w:rsidP="00A269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Secuencia didáctica</w:t>
            </w:r>
          </w:p>
        </w:tc>
        <w:tc>
          <w:tcPr>
            <w:tcW w:w="3267" w:type="dxa"/>
            <w:shd w:val="clear" w:color="auto" w:fill="BDD6EE" w:themeFill="accent5" w:themeFillTint="66"/>
          </w:tcPr>
          <w:p w14:paraId="1797C5B2" w14:textId="58CED646" w:rsidR="003A1A41" w:rsidRPr="003A1A41" w:rsidRDefault="003A1A41" w:rsidP="00A269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A1A41">
              <w:rPr>
                <w:rFonts w:ascii="Times New Roman" w:hAnsi="Times New Roman" w:cs="Times New Roman"/>
                <w:sz w:val="36"/>
                <w:szCs w:val="36"/>
              </w:rPr>
              <w:t>Materiales</w:t>
            </w:r>
          </w:p>
        </w:tc>
        <w:tc>
          <w:tcPr>
            <w:tcW w:w="3939" w:type="dxa"/>
            <w:shd w:val="clear" w:color="auto" w:fill="FFE599" w:themeFill="accent4" w:themeFillTint="66"/>
          </w:tcPr>
          <w:p w14:paraId="3487ECDF" w14:textId="1C98287F" w:rsidR="003A1A41" w:rsidRPr="003A1A41" w:rsidRDefault="003A1A41" w:rsidP="00A269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A1A41">
              <w:rPr>
                <w:rFonts w:ascii="Times New Roman" w:hAnsi="Times New Roman" w:cs="Times New Roman"/>
                <w:sz w:val="36"/>
                <w:szCs w:val="36"/>
              </w:rPr>
              <w:t>Elementos de evaluación</w:t>
            </w:r>
          </w:p>
        </w:tc>
      </w:tr>
      <w:tr w:rsidR="00A26961" w14:paraId="548E8441" w14:textId="77777777" w:rsidTr="00FC63DD">
        <w:trPr>
          <w:trHeight w:val="7358"/>
        </w:trPr>
        <w:tc>
          <w:tcPr>
            <w:tcW w:w="7248" w:type="dxa"/>
          </w:tcPr>
          <w:p w14:paraId="5E3E1DDA" w14:textId="77777777" w:rsidR="00A26961" w:rsidRPr="003A1A41" w:rsidRDefault="00A26961" w:rsidP="00A26961">
            <w:pPr>
              <w:jc w:val="center"/>
              <w:rPr>
                <w:b/>
                <w:bCs/>
              </w:rPr>
            </w:pPr>
            <w:r w:rsidRPr="003A1A41">
              <w:rPr>
                <w:b/>
                <w:bCs/>
              </w:rPr>
              <w:t>Inicio:</w:t>
            </w:r>
          </w:p>
          <w:p w14:paraId="100C23C4" w14:textId="77777777" w:rsidR="00A26961" w:rsidRDefault="00A26961" w:rsidP="00A26961">
            <w:r>
              <w:t>Iniciar con un saludo en donde la canción indique a los alumnos señalar alguna parte del cuerpo o del compañero.</w:t>
            </w:r>
          </w:p>
          <w:p w14:paraId="3CC4DB70" w14:textId="77777777" w:rsidR="00A26961" w:rsidRDefault="00A26961" w:rsidP="00A26961"/>
          <w:p w14:paraId="67232B3B" w14:textId="77777777" w:rsidR="00A26961" w:rsidRDefault="00A26961" w:rsidP="00A26961">
            <w:pPr>
              <w:jc w:val="center"/>
              <w:rPr>
                <w:b/>
                <w:bCs/>
              </w:rPr>
            </w:pPr>
            <w:r w:rsidRPr="003A1A41">
              <w:rPr>
                <w:b/>
                <w:bCs/>
              </w:rPr>
              <w:t>Desarrollo:</w:t>
            </w:r>
          </w:p>
          <w:p w14:paraId="33A55C0E" w14:textId="244383EA" w:rsidR="00A26961" w:rsidRDefault="00A26961" w:rsidP="00A26961">
            <w:r>
              <w:t>Se les pondrá un video donde explique sobre las partes del cuerpo y se les cuestionará “¿dónde se encuentra la nariz? ¿qué se pueden hacer con las manos? ¿Dónde queda nuestras cejas?</w:t>
            </w:r>
          </w:p>
          <w:p w14:paraId="0E7BDD1B" w14:textId="77777777" w:rsidR="00A26961" w:rsidRDefault="00A26961" w:rsidP="00A26961"/>
          <w:p w14:paraId="6083FED8" w14:textId="77777777" w:rsidR="00A26961" w:rsidRDefault="00A26961" w:rsidP="00A26961">
            <w:r>
              <w:t xml:space="preserve">Una nueva actividad será saber si saben identificar lo que es derecha e izquierda, es necesario trabajar los hemisferios.  </w:t>
            </w:r>
          </w:p>
          <w:p w14:paraId="2164290C" w14:textId="77777777" w:rsidR="00A26961" w:rsidRDefault="00A26961" w:rsidP="00A26961"/>
          <w:p w14:paraId="59DA98E4" w14:textId="77777777" w:rsidR="00A26961" w:rsidRDefault="00A26961" w:rsidP="00A26961"/>
          <w:p w14:paraId="19A041BE" w14:textId="77777777" w:rsidR="00A26961" w:rsidRDefault="00A26961" w:rsidP="00A26961">
            <w:pPr>
              <w:jc w:val="center"/>
              <w:rPr>
                <w:b/>
                <w:bCs/>
              </w:rPr>
            </w:pPr>
            <w:r w:rsidRPr="00A26961">
              <w:rPr>
                <w:b/>
                <w:bCs/>
              </w:rPr>
              <w:t>Cierre:</w:t>
            </w:r>
          </w:p>
          <w:p w14:paraId="45E735BF" w14:textId="7AEBE1C4" w:rsidR="00A26961" w:rsidRPr="00A26961" w:rsidRDefault="00A26961" w:rsidP="00A26961">
            <w:r>
              <w:t>Se les cuestionara: ¿qué partes de su cuerpo conocen? ¿qué aprendieron sobre su cuerpo? ¿hacía donde es la izquierda?</w:t>
            </w:r>
          </w:p>
        </w:tc>
        <w:tc>
          <w:tcPr>
            <w:tcW w:w="3267" w:type="dxa"/>
          </w:tcPr>
          <w:p w14:paraId="7A8521C3" w14:textId="1568BC6E" w:rsidR="00A26961" w:rsidRDefault="00A26961" w:rsidP="00A26961">
            <w:r>
              <w:t>Hoja de máquina.</w:t>
            </w:r>
          </w:p>
          <w:p w14:paraId="09BFD082" w14:textId="77777777" w:rsidR="00A26961" w:rsidRDefault="00A26961" w:rsidP="00A26961">
            <w:r>
              <w:t>Colores.</w:t>
            </w:r>
          </w:p>
          <w:p w14:paraId="3527CE74" w14:textId="77777777" w:rsidR="00A26961" w:rsidRDefault="00A26961" w:rsidP="00A26961">
            <w:r>
              <w:t>Bocina.</w:t>
            </w:r>
          </w:p>
          <w:p w14:paraId="7F16827E" w14:textId="77777777" w:rsidR="00A26961" w:rsidRDefault="00A26961" w:rsidP="00A26961">
            <w:r>
              <w:t>Laptop.</w:t>
            </w:r>
          </w:p>
          <w:p w14:paraId="6D7CE8AE" w14:textId="77777777" w:rsidR="00A26961" w:rsidRDefault="00A26961" w:rsidP="00A26961"/>
          <w:p w14:paraId="3BA2A837" w14:textId="77777777" w:rsidR="00A26961" w:rsidRDefault="00A26961" w:rsidP="00A26961">
            <w:hyperlink r:id="rId4" w:history="1">
              <w:r w:rsidRPr="00EE71BE">
                <w:rPr>
                  <w:rStyle w:val="Hipervnculo"/>
                </w:rPr>
                <w:t>https://www.youtube.com/watch?v=ppUnmAvLhwE</w:t>
              </w:r>
            </w:hyperlink>
            <w:r>
              <w:t xml:space="preserve"> </w:t>
            </w:r>
          </w:p>
          <w:p w14:paraId="53E96DDE" w14:textId="77777777" w:rsidR="00A26961" w:rsidRDefault="00A26961" w:rsidP="00A26961"/>
          <w:p w14:paraId="51FB145D" w14:textId="77777777" w:rsidR="00A26961" w:rsidRDefault="00A26961" w:rsidP="00A26961">
            <w:hyperlink r:id="rId5" w:history="1">
              <w:r w:rsidRPr="00EE71BE">
                <w:rPr>
                  <w:rStyle w:val="Hipervnculo"/>
                </w:rPr>
                <w:t>https://www.youtube.com/watch?v=b3lqliovkDo</w:t>
              </w:r>
            </w:hyperlink>
            <w:r>
              <w:t xml:space="preserve"> </w:t>
            </w:r>
          </w:p>
          <w:p w14:paraId="1700F4C3" w14:textId="77777777" w:rsidR="00A26961" w:rsidRDefault="00A26961" w:rsidP="00A26961"/>
          <w:p w14:paraId="5205B50F" w14:textId="27FAF5E0" w:rsidR="00A26961" w:rsidRDefault="00A26961" w:rsidP="00A26961">
            <w:hyperlink r:id="rId6" w:history="1">
              <w:r w:rsidRPr="00EE71BE">
                <w:rPr>
                  <w:rStyle w:val="Hipervnculo"/>
                </w:rPr>
                <w:t>https://www.youtube.com/watch?v=UQ34zIP3gsE</w:t>
              </w:r>
            </w:hyperlink>
            <w:r>
              <w:t xml:space="preserve"> </w:t>
            </w:r>
          </w:p>
        </w:tc>
        <w:tc>
          <w:tcPr>
            <w:tcW w:w="3939" w:type="dxa"/>
          </w:tcPr>
          <w:p w14:paraId="210E750C" w14:textId="77777777" w:rsidR="00A26961" w:rsidRDefault="00A26961" w:rsidP="00A26961">
            <w:r>
              <w:t>Motricidad fina del niño.</w:t>
            </w:r>
          </w:p>
          <w:p w14:paraId="03E30DF3" w14:textId="77777777" w:rsidR="00A26961" w:rsidRDefault="00A26961" w:rsidP="00A26961"/>
          <w:p w14:paraId="6A42382D" w14:textId="77777777" w:rsidR="00A26961" w:rsidRDefault="00A26961" w:rsidP="00A26961">
            <w:r>
              <w:t>Conocer derecha e izquierda, arriba, abajo.</w:t>
            </w:r>
          </w:p>
          <w:p w14:paraId="791A0DEB" w14:textId="77777777" w:rsidR="00A26961" w:rsidRDefault="00A26961" w:rsidP="00A26961"/>
          <w:p w14:paraId="4299B237" w14:textId="77777777" w:rsidR="00A26961" w:rsidRDefault="00A26961" w:rsidP="00A26961">
            <w:r>
              <w:t>Siguen instrucciones.</w:t>
            </w:r>
          </w:p>
          <w:p w14:paraId="24B82291" w14:textId="77777777" w:rsidR="00A26961" w:rsidRDefault="00A26961" w:rsidP="00A26961"/>
          <w:p w14:paraId="21B4CA7D" w14:textId="77777777" w:rsidR="00A26961" w:rsidRDefault="00A26961" w:rsidP="00A26961">
            <w:r>
              <w:t>Cuanta capacidad tienen para coordinarse.</w:t>
            </w:r>
          </w:p>
          <w:p w14:paraId="462204B7" w14:textId="77777777" w:rsidR="00A26961" w:rsidRDefault="00A26961" w:rsidP="00A26961"/>
          <w:p w14:paraId="3FFFD4AB" w14:textId="50077B89" w:rsidR="00A26961" w:rsidRDefault="00A26961" w:rsidP="00A26961">
            <w:r>
              <w:t>Si hay control en sus movimientos.</w:t>
            </w:r>
          </w:p>
        </w:tc>
      </w:tr>
    </w:tbl>
    <w:p w14:paraId="1A7011C3" w14:textId="77777777" w:rsidR="00D023DC" w:rsidRDefault="00D023DC"/>
    <w:sectPr w:rsidR="00D023DC" w:rsidSect="003A1A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41"/>
    <w:rsid w:val="003A1A41"/>
    <w:rsid w:val="00A26961"/>
    <w:rsid w:val="00D0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FB9D"/>
  <w15:chartTrackingRefBased/>
  <w15:docId w15:val="{B4FB955C-D86D-49BD-8695-F34B860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69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6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Q34zIP3gsE" TargetMode="External"/><Relationship Id="rId5" Type="http://schemas.openxmlformats.org/officeDocument/2006/relationships/hyperlink" Target="https://www.youtube.com/watch?v=b3lqliovkDo" TargetMode="External"/><Relationship Id="rId4" Type="http://schemas.openxmlformats.org/officeDocument/2006/relationships/hyperlink" Target="https://www.youtube.com/watch?v=ppUnmAvLh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2021-05-15T03:48:00Z</dcterms:created>
  <dcterms:modified xsi:type="dcterms:W3CDTF">2021-05-15T04:07:00Z</dcterms:modified>
</cp:coreProperties>
</file>