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E7AA6" w14:textId="77777777" w:rsidR="002E57CE" w:rsidRDefault="002E57CE" w:rsidP="002E57CE">
      <w:pPr>
        <w:jc w:val="center"/>
        <w:rPr>
          <w:rFonts w:ascii="Arial" w:hAnsi="Arial" w:cs="Arial"/>
          <w:b/>
          <w:sz w:val="28"/>
          <w:szCs w:val="28"/>
        </w:rPr>
      </w:pPr>
      <w:bookmarkStart w:id="0" w:name="_Hlk67065109"/>
      <w:bookmarkEnd w:id="0"/>
      <w:r>
        <w:rPr>
          <w:rFonts w:ascii="Arial" w:hAnsi="Arial" w:cs="Arial"/>
          <w:b/>
          <w:sz w:val="28"/>
          <w:szCs w:val="28"/>
        </w:rPr>
        <w:t>ESCUELA NORMAL DE EDUCACIÓN PREESCOLAR</w:t>
      </w:r>
    </w:p>
    <w:p w14:paraId="6AB3FA15" w14:textId="77777777" w:rsidR="002E57CE" w:rsidRDefault="002E57CE" w:rsidP="002E57CE">
      <w:pPr>
        <w:jc w:val="center"/>
        <w:rPr>
          <w:rFonts w:ascii="Arial" w:hAnsi="Arial" w:cs="Arial"/>
          <w:b/>
          <w:sz w:val="28"/>
          <w:szCs w:val="28"/>
        </w:rPr>
      </w:pPr>
      <w:r>
        <w:rPr>
          <w:rFonts w:ascii="Arial" w:hAnsi="Arial" w:cs="Arial"/>
          <w:b/>
          <w:sz w:val="28"/>
          <w:szCs w:val="28"/>
        </w:rPr>
        <w:t>Licenciatura en Educación preescolar</w:t>
      </w:r>
    </w:p>
    <w:p w14:paraId="158DF849" w14:textId="77777777" w:rsidR="002E57CE" w:rsidRDefault="002E57CE" w:rsidP="002E57CE">
      <w:pPr>
        <w:jc w:val="center"/>
        <w:rPr>
          <w:rFonts w:ascii="Arial" w:hAnsi="Arial" w:cs="Arial"/>
          <w:b/>
          <w:sz w:val="28"/>
          <w:szCs w:val="28"/>
        </w:rPr>
      </w:pPr>
      <w:r>
        <w:rPr>
          <w:rFonts w:ascii="Arial" w:hAnsi="Arial" w:cs="Arial"/>
          <w:b/>
          <w:sz w:val="28"/>
          <w:szCs w:val="28"/>
        </w:rPr>
        <w:t>Ciclo escolar 2020 – 2021</w:t>
      </w:r>
    </w:p>
    <w:p w14:paraId="027AB747" w14:textId="6D64D5C8" w:rsidR="002E57CE" w:rsidRDefault="002E57CE" w:rsidP="002E57CE">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5A93DDBC" wp14:editId="5170BF39">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75AE64DD" w14:textId="77777777" w:rsidR="002E57CE" w:rsidRDefault="002E57CE" w:rsidP="002E57CE">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MUSICA Y CANTO EN EDUCACIÓN PREESCOLAR</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93DDBC"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5AE64DD" w14:textId="77777777" w:rsidR="002E57CE" w:rsidRDefault="002E57CE" w:rsidP="002E57CE">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MUSICA Y CANTO EN EDUCACIÓN PREESCOLAR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38D5DF75" w14:textId="77777777" w:rsidR="002E57CE" w:rsidRDefault="002E57CE" w:rsidP="002E57CE">
      <w:pPr>
        <w:jc w:val="center"/>
        <w:rPr>
          <w:rFonts w:ascii="Arial" w:hAnsi="Arial" w:cs="Arial"/>
          <w:b/>
          <w:sz w:val="28"/>
          <w:szCs w:val="28"/>
        </w:rPr>
      </w:pPr>
    </w:p>
    <w:p w14:paraId="7FEA5BFA" w14:textId="77777777" w:rsidR="002E57CE" w:rsidRDefault="002E57CE" w:rsidP="002E57CE">
      <w:pPr>
        <w:jc w:val="center"/>
        <w:rPr>
          <w:rFonts w:ascii="Arial" w:hAnsi="Arial" w:cs="Arial"/>
          <w:b/>
          <w:sz w:val="28"/>
          <w:szCs w:val="28"/>
        </w:rPr>
      </w:pPr>
    </w:p>
    <w:p w14:paraId="5CD779CF" w14:textId="77777777" w:rsidR="002E57CE" w:rsidRDefault="002E57CE" w:rsidP="002E57CE">
      <w:pPr>
        <w:rPr>
          <w:rFonts w:ascii="Arial" w:hAnsi="Arial" w:cs="Arial"/>
          <w:b/>
          <w:sz w:val="28"/>
          <w:szCs w:val="28"/>
        </w:rPr>
      </w:pPr>
      <w:r>
        <w:rPr>
          <w:rFonts w:ascii="Arial" w:hAnsi="Arial" w:cs="Arial"/>
          <w:b/>
          <w:sz w:val="28"/>
          <w:szCs w:val="28"/>
        </w:rPr>
        <w:t xml:space="preserve">                  </w:t>
      </w:r>
    </w:p>
    <w:p w14:paraId="5168DAEE" w14:textId="77777777" w:rsidR="002E57CE" w:rsidRDefault="002E57CE" w:rsidP="002E57CE">
      <w:pPr>
        <w:jc w:val="center"/>
        <w:rPr>
          <w:rFonts w:ascii="Arial" w:hAnsi="Arial" w:cs="Arial"/>
          <w:b/>
          <w:sz w:val="28"/>
          <w:szCs w:val="28"/>
        </w:rPr>
      </w:pPr>
      <w:r>
        <w:rPr>
          <w:rFonts w:ascii="Arial" w:hAnsi="Arial" w:cs="Arial"/>
          <w:b/>
          <w:sz w:val="28"/>
          <w:szCs w:val="28"/>
        </w:rPr>
        <w:t xml:space="preserve">Nombre de la alumna: </w:t>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t xml:space="preserve"> </w:t>
      </w:r>
    </w:p>
    <w:p w14:paraId="3EA3C968" w14:textId="77777777" w:rsidR="002E57CE" w:rsidRDefault="002E57CE" w:rsidP="002E57CE">
      <w:pPr>
        <w:jc w:val="center"/>
        <w:rPr>
          <w:rFonts w:ascii="Arial" w:hAnsi="Arial" w:cs="Arial"/>
          <w:b/>
          <w:sz w:val="28"/>
          <w:szCs w:val="28"/>
        </w:rPr>
      </w:pPr>
      <w:r>
        <w:rPr>
          <w:rFonts w:ascii="Arial" w:hAnsi="Arial" w:cs="Arial"/>
          <w:b/>
          <w:sz w:val="28"/>
          <w:szCs w:val="28"/>
        </w:rPr>
        <w:t>Andrea Victoria Sanguino Rocamontes N. Lista 19</w:t>
      </w:r>
    </w:p>
    <w:p w14:paraId="2C7278AB" w14:textId="77777777" w:rsidR="002E57CE" w:rsidRDefault="002E57CE" w:rsidP="002E57CE">
      <w:pPr>
        <w:jc w:val="center"/>
        <w:rPr>
          <w:rFonts w:ascii="Arial" w:hAnsi="Arial" w:cs="Arial"/>
          <w:b/>
          <w:sz w:val="28"/>
          <w:szCs w:val="28"/>
        </w:rPr>
      </w:pPr>
      <w:r>
        <w:rPr>
          <w:rFonts w:ascii="Arial" w:hAnsi="Arial" w:cs="Arial"/>
          <w:b/>
          <w:sz w:val="28"/>
          <w:szCs w:val="28"/>
        </w:rPr>
        <w:t>Grupo:  A</w:t>
      </w:r>
    </w:p>
    <w:p w14:paraId="3E8C0273" w14:textId="081C0C18" w:rsidR="002E57CE" w:rsidRDefault="002E57CE" w:rsidP="002E57CE">
      <w:pPr>
        <w:jc w:val="center"/>
        <w:rPr>
          <w:rFonts w:ascii="Arial" w:hAnsi="Arial" w:cs="Arial"/>
          <w:b/>
          <w:sz w:val="28"/>
          <w:szCs w:val="28"/>
        </w:rPr>
      </w:pPr>
      <w:r>
        <w:rPr>
          <w:rFonts w:ascii="Arial" w:hAnsi="Arial" w:cs="Arial"/>
          <w:b/>
          <w:sz w:val="28"/>
          <w:szCs w:val="28"/>
        </w:rPr>
        <w:t>UNIDAD I</w:t>
      </w:r>
      <w:r w:rsidR="0088523D">
        <w:rPr>
          <w:rFonts w:ascii="Arial" w:hAnsi="Arial" w:cs="Arial"/>
          <w:b/>
          <w:sz w:val="28"/>
          <w:szCs w:val="28"/>
        </w:rPr>
        <w:t>I</w:t>
      </w:r>
    </w:p>
    <w:tbl>
      <w:tblPr>
        <w:tblW w:w="5000" w:type="pct"/>
        <w:tblCellSpacing w:w="15" w:type="dxa"/>
        <w:tblLook w:val="04A0" w:firstRow="1" w:lastRow="0" w:firstColumn="1" w:lastColumn="0" w:noHBand="0" w:noVBand="1"/>
      </w:tblPr>
      <w:tblGrid>
        <w:gridCol w:w="13006"/>
      </w:tblGrid>
      <w:tr w:rsidR="002E57CE" w14:paraId="64ABA5A7" w14:textId="77777777" w:rsidTr="002E57CE">
        <w:trPr>
          <w:tblCellSpacing w:w="15" w:type="dxa"/>
        </w:trPr>
        <w:tc>
          <w:tcPr>
            <w:tcW w:w="0" w:type="auto"/>
            <w:tcMar>
              <w:top w:w="15" w:type="dxa"/>
              <w:left w:w="15" w:type="dxa"/>
              <w:bottom w:w="15" w:type="dxa"/>
              <w:right w:w="15" w:type="dxa"/>
            </w:tcMar>
            <w:hideMark/>
          </w:tcPr>
          <w:p w14:paraId="1C46D6D0" w14:textId="03CBE8D2" w:rsidR="002E57CE" w:rsidRDefault="00B56EAF">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DIGITALES</w:t>
            </w:r>
          </w:p>
        </w:tc>
      </w:tr>
    </w:tbl>
    <w:p w14:paraId="27FEEB6F" w14:textId="77777777" w:rsidR="002E57CE" w:rsidRDefault="002E57CE" w:rsidP="002E57CE">
      <w:pPr>
        <w:spacing w:after="0" w:line="240" w:lineRule="auto"/>
        <w:rPr>
          <w:rFonts w:ascii="Arial" w:eastAsia="Times New Roman" w:hAnsi="Arial" w:cs="Arial"/>
          <w:sz w:val="24"/>
          <w:szCs w:val="24"/>
          <w:lang w:eastAsia="es-MX"/>
        </w:rPr>
      </w:pPr>
    </w:p>
    <w:tbl>
      <w:tblPr>
        <w:tblW w:w="5000" w:type="pct"/>
        <w:tblCellSpacing w:w="15" w:type="dxa"/>
        <w:tblLook w:val="04A0" w:firstRow="1" w:lastRow="0" w:firstColumn="1" w:lastColumn="0" w:noHBand="0" w:noVBand="1"/>
      </w:tblPr>
      <w:tblGrid>
        <w:gridCol w:w="13006"/>
      </w:tblGrid>
      <w:tr w:rsidR="002E57CE" w14:paraId="42BD241D" w14:textId="77777777" w:rsidTr="002E57CE">
        <w:trPr>
          <w:tblCellSpacing w:w="15" w:type="dxa"/>
        </w:trPr>
        <w:tc>
          <w:tcPr>
            <w:tcW w:w="0" w:type="auto"/>
            <w:tcMar>
              <w:top w:w="15" w:type="dxa"/>
              <w:left w:w="15" w:type="dxa"/>
              <w:bottom w:w="15" w:type="dxa"/>
              <w:right w:w="15" w:type="dxa"/>
            </w:tcMar>
            <w:vAlign w:val="center"/>
            <w:hideMark/>
          </w:tcPr>
          <w:p w14:paraId="799ACD26" w14:textId="77777777" w:rsidR="002E57CE" w:rsidRDefault="002E57CE">
            <w:pPr>
              <w:rPr>
                <w:rFonts w:ascii="Arial" w:eastAsia="Times New Roman" w:hAnsi="Arial" w:cs="Arial"/>
                <w:sz w:val="24"/>
                <w:szCs w:val="24"/>
                <w:lang w:eastAsia="es-MX"/>
              </w:rPr>
            </w:pPr>
          </w:p>
        </w:tc>
      </w:tr>
    </w:tbl>
    <w:p w14:paraId="6D1F495E" w14:textId="77777777" w:rsidR="002E57CE" w:rsidRDefault="002E57CE" w:rsidP="002E57CE">
      <w:pPr>
        <w:pStyle w:val="Ttulo3"/>
        <w:spacing w:before="30" w:beforeAutospacing="0" w:after="30" w:afterAutospacing="0"/>
        <w:ind w:left="60"/>
        <w:jc w:val="center"/>
        <w:rPr>
          <w:rFonts w:ascii="Arial" w:hAnsi="Arial" w:cs="Arial"/>
          <w:color w:val="000000"/>
          <w:sz w:val="26"/>
          <w:szCs w:val="26"/>
        </w:rPr>
      </w:pPr>
      <w:r>
        <w:rPr>
          <w:rFonts w:ascii="Arial" w:hAnsi="Arial" w:cs="Arial"/>
          <w:sz w:val="24"/>
          <w:szCs w:val="24"/>
        </w:rPr>
        <w:t>Nombre del docente: JESÚS ARMANDO POSADA HERNÁNDEZ</w:t>
      </w:r>
    </w:p>
    <w:p w14:paraId="644E9D5F" w14:textId="77777777" w:rsidR="002E57CE" w:rsidRDefault="002E57CE" w:rsidP="002E57CE">
      <w:pPr>
        <w:jc w:val="center"/>
        <w:rPr>
          <w:rFonts w:ascii="Arial" w:hAnsi="Arial" w:cs="Arial"/>
          <w:sz w:val="24"/>
          <w:szCs w:val="24"/>
        </w:rPr>
      </w:pPr>
    </w:p>
    <w:p w14:paraId="36F83A07" w14:textId="073554D5" w:rsidR="002E57CE" w:rsidRDefault="002E57CE" w:rsidP="002E57CE">
      <w:pPr>
        <w:jc w:val="center"/>
        <w:rPr>
          <w:rFonts w:ascii="Arial" w:hAnsi="Arial" w:cs="Arial"/>
          <w:sz w:val="28"/>
          <w:szCs w:val="28"/>
        </w:rPr>
      </w:pPr>
      <w:r>
        <w:rPr>
          <w:rFonts w:ascii="Arial" w:hAnsi="Arial" w:cs="Arial"/>
          <w:sz w:val="28"/>
          <w:szCs w:val="28"/>
        </w:rPr>
        <w:t xml:space="preserve">Fecha:  </w:t>
      </w:r>
      <w:r w:rsidR="00B56EAF">
        <w:rPr>
          <w:rFonts w:ascii="Arial" w:hAnsi="Arial" w:cs="Arial"/>
          <w:sz w:val="28"/>
          <w:szCs w:val="28"/>
        </w:rPr>
        <w:t>mayo</w:t>
      </w:r>
      <w:r>
        <w:rPr>
          <w:rFonts w:ascii="Arial" w:hAnsi="Arial" w:cs="Arial"/>
          <w:sz w:val="28"/>
          <w:szCs w:val="28"/>
        </w:rPr>
        <w:t xml:space="preserve"> 2021</w:t>
      </w:r>
    </w:p>
    <w:tbl>
      <w:tblPr>
        <w:tblStyle w:val="Tablaconcuadrcula"/>
        <w:tblW w:w="0" w:type="auto"/>
        <w:tblInd w:w="0" w:type="dxa"/>
        <w:tblLook w:val="04A0" w:firstRow="1" w:lastRow="0" w:firstColumn="1" w:lastColumn="0" w:noHBand="0" w:noVBand="1"/>
      </w:tblPr>
      <w:tblGrid>
        <w:gridCol w:w="1917"/>
        <w:gridCol w:w="4498"/>
        <w:gridCol w:w="4544"/>
        <w:gridCol w:w="2037"/>
      </w:tblGrid>
      <w:tr w:rsidR="00B20110" w14:paraId="6EDCBA19" w14:textId="77777777" w:rsidTr="00610426">
        <w:tc>
          <w:tcPr>
            <w:tcW w:w="2213" w:type="dxa"/>
            <w:tcBorders>
              <w:top w:val="single" w:sz="4" w:space="0" w:color="auto"/>
              <w:left w:val="single" w:sz="4" w:space="0" w:color="auto"/>
              <w:bottom w:val="single" w:sz="4" w:space="0" w:color="auto"/>
              <w:right w:val="single" w:sz="4" w:space="0" w:color="auto"/>
            </w:tcBorders>
            <w:shd w:val="clear" w:color="auto" w:fill="FBD1F6"/>
            <w:hideMark/>
          </w:tcPr>
          <w:p w14:paraId="5363329D" w14:textId="77777777" w:rsidR="00B20D9D" w:rsidRDefault="00B20D9D">
            <w:pPr>
              <w:rPr>
                <w:rFonts w:ascii="Arial Narrow" w:hAnsi="Arial Narrow"/>
                <w:sz w:val="20"/>
                <w:szCs w:val="20"/>
              </w:rPr>
            </w:pPr>
            <w:r>
              <w:rPr>
                <w:rFonts w:ascii="Arial" w:hAnsi="Arial" w:cs="Arial"/>
                <w:b/>
                <w:sz w:val="20"/>
                <w:szCs w:val="20"/>
              </w:rPr>
              <w:lastRenderedPageBreak/>
              <w:t>Sesión de Música en Preescolar</w:t>
            </w:r>
          </w:p>
        </w:tc>
        <w:tc>
          <w:tcPr>
            <w:tcW w:w="5862" w:type="dxa"/>
            <w:vMerge w:val="restart"/>
            <w:tcBorders>
              <w:top w:val="single" w:sz="4" w:space="0" w:color="auto"/>
              <w:left w:val="single" w:sz="4" w:space="0" w:color="auto"/>
              <w:bottom w:val="single" w:sz="4" w:space="0" w:color="auto"/>
              <w:right w:val="single" w:sz="4" w:space="0" w:color="auto"/>
            </w:tcBorders>
            <w:shd w:val="clear" w:color="auto" w:fill="FBD1F6"/>
          </w:tcPr>
          <w:p w14:paraId="1F999B5C" w14:textId="77777777" w:rsidR="00B20D9D" w:rsidRDefault="00B20D9D">
            <w:pPr>
              <w:rPr>
                <w:rFonts w:ascii="Arial" w:hAnsi="Arial" w:cs="Arial"/>
                <w:b/>
                <w:sz w:val="20"/>
                <w:szCs w:val="20"/>
              </w:rPr>
            </w:pPr>
          </w:p>
          <w:p w14:paraId="62E9E898" w14:textId="77777777" w:rsidR="00B20D9D" w:rsidRDefault="00B20D9D">
            <w:pPr>
              <w:jc w:val="center"/>
              <w:rPr>
                <w:rFonts w:ascii="Arial Narrow" w:hAnsi="Arial Narrow" w:cs="Times New Roman"/>
                <w:b/>
                <w:sz w:val="20"/>
                <w:szCs w:val="20"/>
              </w:rPr>
            </w:pPr>
            <w:r>
              <w:rPr>
                <w:rFonts w:ascii="Arial" w:hAnsi="Arial" w:cs="Arial"/>
                <w:b/>
                <w:sz w:val="20"/>
                <w:szCs w:val="20"/>
              </w:rPr>
              <w:t>Secuencia didáctica (actividades de aprendizaje)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BD1F6"/>
          </w:tcPr>
          <w:p w14:paraId="428CF6B2" w14:textId="77777777" w:rsidR="00B20D9D" w:rsidRDefault="00B20D9D">
            <w:pPr>
              <w:jc w:val="center"/>
              <w:rPr>
                <w:rFonts w:ascii="Arial" w:hAnsi="Arial" w:cs="Arial"/>
                <w:b/>
                <w:sz w:val="20"/>
                <w:szCs w:val="20"/>
              </w:rPr>
            </w:pPr>
          </w:p>
          <w:p w14:paraId="34E0DE96" w14:textId="77777777" w:rsidR="00B20D9D" w:rsidRDefault="00B20D9D">
            <w:pPr>
              <w:jc w:val="center"/>
              <w:rPr>
                <w:rFonts w:ascii="Arial Narrow" w:hAnsi="Arial Narrow" w:cs="Times New Roman"/>
                <w:b/>
                <w:sz w:val="20"/>
                <w:szCs w:val="20"/>
              </w:rPr>
            </w:pPr>
            <w:r>
              <w:rPr>
                <w:rFonts w:ascii="Arial" w:hAnsi="Arial" w:cs="Arial"/>
                <w:b/>
                <w:sz w:val="20"/>
                <w:szCs w:val="20"/>
              </w:rPr>
              <w:t>Recursos materiales, bibliográficos y digitales</w:t>
            </w:r>
          </w:p>
        </w:tc>
        <w:tc>
          <w:tcPr>
            <w:tcW w:w="2283" w:type="dxa"/>
            <w:vMerge w:val="restart"/>
            <w:tcBorders>
              <w:top w:val="single" w:sz="4" w:space="0" w:color="auto"/>
              <w:left w:val="single" w:sz="4" w:space="0" w:color="auto"/>
              <w:bottom w:val="single" w:sz="4" w:space="0" w:color="auto"/>
              <w:right w:val="single" w:sz="4" w:space="0" w:color="auto"/>
            </w:tcBorders>
            <w:shd w:val="clear" w:color="auto" w:fill="FBD1F6"/>
          </w:tcPr>
          <w:p w14:paraId="31C7E4C1" w14:textId="77777777" w:rsidR="00B20D9D" w:rsidRDefault="00B20D9D">
            <w:pPr>
              <w:jc w:val="center"/>
              <w:rPr>
                <w:rFonts w:ascii="Arial" w:hAnsi="Arial" w:cs="Arial"/>
                <w:b/>
                <w:sz w:val="20"/>
                <w:szCs w:val="20"/>
              </w:rPr>
            </w:pPr>
          </w:p>
          <w:p w14:paraId="5C9F85CC" w14:textId="77777777" w:rsidR="00B20D9D" w:rsidRDefault="00B20D9D">
            <w:pPr>
              <w:jc w:val="center"/>
              <w:rPr>
                <w:rFonts w:ascii="Arial Narrow" w:hAnsi="Arial Narrow" w:cs="Times New Roman"/>
                <w:b/>
                <w:sz w:val="20"/>
                <w:szCs w:val="20"/>
              </w:rPr>
            </w:pPr>
            <w:r>
              <w:rPr>
                <w:rFonts w:ascii="Arial" w:hAnsi="Arial" w:cs="Arial"/>
                <w:b/>
                <w:sz w:val="20"/>
                <w:szCs w:val="20"/>
              </w:rPr>
              <w:t>Elementos de Evaluación</w:t>
            </w:r>
          </w:p>
        </w:tc>
      </w:tr>
      <w:tr w:rsidR="00B20D9D" w14:paraId="7B756785" w14:textId="77777777" w:rsidTr="00610426">
        <w:tc>
          <w:tcPr>
            <w:tcW w:w="2213" w:type="dxa"/>
            <w:tcBorders>
              <w:top w:val="single" w:sz="4" w:space="0" w:color="auto"/>
              <w:left w:val="single" w:sz="4" w:space="0" w:color="auto"/>
              <w:bottom w:val="single" w:sz="4" w:space="0" w:color="auto"/>
              <w:right w:val="single" w:sz="4" w:space="0" w:color="auto"/>
            </w:tcBorders>
            <w:shd w:val="clear" w:color="auto" w:fill="FBD1F6"/>
            <w:vAlign w:val="center"/>
            <w:hideMark/>
          </w:tcPr>
          <w:p w14:paraId="24DC4CDE" w14:textId="5A2067DA" w:rsidR="00B20D9D" w:rsidRDefault="00B20D9D">
            <w:pPr>
              <w:rPr>
                <w:rFonts w:ascii="Arial" w:hAnsi="Arial" w:cs="Arial"/>
                <w:sz w:val="20"/>
                <w:szCs w:val="20"/>
              </w:rPr>
            </w:pPr>
            <w:r>
              <w:rPr>
                <w:rFonts w:ascii="Arial" w:hAnsi="Arial" w:cs="Arial"/>
                <w:b/>
                <w:sz w:val="20"/>
                <w:szCs w:val="20"/>
              </w:rPr>
              <w:t xml:space="preserve">Fecha: </w:t>
            </w:r>
            <w:r w:rsidR="00610426">
              <w:rPr>
                <w:rFonts w:ascii="Arial" w:hAnsi="Arial" w:cs="Arial"/>
                <w:b/>
                <w:sz w:val="20"/>
                <w:szCs w:val="20"/>
              </w:rPr>
              <w:t xml:space="preserve">14 </w:t>
            </w:r>
            <w:r>
              <w:rPr>
                <w:rFonts w:ascii="Arial" w:hAnsi="Arial" w:cs="Arial"/>
                <w:b/>
                <w:sz w:val="20"/>
                <w:szCs w:val="20"/>
              </w:rPr>
              <w:t xml:space="preserve">de </w:t>
            </w:r>
            <w:proofErr w:type="gramStart"/>
            <w:r>
              <w:rPr>
                <w:rFonts w:ascii="Arial" w:hAnsi="Arial" w:cs="Arial"/>
                <w:b/>
                <w:sz w:val="20"/>
                <w:szCs w:val="20"/>
              </w:rPr>
              <w:t>Mayo</w:t>
            </w:r>
            <w:proofErr w:type="gramEnd"/>
          </w:p>
        </w:tc>
        <w:tc>
          <w:tcPr>
            <w:tcW w:w="0" w:type="auto"/>
            <w:vMerge/>
            <w:tcBorders>
              <w:top w:val="single" w:sz="4" w:space="0" w:color="auto"/>
              <w:left w:val="single" w:sz="4" w:space="0" w:color="auto"/>
              <w:bottom w:val="single" w:sz="4" w:space="0" w:color="auto"/>
              <w:right w:val="single" w:sz="4" w:space="0" w:color="auto"/>
            </w:tcBorders>
            <w:shd w:val="clear" w:color="auto" w:fill="FBD1F6"/>
            <w:vAlign w:val="center"/>
            <w:hideMark/>
          </w:tcPr>
          <w:p w14:paraId="327D96D3" w14:textId="77777777" w:rsidR="00B20D9D" w:rsidRDefault="00B20D9D">
            <w:pPr>
              <w:spacing w:after="0" w:line="240" w:lineRule="auto"/>
              <w:rPr>
                <w:rFonts w:ascii="Arial Narrow" w:hAnsi="Arial Narrow"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BD1F6"/>
            <w:vAlign w:val="center"/>
            <w:hideMark/>
          </w:tcPr>
          <w:p w14:paraId="170FDCA5" w14:textId="77777777" w:rsidR="00B20D9D" w:rsidRDefault="00B20D9D">
            <w:pPr>
              <w:spacing w:after="0" w:line="240" w:lineRule="auto"/>
              <w:rPr>
                <w:rFonts w:ascii="Arial Narrow" w:hAnsi="Arial Narrow"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BD1F6"/>
            <w:vAlign w:val="center"/>
            <w:hideMark/>
          </w:tcPr>
          <w:p w14:paraId="56905E10" w14:textId="77777777" w:rsidR="00B20D9D" w:rsidRDefault="00B20D9D">
            <w:pPr>
              <w:spacing w:after="0" w:line="240" w:lineRule="auto"/>
              <w:rPr>
                <w:rFonts w:ascii="Arial Narrow" w:hAnsi="Arial Narrow" w:cs="Times New Roman"/>
                <w:b/>
                <w:sz w:val="20"/>
                <w:szCs w:val="20"/>
              </w:rPr>
            </w:pPr>
          </w:p>
        </w:tc>
      </w:tr>
      <w:tr w:rsidR="00B20D9D" w14:paraId="3A30CE05" w14:textId="77777777" w:rsidTr="00B20D9D">
        <w:tc>
          <w:tcPr>
            <w:tcW w:w="8075" w:type="dxa"/>
            <w:gridSpan w:val="2"/>
            <w:tcBorders>
              <w:top w:val="single" w:sz="4" w:space="0" w:color="auto"/>
              <w:left w:val="single" w:sz="4" w:space="0" w:color="auto"/>
              <w:bottom w:val="single" w:sz="4" w:space="0" w:color="auto"/>
              <w:right w:val="single" w:sz="4" w:space="0" w:color="auto"/>
            </w:tcBorders>
          </w:tcPr>
          <w:p w14:paraId="6211661B" w14:textId="77777777" w:rsidR="00B20D9D" w:rsidRDefault="00B20D9D">
            <w:pPr>
              <w:rPr>
                <w:rFonts w:ascii="Arial Narrow" w:hAnsi="Arial Narrow" w:cs="Times New Roman"/>
                <w:sz w:val="20"/>
                <w:szCs w:val="20"/>
              </w:rPr>
            </w:pPr>
            <w:r>
              <w:rPr>
                <w:rFonts w:ascii="Arial Narrow" w:hAnsi="Arial Narrow"/>
                <w:sz w:val="20"/>
                <w:szCs w:val="20"/>
                <w:u w:val="single"/>
              </w:rPr>
              <w:t xml:space="preserve">ACTIVIDADES DE INICIO: </w:t>
            </w:r>
          </w:p>
          <w:p w14:paraId="660AF494" w14:textId="2A5E385D" w:rsidR="00B20D9D" w:rsidRPr="00545939" w:rsidRDefault="00B20D9D" w:rsidP="00545939">
            <w:pPr>
              <w:spacing w:after="0" w:line="240" w:lineRule="auto"/>
              <w:rPr>
                <w:rFonts w:ascii="Segoe UI" w:hAnsi="Segoe UI" w:cs="Segoe UI"/>
                <w:sz w:val="21"/>
                <w:szCs w:val="21"/>
                <w:lang w:eastAsia="es-MX"/>
              </w:rPr>
            </w:pPr>
            <w:r w:rsidRPr="00B20D9D">
              <w:rPr>
                <w:rFonts w:ascii="Times New Roman" w:hAnsi="Times New Roman" w:cs="Times New Roman"/>
              </w:rPr>
              <w:t xml:space="preserve">Comenzar con un canto de bienvenida. Dar a los alumnos los buenos días, seguido de una frase que los </w:t>
            </w:r>
            <w:r w:rsidRPr="00545939">
              <w:rPr>
                <w:rFonts w:ascii="Times New Roman" w:hAnsi="Times New Roman" w:cs="Times New Roman"/>
              </w:rPr>
              <w:t>motive a iniciar de la mejor manera el día; ejemplo “</w:t>
            </w:r>
            <w:r w:rsidR="00545939" w:rsidRPr="00545939">
              <w:rPr>
                <w:rFonts w:ascii="Times New Roman" w:hAnsi="Times New Roman" w:cs="Times New Roman"/>
                <w:lang w:eastAsia="es-MX"/>
              </w:rPr>
              <w:t>Hola chicos buenos días, recuerden que, aunque somos pequeñitos, aprendemos a lo grande.”</w:t>
            </w:r>
          </w:p>
          <w:p w14:paraId="4D55C66E" w14:textId="77777777" w:rsidR="00B20D9D" w:rsidRPr="00B20D9D" w:rsidRDefault="00B20D9D" w:rsidP="00B20D9D">
            <w:pPr>
              <w:rPr>
                <w:rFonts w:ascii="Times New Roman" w:hAnsi="Times New Roman" w:cs="Times New Roman"/>
              </w:rPr>
            </w:pPr>
            <w:r w:rsidRPr="00B20D9D">
              <w:rPr>
                <w:rFonts w:ascii="Times New Roman" w:hAnsi="Times New Roman" w:cs="Times New Roman"/>
              </w:rPr>
              <w:t xml:space="preserve">Después, preguntarles ¿Cómo se encuentran el día de hoy?, ¿Cómo amanecieron? Escuchar la respuesta de cada uno. </w:t>
            </w:r>
          </w:p>
          <w:p w14:paraId="6EAA3CAE" w14:textId="3137F749" w:rsidR="00B20D9D" w:rsidRPr="00B20D9D" w:rsidRDefault="00B20D9D" w:rsidP="00B20D9D">
            <w:pPr>
              <w:rPr>
                <w:rFonts w:ascii="Times New Roman" w:hAnsi="Times New Roman" w:cs="Times New Roman"/>
              </w:rPr>
            </w:pPr>
            <w:r w:rsidRPr="00B20D9D">
              <w:rPr>
                <w:rFonts w:ascii="Times New Roman" w:hAnsi="Times New Roman" w:cs="Times New Roman"/>
              </w:rPr>
              <w:t>Para esta actividad, los alumnos deben de estar de pie para realizar la coreografía de la melodía</w:t>
            </w:r>
            <w:r w:rsidR="0001477B">
              <w:rPr>
                <w:rFonts w:ascii="Times New Roman" w:hAnsi="Times New Roman" w:cs="Times New Roman"/>
              </w:rPr>
              <w:t xml:space="preserve">. Esto va a ayudar a que los niños se activen y comiencen el día con una actitud positiva y feliz. Añadir en la indicación que deben de cantar fuerte y </w:t>
            </w:r>
            <w:r w:rsidR="00407C5E">
              <w:rPr>
                <w:rFonts w:ascii="Times New Roman" w:hAnsi="Times New Roman" w:cs="Times New Roman"/>
              </w:rPr>
              <w:t>claro,</w:t>
            </w:r>
            <w:r w:rsidR="0001477B">
              <w:rPr>
                <w:rFonts w:ascii="Times New Roman" w:hAnsi="Times New Roman" w:cs="Times New Roman"/>
              </w:rPr>
              <w:t xml:space="preserve"> pero desde su lugar.</w:t>
            </w:r>
          </w:p>
          <w:p w14:paraId="56E3FD51" w14:textId="1EA2159D" w:rsidR="00407C5E" w:rsidRPr="00B20D9D" w:rsidRDefault="00B20D9D">
            <w:pPr>
              <w:rPr>
                <w:rFonts w:ascii="Times New Roman" w:hAnsi="Times New Roman" w:cs="Times New Roman"/>
              </w:rPr>
            </w:pPr>
            <w:proofErr w:type="gramStart"/>
            <w:r w:rsidRPr="00B20D9D">
              <w:rPr>
                <w:rFonts w:ascii="Times New Roman" w:hAnsi="Times New Roman" w:cs="Times New Roman"/>
              </w:rPr>
              <w:t>Indicar</w:t>
            </w:r>
            <w:proofErr w:type="gramEnd"/>
            <w:r w:rsidRPr="00B20D9D">
              <w:rPr>
                <w:rFonts w:ascii="Times New Roman" w:hAnsi="Times New Roman" w:cs="Times New Roman"/>
              </w:rPr>
              <w:t xml:space="preserve"> que vamos a iniciar nuestro día con el canto de </w:t>
            </w:r>
            <w:r w:rsidR="00407C5E">
              <w:rPr>
                <w:rFonts w:ascii="Times New Roman" w:hAnsi="Times New Roman" w:cs="Times New Roman"/>
              </w:rPr>
              <w:t>¡Hola!</w:t>
            </w:r>
          </w:p>
          <w:p w14:paraId="737C8D79" w14:textId="7D6CAF3B" w:rsidR="00B20D9D" w:rsidRDefault="00B20D9D">
            <w:pPr>
              <w:rPr>
                <w:rFonts w:ascii="Arial Narrow" w:hAnsi="Arial Narrow"/>
                <w:sz w:val="20"/>
                <w:szCs w:val="20"/>
                <w:u w:val="single"/>
              </w:rPr>
            </w:pPr>
            <w:r>
              <w:rPr>
                <w:rFonts w:ascii="Arial Narrow" w:hAnsi="Arial Narrow"/>
                <w:sz w:val="20"/>
                <w:szCs w:val="20"/>
                <w:u w:val="single"/>
              </w:rPr>
              <w:t>ACTIVIDADES DE DESARROLLO:</w:t>
            </w:r>
            <w:r w:rsidR="0001477B">
              <w:rPr>
                <w:rFonts w:ascii="Arial Narrow" w:hAnsi="Arial Narrow"/>
                <w:sz w:val="20"/>
                <w:szCs w:val="20"/>
                <w:u w:val="single"/>
              </w:rPr>
              <w:t xml:space="preserve"> </w:t>
            </w:r>
          </w:p>
          <w:p w14:paraId="4D8B5368" w14:textId="26F15570" w:rsidR="0001477B" w:rsidRDefault="0001477B">
            <w:pPr>
              <w:rPr>
                <w:rFonts w:ascii="Arial Narrow" w:hAnsi="Arial Narrow"/>
                <w:sz w:val="20"/>
                <w:szCs w:val="20"/>
                <w:u w:val="single"/>
              </w:rPr>
            </w:pPr>
            <w:r>
              <w:rPr>
                <w:rFonts w:ascii="Arial Narrow" w:hAnsi="Arial Narrow"/>
                <w:sz w:val="20"/>
                <w:szCs w:val="20"/>
                <w:u w:val="single"/>
              </w:rPr>
              <w:t>Jugar con Digitales</w:t>
            </w:r>
          </w:p>
          <w:p w14:paraId="0CDDAB6D" w14:textId="00DB43E1" w:rsidR="00B20D9D" w:rsidRDefault="00B20D9D" w:rsidP="0001477B">
            <w:pPr>
              <w:rPr>
                <w:rFonts w:ascii="Times New Roman" w:hAnsi="Times New Roman" w:cs="Times New Roman"/>
              </w:rPr>
            </w:pPr>
            <w:r w:rsidRPr="00B20D9D">
              <w:rPr>
                <w:rFonts w:ascii="Times New Roman" w:hAnsi="Times New Roman" w:cs="Times New Roman"/>
              </w:rPr>
              <w:t xml:space="preserve">Indicar a los alumnos que </w:t>
            </w:r>
            <w:r w:rsidR="0001477B">
              <w:rPr>
                <w:rFonts w:ascii="Times New Roman" w:hAnsi="Times New Roman" w:cs="Times New Roman"/>
              </w:rPr>
              <w:t xml:space="preserve">cantaremos la canción “Un pollito pequeñito”, se les va a explicar lo que deben de hacer según la letra de la canción. </w:t>
            </w:r>
            <w:r w:rsidR="00407C5E">
              <w:rPr>
                <w:rFonts w:ascii="Times New Roman" w:hAnsi="Times New Roman" w:cs="Times New Roman"/>
              </w:rPr>
              <w:t>Primero se les explica paso por paso, para después hacerlo de manera completa. Primero,</w:t>
            </w:r>
            <w:r w:rsidR="00671228">
              <w:rPr>
                <w:rFonts w:ascii="Times New Roman" w:hAnsi="Times New Roman" w:cs="Times New Roman"/>
              </w:rPr>
              <w:t xml:space="preserve"> se debe de extender una mano, y con la otra se debe de formar una especie de “pico”, con el dedo índice y el pulgar mientras se canta “un pollito pequeñito, pía, pía y pía”, después, se canta la siguiente parte que dice “canta con una </w:t>
            </w:r>
            <w:r w:rsidR="00671228">
              <w:rPr>
                <w:rFonts w:ascii="Times New Roman" w:hAnsi="Times New Roman" w:cs="Times New Roman"/>
              </w:rPr>
              <w:lastRenderedPageBreak/>
              <w:t xml:space="preserve">patita sola”, y en ese tramo de la canción, se sigue manteniendo la mano extendida, pero con la mano que se estaba formando el “pico”, ahora únicamente se deja </w:t>
            </w:r>
            <w:r w:rsidR="00A5222E">
              <w:rPr>
                <w:rFonts w:ascii="Times New Roman" w:hAnsi="Times New Roman" w:cs="Times New Roman"/>
              </w:rPr>
              <w:t>apoyado</w:t>
            </w:r>
            <w:r w:rsidR="00671228">
              <w:rPr>
                <w:rFonts w:ascii="Times New Roman" w:hAnsi="Times New Roman" w:cs="Times New Roman"/>
              </w:rPr>
              <w:t xml:space="preserve"> el dedo índic</w:t>
            </w:r>
            <w:r w:rsidR="00A5222E">
              <w:rPr>
                <w:rFonts w:ascii="Times New Roman" w:hAnsi="Times New Roman" w:cs="Times New Roman"/>
              </w:rPr>
              <w:t>e</w:t>
            </w:r>
            <w:r w:rsidR="00671228">
              <w:rPr>
                <w:rFonts w:ascii="Times New Roman" w:hAnsi="Times New Roman" w:cs="Times New Roman"/>
              </w:rPr>
              <w:t>, mientras se hace una especie de rebote sobre la mano. La última parte de la canción</w:t>
            </w:r>
            <w:r w:rsidR="00A5222E">
              <w:rPr>
                <w:rFonts w:ascii="Times New Roman" w:hAnsi="Times New Roman" w:cs="Times New Roman"/>
              </w:rPr>
              <w:t>; “pica con el pico palomitas”, se realiza juntando la mano completa como si fuera un pico grande y se apoya en momento en la otra mano como en los pasos anteriores, realizando el mismo rebote. Primero,</w:t>
            </w:r>
            <w:r w:rsidR="00407C5E">
              <w:rPr>
                <w:rFonts w:ascii="Times New Roman" w:hAnsi="Times New Roman" w:cs="Times New Roman"/>
              </w:rPr>
              <w:t xml:space="preserve"> se realiza con una mano, y después se cambia de manos. (ver vídeo de apoyo)</w:t>
            </w:r>
            <w:r w:rsidR="0001477B">
              <w:rPr>
                <w:rFonts w:ascii="Times New Roman" w:hAnsi="Times New Roman" w:cs="Times New Roman"/>
              </w:rPr>
              <w:t xml:space="preserve">. Esta actividad puede ser estando de pie o sentados. </w:t>
            </w:r>
          </w:p>
          <w:p w14:paraId="3ECD9594" w14:textId="3535B615" w:rsidR="0001477B" w:rsidRPr="00B20D9D" w:rsidRDefault="0001477B" w:rsidP="0001477B">
            <w:pPr>
              <w:rPr>
                <w:rFonts w:ascii="Times New Roman" w:hAnsi="Times New Roman" w:cs="Times New Roman"/>
              </w:rPr>
            </w:pPr>
            <w:r>
              <w:rPr>
                <w:rFonts w:ascii="Times New Roman" w:hAnsi="Times New Roman" w:cs="Times New Roman"/>
              </w:rPr>
              <w:t>Al terminar con el primer digital, se canta la canción de “</w:t>
            </w:r>
            <w:proofErr w:type="spellStart"/>
            <w:r>
              <w:rPr>
                <w:rFonts w:ascii="Times New Roman" w:hAnsi="Times New Roman" w:cs="Times New Roman"/>
              </w:rPr>
              <w:t>witsy</w:t>
            </w:r>
            <w:proofErr w:type="spellEnd"/>
            <w:r>
              <w:rPr>
                <w:rFonts w:ascii="Times New Roman" w:hAnsi="Times New Roman" w:cs="Times New Roman"/>
              </w:rPr>
              <w:t xml:space="preserve"> </w:t>
            </w:r>
            <w:proofErr w:type="spellStart"/>
            <w:r>
              <w:rPr>
                <w:rFonts w:ascii="Times New Roman" w:hAnsi="Times New Roman" w:cs="Times New Roman"/>
              </w:rPr>
              <w:t>witsy</w:t>
            </w:r>
            <w:proofErr w:type="spellEnd"/>
            <w:r>
              <w:rPr>
                <w:rFonts w:ascii="Times New Roman" w:hAnsi="Times New Roman" w:cs="Times New Roman"/>
              </w:rPr>
              <w:t xml:space="preserve"> araña”. Para poder comenzar se les explica que deben de juntar el dedo pulgar de una mano con el meñique de la otra, para simular que va tejiendo la telaraña. Después en la segunda parte del digital, se explican los movimientos que se deben de hacer cuando dice “vino la lluvia y se la llevó, salió el sol, se secó la lluvia, y </w:t>
            </w:r>
            <w:proofErr w:type="spellStart"/>
            <w:r>
              <w:rPr>
                <w:rFonts w:ascii="Times New Roman" w:hAnsi="Times New Roman" w:cs="Times New Roman"/>
              </w:rPr>
              <w:t>witsy</w:t>
            </w:r>
            <w:proofErr w:type="spellEnd"/>
            <w:r>
              <w:rPr>
                <w:rFonts w:ascii="Times New Roman" w:hAnsi="Times New Roman" w:cs="Times New Roman"/>
              </w:rPr>
              <w:t xml:space="preserve">, </w:t>
            </w:r>
            <w:proofErr w:type="spellStart"/>
            <w:r>
              <w:rPr>
                <w:rFonts w:ascii="Times New Roman" w:hAnsi="Times New Roman" w:cs="Times New Roman"/>
              </w:rPr>
              <w:t>witsy</w:t>
            </w:r>
            <w:proofErr w:type="spellEnd"/>
            <w:r>
              <w:rPr>
                <w:rFonts w:ascii="Times New Roman" w:hAnsi="Times New Roman" w:cs="Times New Roman"/>
              </w:rPr>
              <w:t xml:space="preserve">, araña, otra ves subió”. </w:t>
            </w:r>
            <w:r w:rsidR="00407C5E">
              <w:rPr>
                <w:rFonts w:ascii="Times New Roman" w:hAnsi="Times New Roman" w:cs="Times New Roman"/>
              </w:rPr>
              <w:t xml:space="preserve"> Se realiza varias veces este canto alternando las velocidades que se canta la melodía para hacer más interesante la actividad. Siempre se realiza los pasos junto con los alumnos.</w:t>
            </w:r>
          </w:p>
          <w:p w14:paraId="2F062DEB" w14:textId="77777777" w:rsidR="00B20D9D" w:rsidRDefault="00B20D9D">
            <w:pPr>
              <w:rPr>
                <w:rFonts w:ascii="Arial Narrow" w:hAnsi="Arial Narrow"/>
                <w:sz w:val="20"/>
                <w:szCs w:val="20"/>
              </w:rPr>
            </w:pPr>
            <w:r>
              <w:rPr>
                <w:rFonts w:ascii="Arial Narrow" w:hAnsi="Arial Narrow"/>
                <w:sz w:val="20"/>
                <w:szCs w:val="20"/>
                <w:u w:val="single"/>
              </w:rPr>
              <w:t>ACTIVIDADES DE CIERRE:</w:t>
            </w:r>
          </w:p>
          <w:p w14:paraId="7D844BC9" w14:textId="657C7E9C" w:rsidR="00B20D9D" w:rsidRPr="00B20D9D" w:rsidRDefault="00B20D9D">
            <w:pPr>
              <w:rPr>
                <w:rFonts w:ascii="Times New Roman" w:hAnsi="Times New Roman" w:cs="Times New Roman"/>
              </w:rPr>
            </w:pPr>
            <w:r w:rsidRPr="00B20D9D">
              <w:rPr>
                <w:rFonts w:ascii="Times New Roman" w:hAnsi="Times New Roman" w:cs="Times New Roman"/>
              </w:rPr>
              <w:t>Para concluir con la actividad y el día, hay que indicar que vamos a reproducir la melodía “</w:t>
            </w:r>
            <w:r w:rsidR="00407C5E">
              <w:rPr>
                <w:rFonts w:ascii="Times New Roman" w:hAnsi="Times New Roman" w:cs="Times New Roman"/>
              </w:rPr>
              <w:t>adiós</w:t>
            </w:r>
            <w:r w:rsidRPr="00B20D9D">
              <w:rPr>
                <w:rFonts w:ascii="Times New Roman" w:hAnsi="Times New Roman" w:cs="Times New Roman"/>
              </w:rPr>
              <w:t xml:space="preserve">”, para despedirnos. Se pide que </w:t>
            </w:r>
            <w:r w:rsidR="00407C5E">
              <w:rPr>
                <w:rFonts w:ascii="Times New Roman" w:hAnsi="Times New Roman" w:cs="Times New Roman"/>
              </w:rPr>
              <w:t>se pongan de pie para poder realizar los pasos que se indican en la canción. Se debe de incitar que todos los niños participen, y por eso, nosotras como educadoras debemos de poner el ejemplo.</w:t>
            </w:r>
          </w:p>
        </w:tc>
        <w:tc>
          <w:tcPr>
            <w:tcW w:w="3544" w:type="dxa"/>
            <w:tcBorders>
              <w:top w:val="single" w:sz="4" w:space="0" w:color="auto"/>
              <w:left w:val="single" w:sz="4" w:space="0" w:color="auto"/>
              <w:bottom w:val="single" w:sz="4" w:space="0" w:color="auto"/>
              <w:right w:val="single" w:sz="4" w:space="0" w:color="auto"/>
            </w:tcBorders>
          </w:tcPr>
          <w:p w14:paraId="2486E520" w14:textId="77777777" w:rsidR="00B20D9D" w:rsidRPr="00545939" w:rsidRDefault="00545939">
            <w:pPr>
              <w:rPr>
                <w:rFonts w:ascii="Times New Roman" w:hAnsi="Times New Roman" w:cs="Times New Roman"/>
                <w:b/>
                <w:bCs/>
              </w:rPr>
            </w:pPr>
            <w:r w:rsidRPr="00545939">
              <w:rPr>
                <w:rFonts w:ascii="Times New Roman" w:hAnsi="Times New Roman" w:cs="Times New Roman"/>
                <w:b/>
                <w:bCs/>
              </w:rPr>
              <w:lastRenderedPageBreak/>
              <w:t>Recursos materiales:</w:t>
            </w:r>
          </w:p>
          <w:p w14:paraId="6031F23F" w14:textId="4605E3AF" w:rsidR="00545939" w:rsidRPr="00545939" w:rsidRDefault="00545939">
            <w:pPr>
              <w:rPr>
                <w:rFonts w:ascii="Times New Roman" w:hAnsi="Times New Roman" w:cs="Times New Roman"/>
              </w:rPr>
            </w:pPr>
            <w:r w:rsidRPr="00545939">
              <w:rPr>
                <w:rFonts w:ascii="Times New Roman" w:hAnsi="Times New Roman" w:cs="Times New Roman"/>
              </w:rPr>
              <w:t>Computadora</w:t>
            </w:r>
            <w:r>
              <w:rPr>
                <w:rFonts w:ascii="Times New Roman" w:hAnsi="Times New Roman" w:cs="Times New Roman"/>
              </w:rPr>
              <w:t>, objetos desde casa.</w:t>
            </w:r>
          </w:p>
          <w:p w14:paraId="4907C8F0" w14:textId="77777777" w:rsidR="00545939" w:rsidRDefault="00545939">
            <w:pPr>
              <w:rPr>
                <w:rFonts w:ascii="Times New Roman" w:hAnsi="Times New Roman" w:cs="Times New Roman"/>
              </w:rPr>
            </w:pPr>
            <w:r w:rsidRPr="00545939">
              <w:rPr>
                <w:rFonts w:ascii="Times New Roman" w:hAnsi="Times New Roman" w:cs="Times New Roman"/>
              </w:rPr>
              <w:t>Links de videos para aplicarlos en clase</w:t>
            </w:r>
            <w:r>
              <w:rPr>
                <w:rFonts w:ascii="Times New Roman" w:hAnsi="Times New Roman" w:cs="Times New Roman"/>
              </w:rPr>
              <w:t>:</w:t>
            </w:r>
          </w:p>
          <w:p w14:paraId="0A698834" w14:textId="77777777" w:rsidR="00545939" w:rsidRDefault="00545939">
            <w:pPr>
              <w:rPr>
                <w:rFonts w:ascii="Times New Roman" w:hAnsi="Times New Roman" w:cs="Times New Roman"/>
                <w:b/>
                <w:bCs/>
              </w:rPr>
            </w:pPr>
            <w:r w:rsidRPr="00545939">
              <w:rPr>
                <w:rFonts w:ascii="Times New Roman" w:hAnsi="Times New Roman" w:cs="Times New Roman"/>
                <w:b/>
                <w:bCs/>
              </w:rPr>
              <w:t>Saludo:</w:t>
            </w:r>
          </w:p>
          <w:p w14:paraId="15B43600" w14:textId="39BE1F31" w:rsidR="00545939" w:rsidRDefault="009B5A0F">
            <w:pPr>
              <w:rPr>
                <w:rFonts w:ascii="Times New Roman" w:hAnsi="Times New Roman" w:cs="Times New Roman"/>
              </w:rPr>
            </w:pPr>
            <w:hyperlink r:id="rId6" w:history="1">
              <w:r w:rsidRPr="004831E1">
                <w:rPr>
                  <w:rStyle w:val="Hipervnculo"/>
                  <w:rFonts w:ascii="Times New Roman" w:hAnsi="Times New Roman" w:cs="Times New Roman"/>
                </w:rPr>
                <w:t>https://youtu.be/mlBZeNKCbSI</w:t>
              </w:r>
            </w:hyperlink>
          </w:p>
          <w:p w14:paraId="7155FBC7" w14:textId="77777777" w:rsidR="009B5A0F" w:rsidRDefault="009B5A0F">
            <w:pPr>
              <w:rPr>
                <w:rFonts w:ascii="Times New Roman" w:hAnsi="Times New Roman" w:cs="Times New Roman"/>
              </w:rPr>
            </w:pPr>
          </w:p>
          <w:p w14:paraId="49F9A3A0" w14:textId="2D706351" w:rsidR="00EE76D3" w:rsidRDefault="00A5222E">
            <w:pPr>
              <w:rPr>
                <w:rFonts w:ascii="Times New Roman" w:hAnsi="Times New Roman" w:cs="Times New Roman"/>
                <w:b/>
                <w:bCs/>
              </w:rPr>
            </w:pPr>
            <w:r w:rsidRPr="00A5222E">
              <w:rPr>
                <w:rFonts w:ascii="Times New Roman" w:hAnsi="Times New Roman" w:cs="Times New Roman"/>
                <w:b/>
                <w:bCs/>
              </w:rPr>
              <w:t>Digital:</w:t>
            </w:r>
          </w:p>
          <w:p w14:paraId="4B9EF730" w14:textId="67681594" w:rsidR="00A5222E" w:rsidRPr="00A5222E" w:rsidRDefault="00A5222E">
            <w:pPr>
              <w:rPr>
                <w:rFonts w:ascii="Times New Roman" w:hAnsi="Times New Roman" w:cs="Times New Roman"/>
                <w:b/>
                <w:bCs/>
              </w:rPr>
            </w:pPr>
            <w:r>
              <w:rPr>
                <w:rFonts w:ascii="Times New Roman" w:hAnsi="Times New Roman" w:cs="Times New Roman"/>
                <w:b/>
                <w:bCs/>
              </w:rPr>
              <w:t>Práctica de digital:</w:t>
            </w:r>
          </w:p>
          <w:p w14:paraId="60B04AFC" w14:textId="66397CE9" w:rsidR="00A5222E" w:rsidRDefault="0001477B">
            <w:pPr>
              <w:rPr>
                <w:rFonts w:ascii="Times New Roman" w:hAnsi="Times New Roman" w:cs="Times New Roman"/>
              </w:rPr>
            </w:pPr>
            <w:hyperlink r:id="rId7" w:history="1">
              <w:r w:rsidRPr="004831E1">
                <w:rPr>
                  <w:rStyle w:val="Hipervnculo"/>
                  <w:rFonts w:ascii="Times New Roman" w:hAnsi="Times New Roman" w:cs="Times New Roman"/>
                </w:rPr>
                <w:t>https://youtu.be/0qDPeH0fY5s</w:t>
              </w:r>
            </w:hyperlink>
          </w:p>
          <w:p w14:paraId="313163C4" w14:textId="3D6A2DEB" w:rsidR="00A5222E" w:rsidRDefault="00A5222E">
            <w:pPr>
              <w:rPr>
                <w:rFonts w:ascii="Times New Roman" w:hAnsi="Times New Roman" w:cs="Times New Roman"/>
              </w:rPr>
            </w:pPr>
            <w:r w:rsidRPr="00A5222E">
              <w:rPr>
                <w:rFonts w:ascii="Times New Roman" w:hAnsi="Times New Roman" w:cs="Times New Roman"/>
              </w:rPr>
              <w:t>https://www.youtube.com/watch?v=UJjE3biof6g</w:t>
            </w:r>
          </w:p>
          <w:p w14:paraId="17CFC2DE" w14:textId="77777777" w:rsidR="0001477B" w:rsidRDefault="0001477B">
            <w:pPr>
              <w:rPr>
                <w:rFonts w:ascii="Times New Roman" w:hAnsi="Times New Roman" w:cs="Times New Roman"/>
              </w:rPr>
            </w:pPr>
          </w:p>
          <w:p w14:paraId="34FDE430" w14:textId="77777777" w:rsidR="00545939" w:rsidRDefault="00545939">
            <w:pPr>
              <w:rPr>
                <w:rFonts w:ascii="Times New Roman" w:hAnsi="Times New Roman" w:cs="Times New Roman"/>
                <w:b/>
                <w:bCs/>
              </w:rPr>
            </w:pPr>
            <w:r w:rsidRPr="00545939">
              <w:rPr>
                <w:rFonts w:ascii="Times New Roman" w:hAnsi="Times New Roman" w:cs="Times New Roman"/>
                <w:b/>
                <w:bCs/>
              </w:rPr>
              <w:t>Despedida:</w:t>
            </w:r>
          </w:p>
          <w:p w14:paraId="70D7E064" w14:textId="64BD09BF" w:rsidR="00EE76D3" w:rsidRDefault="002329A9">
            <w:hyperlink r:id="rId8" w:history="1">
              <w:r w:rsidRPr="004831E1">
                <w:rPr>
                  <w:rStyle w:val="Hipervnculo"/>
                </w:rPr>
                <w:t>https://youtu.be/qzbu3EgmEvM</w:t>
              </w:r>
            </w:hyperlink>
          </w:p>
          <w:p w14:paraId="575C49FD" w14:textId="2757DD77" w:rsidR="002329A9" w:rsidRPr="00545939" w:rsidRDefault="002329A9">
            <w:pPr>
              <w:rPr>
                <w:rFonts w:ascii="Times New Roman" w:hAnsi="Times New Roman" w:cs="Times New Roman"/>
                <w:b/>
                <w:bCs/>
              </w:rPr>
            </w:pPr>
          </w:p>
        </w:tc>
        <w:tc>
          <w:tcPr>
            <w:tcW w:w="2283" w:type="dxa"/>
            <w:tcBorders>
              <w:top w:val="single" w:sz="4" w:space="0" w:color="auto"/>
              <w:left w:val="single" w:sz="4" w:space="0" w:color="auto"/>
              <w:bottom w:val="single" w:sz="4" w:space="0" w:color="auto"/>
              <w:right w:val="single" w:sz="4" w:space="0" w:color="auto"/>
            </w:tcBorders>
          </w:tcPr>
          <w:p w14:paraId="0A8F6560" w14:textId="2C5B287F" w:rsidR="00B20D9D" w:rsidRPr="00545939" w:rsidRDefault="00545939">
            <w:pPr>
              <w:rPr>
                <w:rFonts w:ascii="Times New Roman" w:hAnsi="Times New Roman" w:cs="Times New Roman"/>
                <w:bCs/>
              </w:rPr>
            </w:pPr>
            <w:r w:rsidRPr="00545939">
              <w:rPr>
                <w:rFonts w:ascii="Times New Roman" w:hAnsi="Times New Roman" w:cs="Times New Roman"/>
                <w:bCs/>
              </w:rPr>
              <w:t>Lista de cotejo evaluada semanalmente</w:t>
            </w:r>
          </w:p>
        </w:tc>
      </w:tr>
      <w:tr w:rsidR="00B20D9D" w14:paraId="4195528E" w14:textId="77777777" w:rsidTr="00B20D9D">
        <w:tc>
          <w:tcPr>
            <w:tcW w:w="13902" w:type="dxa"/>
            <w:gridSpan w:val="4"/>
            <w:tcBorders>
              <w:top w:val="single" w:sz="4" w:space="0" w:color="auto"/>
              <w:left w:val="single" w:sz="4" w:space="0" w:color="auto"/>
              <w:bottom w:val="single" w:sz="4" w:space="0" w:color="auto"/>
              <w:right w:val="single" w:sz="4" w:space="0" w:color="auto"/>
            </w:tcBorders>
          </w:tcPr>
          <w:p w14:paraId="7D5C6DDB" w14:textId="77777777" w:rsidR="00B20D9D" w:rsidRPr="00545939" w:rsidRDefault="00B20D9D" w:rsidP="00545939">
            <w:pPr>
              <w:rPr>
                <w:rFonts w:ascii="Arial Narrow" w:hAnsi="Arial Narrow"/>
                <w:b/>
              </w:rPr>
            </w:pPr>
            <w:r w:rsidRPr="00545939">
              <w:rPr>
                <w:rFonts w:ascii="Arial Narrow" w:hAnsi="Arial Narrow"/>
              </w:rPr>
              <w:t>OBSERVACIONES</w:t>
            </w:r>
            <w:r w:rsidRPr="00545939">
              <w:rPr>
                <w:rFonts w:ascii="Arial Narrow" w:hAnsi="Arial Narrow"/>
                <w:b/>
              </w:rPr>
              <w:t xml:space="preserve">: </w:t>
            </w:r>
          </w:p>
          <w:p w14:paraId="402D6435" w14:textId="73A1954D" w:rsidR="00545939" w:rsidRPr="00545939" w:rsidRDefault="00545939" w:rsidP="00545939">
            <w:pPr>
              <w:rPr>
                <w:rFonts w:ascii="Times New Roman" w:hAnsi="Times New Roman" w:cs="Times New Roman"/>
              </w:rPr>
            </w:pPr>
            <w:r w:rsidRPr="00545939">
              <w:rPr>
                <w:rFonts w:ascii="Times New Roman" w:hAnsi="Times New Roman" w:cs="Times New Roman"/>
              </w:rPr>
              <w:lastRenderedPageBreak/>
              <w:t xml:space="preserve">Para evaluar el progreso de los alumnos, </w:t>
            </w:r>
            <w:r w:rsidR="00407C5E">
              <w:rPr>
                <w:rFonts w:ascii="Times New Roman" w:hAnsi="Times New Roman" w:cs="Times New Roman"/>
              </w:rPr>
              <w:t xml:space="preserve">cada día se deben poner actividades que impliquen el movimiento del cuerpo o de las manos, así como </w:t>
            </w:r>
            <w:r w:rsidR="00610426">
              <w:rPr>
                <w:rFonts w:ascii="Times New Roman" w:hAnsi="Times New Roman" w:cs="Times New Roman"/>
              </w:rPr>
              <w:t>de las manos para poder desarrollar la destreza en los niños y la coordinación poco a poco. L</w:t>
            </w:r>
            <w:r w:rsidRPr="00545939">
              <w:rPr>
                <w:rFonts w:ascii="Times New Roman" w:hAnsi="Times New Roman" w:cs="Times New Roman"/>
              </w:rPr>
              <w:t>a educadora podrá observar el progreso de desenvolvimiento que cada alumno tenga dentro de la clase, al momento de cantar</w:t>
            </w:r>
            <w:r w:rsidR="00610426">
              <w:rPr>
                <w:rFonts w:ascii="Times New Roman" w:hAnsi="Times New Roman" w:cs="Times New Roman"/>
              </w:rPr>
              <w:t>, bailar y hacer digitales.</w:t>
            </w:r>
            <w:r w:rsidRPr="00545939">
              <w:rPr>
                <w:rFonts w:ascii="Times New Roman" w:hAnsi="Times New Roman" w:cs="Times New Roman"/>
              </w:rPr>
              <w:t xml:space="preserve"> Para esto, </w:t>
            </w:r>
            <w:r w:rsidR="00610426">
              <w:rPr>
                <w:rFonts w:ascii="Times New Roman" w:hAnsi="Times New Roman" w:cs="Times New Roman"/>
              </w:rPr>
              <w:t>se realizará una lista de cotejo la cual se</w:t>
            </w:r>
            <w:r w:rsidR="00EE76D3">
              <w:rPr>
                <w:rFonts w:ascii="Times New Roman" w:hAnsi="Times New Roman" w:cs="Times New Roman"/>
              </w:rPr>
              <w:t xml:space="preserve"> evaluará</w:t>
            </w:r>
            <w:r w:rsidRPr="00545939">
              <w:rPr>
                <w:rFonts w:ascii="Times New Roman" w:hAnsi="Times New Roman" w:cs="Times New Roman"/>
              </w:rPr>
              <w:t xml:space="preserve"> por semana, para visualizar el progreso de cada niño, de la misma manera, se podrá observar la seguridad que cada niño toma al sentirse seguro y cómodo dentro de la clase. </w:t>
            </w:r>
          </w:p>
          <w:p w14:paraId="5DEF54CE" w14:textId="77777777" w:rsidR="00B20D9D" w:rsidRDefault="00B20D9D">
            <w:pPr>
              <w:rPr>
                <w:rFonts w:ascii="Arial Narrow" w:hAnsi="Arial Narrow"/>
                <w:b/>
                <w:sz w:val="20"/>
                <w:szCs w:val="20"/>
              </w:rPr>
            </w:pPr>
          </w:p>
        </w:tc>
      </w:tr>
    </w:tbl>
    <w:p w14:paraId="6BD6E353" w14:textId="0662AF24" w:rsidR="002E57CE" w:rsidRDefault="002E57CE" w:rsidP="002E57CE">
      <w:pPr>
        <w:jc w:val="center"/>
        <w:rPr>
          <w:rFonts w:ascii="Times New Roman" w:hAnsi="Times New Roman" w:cs="Times New Roman"/>
          <w:sz w:val="28"/>
          <w:szCs w:val="28"/>
        </w:rPr>
      </w:pPr>
    </w:p>
    <w:p w14:paraId="12E5A470" w14:textId="0EE2248C" w:rsidR="002E57CE" w:rsidRDefault="002E57CE" w:rsidP="002E57CE">
      <w:pPr>
        <w:jc w:val="center"/>
        <w:rPr>
          <w:rFonts w:ascii="Times New Roman" w:hAnsi="Times New Roman" w:cs="Times New Roman"/>
          <w:sz w:val="28"/>
          <w:szCs w:val="28"/>
        </w:rPr>
      </w:pPr>
    </w:p>
    <w:p w14:paraId="625EB532" w14:textId="48A76CEF" w:rsidR="00D376AB" w:rsidRDefault="00D376AB"/>
    <w:p w14:paraId="5A0AF63F" w14:textId="4679EEE8" w:rsidR="00B20110" w:rsidRDefault="00B20110"/>
    <w:p w14:paraId="4ECF0236" w14:textId="7694B9D7" w:rsidR="00A5222E" w:rsidRDefault="00A5222E"/>
    <w:p w14:paraId="42AA6058" w14:textId="1D3EF7E6" w:rsidR="00A5222E" w:rsidRDefault="00A5222E"/>
    <w:p w14:paraId="13B8E390" w14:textId="36FEB6D9" w:rsidR="00A5222E" w:rsidRDefault="00A5222E"/>
    <w:p w14:paraId="64B96AC3" w14:textId="3841A311" w:rsidR="00A5222E" w:rsidRDefault="00A5222E"/>
    <w:p w14:paraId="4919900D" w14:textId="74B82A7F" w:rsidR="00A5222E" w:rsidRDefault="00A5222E"/>
    <w:p w14:paraId="584339EE" w14:textId="2612399A" w:rsidR="00A5222E" w:rsidRDefault="00A5222E"/>
    <w:p w14:paraId="24389021" w14:textId="28FE0AE5" w:rsidR="00A5222E" w:rsidRDefault="00A5222E"/>
    <w:p w14:paraId="34F4C2EB" w14:textId="2CE66F0A" w:rsidR="00A5222E" w:rsidRDefault="00A5222E"/>
    <w:p w14:paraId="1F3E98EB" w14:textId="77777777" w:rsidR="00A5222E" w:rsidRDefault="00A5222E"/>
    <w:p w14:paraId="7D3CFEA0" w14:textId="7CE02583" w:rsidR="00B20110" w:rsidRDefault="00B20110">
      <w:pPr>
        <w:rPr>
          <w:rFonts w:ascii="Times New Roman" w:hAnsi="Times New Roman" w:cs="Times New Roman"/>
          <w:sz w:val="28"/>
          <w:szCs w:val="28"/>
        </w:rPr>
      </w:pPr>
      <w:r w:rsidRPr="00B20110">
        <w:rPr>
          <w:rFonts w:ascii="Times New Roman" w:hAnsi="Times New Roman" w:cs="Times New Roman"/>
          <w:sz w:val="28"/>
          <w:szCs w:val="28"/>
        </w:rPr>
        <w:lastRenderedPageBreak/>
        <w:t>Lista de cotejo</w:t>
      </w:r>
      <w:r>
        <w:rPr>
          <w:rFonts w:ascii="Times New Roman" w:hAnsi="Times New Roman" w:cs="Times New Roman"/>
          <w:sz w:val="28"/>
          <w:szCs w:val="28"/>
        </w:rPr>
        <w:t>:</w:t>
      </w:r>
    </w:p>
    <w:tbl>
      <w:tblPr>
        <w:tblStyle w:val="Tablaconcuadrcula4-nfasis3"/>
        <w:tblW w:w="0" w:type="auto"/>
        <w:tblLook w:val="04A0" w:firstRow="1" w:lastRow="0" w:firstColumn="1" w:lastColumn="0" w:noHBand="0" w:noVBand="1"/>
      </w:tblPr>
      <w:tblGrid>
        <w:gridCol w:w="6941"/>
        <w:gridCol w:w="1985"/>
        <w:gridCol w:w="2126"/>
        <w:gridCol w:w="1944"/>
      </w:tblGrid>
      <w:tr w:rsidR="00B20110" w14:paraId="46543254" w14:textId="77777777" w:rsidTr="00610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shd w:val="clear" w:color="auto" w:fill="F79FED"/>
          </w:tcPr>
          <w:p w14:paraId="2D5BE9F0" w14:textId="2B962B25" w:rsidR="00B20110" w:rsidRDefault="00B20110" w:rsidP="00B20110">
            <w:pPr>
              <w:jc w:val="center"/>
              <w:rPr>
                <w:rFonts w:ascii="Times New Roman" w:hAnsi="Times New Roman" w:cs="Times New Roman"/>
                <w:sz w:val="28"/>
                <w:szCs w:val="28"/>
              </w:rPr>
            </w:pPr>
            <w:r>
              <w:rPr>
                <w:rFonts w:ascii="Times New Roman" w:hAnsi="Times New Roman" w:cs="Times New Roman"/>
                <w:sz w:val="28"/>
                <w:szCs w:val="28"/>
              </w:rPr>
              <w:t>Nombre del alumno:</w:t>
            </w:r>
          </w:p>
        </w:tc>
        <w:tc>
          <w:tcPr>
            <w:tcW w:w="1985" w:type="dxa"/>
            <w:shd w:val="clear" w:color="auto" w:fill="F79FED"/>
          </w:tcPr>
          <w:p w14:paraId="3A2A7055" w14:textId="0DA22972" w:rsidR="00B20110" w:rsidRDefault="00B20110" w:rsidP="00B20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Grado:</w:t>
            </w:r>
          </w:p>
        </w:tc>
        <w:tc>
          <w:tcPr>
            <w:tcW w:w="2126" w:type="dxa"/>
            <w:shd w:val="clear" w:color="auto" w:fill="F79FED"/>
          </w:tcPr>
          <w:p w14:paraId="0924460C" w14:textId="092B584F" w:rsidR="00B20110" w:rsidRDefault="00B20110" w:rsidP="00B20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Fecha:</w:t>
            </w:r>
          </w:p>
        </w:tc>
        <w:tc>
          <w:tcPr>
            <w:tcW w:w="1944" w:type="dxa"/>
            <w:shd w:val="clear" w:color="auto" w:fill="F79FED"/>
          </w:tcPr>
          <w:p w14:paraId="4F9FF3AE" w14:textId="77777777" w:rsidR="00B20110" w:rsidRDefault="00B20110" w:rsidP="00B20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B20110" w14:paraId="739FA182" w14:textId="77777777" w:rsidTr="00610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shd w:val="clear" w:color="auto" w:fill="FBD1F6"/>
          </w:tcPr>
          <w:p w14:paraId="642143DD" w14:textId="307C69CB" w:rsidR="00B20110" w:rsidRDefault="00B20110" w:rsidP="00B20110">
            <w:pPr>
              <w:jc w:val="center"/>
              <w:rPr>
                <w:rFonts w:ascii="Times New Roman" w:hAnsi="Times New Roman" w:cs="Times New Roman"/>
                <w:sz w:val="28"/>
                <w:szCs w:val="28"/>
              </w:rPr>
            </w:pPr>
            <w:r>
              <w:rPr>
                <w:rFonts w:ascii="Times New Roman" w:hAnsi="Times New Roman" w:cs="Times New Roman"/>
                <w:sz w:val="28"/>
                <w:szCs w:val="28"/>
              </w:rPr>
              <w:t>Descripción</w:t>
            </w:r>
          </w:p>
        </w:tc>
        <w:tc>
          <w:tcPr>
            <w:tcW w:w="1985" w:type="dxa"/>
            <w:shd w:val="clear" w:color="auto" w:fill="FBD1F6"/>
          </w:tcPr>
          <w:p w14:paraId="6B3552F1" w14:textId="1754C8A5"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Lo hace</w:t>
            </w:r>
          </w:p>
        </w:tc>
        <w:tc>
          <w:tcPr>
            <w:tcW w:w="2126" w:type="dxa"/>
            <w:shd w:val="clear" w:color="auto" w:fill="FBD1F6"/>
          </w:tcPr>
          <w:p w14:paraId="77BBE9B3" w14:textId="55DCE672"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Lo hace en ocasiones</w:t>
            </w:r>
          </w:p>
        </w:tc>
        <w:tc>
          <w:tcPr>
            <w:tcW w:w="1944" w:type="dxa"/>
            <w:shd w:val="clear" w:color="auto" w:fill="FBD1F6"/>
          </w:tcPr>
          <w:p w14:paraId="7F01657E" w14:textId="49B4912C"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No lo hace</w:t>
            </w:r>
          </w:p>
        </w:tc>
      </w:tr>
      <w:tr w:rsidR="00B20110" w14:paraId="5F5E79DF" w14:textId="77777777" w:rsidTr="00610426">
        <w:tc>
          <w:tcPr>
            <w:cnfStyle w:val="001000000000" w:firstRow="0" w:lastRow="0" w:firstColumn="1" w:lastColumn="0" w:oddVBand="0" w:evenVBand="0" w:oddHBand="0" w:evenHBand="0" w:firstRowFirstColumn="0" w:firstRowLastColumn="0" w:lastRowFirstColumn="0" w:lastRowLastColumn="0"/>
            <w:tcW w:w="6941" w:type="dxa"/>
          </w:tcPr>
          <w:p w14:paraId="4E03F97A" w14:textId="35EC3202" w:rsidR="00B20110" w:rsidRPr="00B20110" w:rsidRDefault="00B20110" w:rsidP="00B20110">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El alumno se desenvuelve libremente al cantar y/o bailar.</w:t>
            </w:r>
          </w:p>
        </w:tc>
        <w:tc>
          <w:tcPr>
            <w:tcW w:w="1985" w:type="dxa"/>
          </w:tcPr>
          <w:p w14:paraId="0986A3E7"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126" w:type="dxa"/>
          </w:tcPr>
          <w:p w14:paraId="0D4A7B96"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944" w:type="dxa"/>
          </w:tcPr>
          <w:p w14:paraId="7D73D279"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B20110" w14:paraId="3A6DB594" w14:textId="77777777" w:rsidTr="00610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shd w:val="clear" w:color="auto" w:fill="FBD1F6"/>
          </w:tcPr>
          <w:p w14:paraId="46763B0D" w14:textId="4E267F3D" w:rsidR="00B20110" w:rsidRPr="00B20110" w:rsidRDefault="00B20110" w:rsidP="00B20110">
            <w:pPr>
              <w:jc w:val="center"/>
              <w:rPr>
                <w:rFonts w:ascii="Times New Roman" w:hAnsi="Times New Roman" w:cs="Times New Roman"/>
                <w:b w:val="0"/>
                <w:bCs w:val="0"/>
                <w:sz w:val="28"/>
                <w:szCs w:val="28"/>
              </w:rPr>
            </w:pPr>
            <w:r w:rsidRPr="00B20110">
              <w:rPr>
                <w:rFonts w:ascii="Times New Roman" w:hAnsi="Times New Roman" w:cs="Times New Roman"/>
                <w:b w:val="0"/>
                <w:bCs w:val="0"/>
                <w:sz w:val="28"/>
                <w:szCs w:val="28"/>
              </w:rPr>
              <w:t>Muestra seguridad frente a la clase</w:t>
            </w:r>
            <w:r>
              <w:rPr>
                <w:rFonts w:ascii="Times New Roman" w:hAnsi="Times New Roman" w:cs="Times New Roman"/>
                <w:b w:val="0"/>
                <w:bCs w:val="0"/>
                <w:sz w:val="28"/>
                <w:szCs w:val="28"/>
              </w:rPr>
              <w:t>.</w:t>
            </w:r>
          </w:p>
        </w:tc>
        <w:tc>
          <w:tcPr>
            <w:tcW w:w="1985" w:type="dxa"/>
            <w:shd w:val="clear" w:color="auto" w:fill="FBD1F6"/>
          </w:tcPr>
          <w:p w14:paraId="40C42FCC"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126" w:type="dxa"/>
            <w:shd w:val="clear" w:color="auto" w:fill="FBD1F6"/>
          </w:tcPr>
          <w:p w14:paraId="416A894A"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944" w:type="dxa"/>
            <w:shd w:val="clear" w:color="auto" w:fill="FBD1F6"/>
          </w:tcPr>
          <w:p w14:paraId="2F21B01B"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B20110" w14:paraId="4BE7DA50" w14:textId="77777777" w:rsidTr="00610426">
        <w:tc>
          <w:tcPr>
            <w:cnfStyle w:val="001000000000" w:firstRow="0" w:lastRow="0" w:firstColumn="1" w:lastColumn="0" w:oddVBand="0" w:evenVBand="0" w:oddHBand="0" w:evenHBand="0" w:firstRowFirstColumn="0" w:firstRowLastColumn="0" w:lastRowFirstColumn="0" w:lastRowLastColumn="0"/>
            <w:tcW w:w="6941" w:type="dxa"/>
          </w:tcPr>
          <w:p w14:paraId="3850BB6E" w14:textId="23069247" w:rsidR="00B20110" w:rsidRPr="00B20110" w:rsidRDefault="00B20110" w:rsidP="00B20110">
            <w:pPr>
              <w:jc w:val="center"/>
              <w:rPr>
                <w:rFonts w:ascii="Times New Roman" w:hAnsi="Times New Roman" w:cs="Times New Roman"/>
                <w:b w:val="0"/>
                <w:bCs w:val="0"/>
                <w:sz w:val="28"/>
                <w:szCs w:val="28"/>
              </w:rPr>
            </w:pPr>
            <w:r w:rsidRPr="00B20110">
              <w:rPr>
                <w:rFonts w:ascii="Times New Roman" w:hAnsi="Times New Roman" w:cs="Times New Roman"/>
                <w:b w:val="0"/>
                <w:bCs w:val="0"/>
                <w:sz w:val="28"/>
                <w:szCs w:val="28"/>
              </w:rPr>
              <w:t>Participa al momento de realizar coreografías</w:t>
            </w:r>
            <w:r>
              <w:rPr>
                <w:rFonts w:ascii="Times New Roman" w:hAnsi="Times New Roman" w:cs="Times New Roman"/>
                <w:b w:val="0"/>
                <w:bCs w:val="0"/>
                <w:sz w:val="28"/>
                <w:szCs w:val="28"/>
              </w:rPr>
              <w:t>.</w:t>
            </w:r>
          </w:p>
        </w:tc>
        <w:tc>
          <w:tcPr>
            <w:tcW w:w="1985" w:type="dxa"/>
          </w:tcPr>
          <w:p w14:paraId="0C332CAD"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126" w:type="dxa"/>
          </w:tcPr>
          <w:p w14:paraId="2245A7CA"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944" w:type="dxa"/>
          </w:tcPr>
          <w:p w14:paraId="6542BA09"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B20110" w14:paraId="7A13F7FB" w14:textId="77777777" w:rsidTr="00610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shd w:val="clear" w:color="auto" w:fill="FBD1F6"/>
          </w:tcPr>
          <w:p w14:paraId="75C1F672" w14:textId="4ED3D8FA" w:rsidR="00B20110" w:rsidRPr="00B20110" w:rsidRDefault="00610426" w:rsidP="00B20110">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Tiene coordinación al realizar movimientos.</w:t>
            </w:r>
          </w:p>
        </w:tc>
        <w:tc>
          <w:tcPr>
            <w:tcW w:w="1985" w:type="dxa"/>
            <w:shd w:val="clear" w:color="auto" w:fill="FBD1F6"/>
          </w:tcPr>
          <w:p w14:paraId="2D1873C5"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126" w:type="dxa"/>
            <w:shd w:val="clear" w:color="auto" w:fill="FBD1F6"/>
          </w:tcPr>
          <w:p w14:paraId="1E1E05E4"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944" w:type="dxa"/>
            <w:shd w:val="clear" w:color="auto" w:fill="FBD1F6"/>
          </w:tcPr>
          <w:p w14:paraId="00D4AD96"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610426" w14:paraId="016AA7FA" w14:textId="77777777" w:rsidTr="00610426">
        <w:tc>
          <w:tcPr>
            <w:cnfStyle w:val="001000000000" w:firstRow="0" w:lastRow="0" w:firstColumn="1" w:lastColumn="0" w:oddVBand="0" w:evenVBand="0" w:oddHBand="0" w:evenHBand="0" w:firstRowFirstColumn="0" w:firstRowLastColumn="0" w:lastRowFirstColumn="0" w:lastRowLastColumn="0"/>
            <w:tcW w:w="6941" w:type="dxa"/>
          </w:tcPr>
          <w:p w14:paraId="79B39553" w14:textId="523AF7EB" w:rsidR="00610426" w:rsidRDefault="00610426" w:rsidP="00B20110">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Muestra destreza al hacer los digitales.</w:t>
            </w:r>
          </w:p>
        </w:tc>
        <w:tc>
          <w:tcPr>
            <w:tcW w:w="1985" w:type="dxa"/>
          </w:tcPr>
          <w:p w14:paraId="79748CDB" w14:textId="77777777" w:rsidR="00610426" w:rsidRDefault="00610426"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126" w:type="dxa"/>
          </w:tcPr>
          <w:p w14:paraId="074CA992" w14:textId="77777777" w:rsidR="00610426" w:rsidRDefault="00610426"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944" w:type="dxa"/>
          </w:tcPr>
          <w:p w14:paraId="2311EAD5" w14:textId="77777777" w:rsidR="00610426" w:rsidRDefault="00610426"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1DBB3030" w14:textId="77777777" w:rsidR="00B20110" w:rsidRPr="00B20110" w:rsidRDefault="00B20110">
      <w:pPr>
        <w:rPr>
          <w:rFonts w:ascii="Times New Roman" w:hAnsi="Times New Roman" w:cs="Times New Roman"/>
          <w:sz w:val="28"/>
          <w:szCs w:val="28"/>
        </w:rPr>
      </w:pPr>
    </w:p>
    <w:sectPr w:rsidR="00B20110" w:rsidRPr="00B20110" w:rsidSect="00610426">
      <w:pgSz w:w="15840" w:h="12240"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CE"/>
    <w:rsid w:val="0001477B"/>
    <w:rsid w:val="001B556A"/>
    <w:rsid w:val="002148B2"/>
    <w:rsid w:val="002329A9"/>
    <w:rsid w:val="002E57CE"/>
    <w:rsid w:val="00407C5E"/>
    <w:rsid w:val="004E4EDD"/>
    <w:rsid w:val="00545939"/>
    <w:rsid w:val="00610426"/>
    <w:rsid w:val="00671228"/>
    <w:rsid w:val="0088523D"/>
    <w:rsid w:val="009B5A0F"/>
    <w:rsid w:val="00A5222E"/>
    <w:rsid w:val="00AD4B89"/>
    <w:rsid w:val="00B20110"/>
    <w:rsid w:val="00B20D9D"/>
    <w:rsid w:val="00B56EAF"/>
    <w:rsid w:val="00D376AB"/>
    <w:rsid w:val="00EE76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1676"/>
  <w15:chartTrackingRefBased/>
  <w15:docId w15:val="{69FE8655-AC6C-438F-B8E5-1AB063E3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CE"/>
    <w:pPr>
      <w:spacing w:after="200" w:line="276" w:lineRule="auto"/>
    </w:pPr>
  </w:style>
  <w:style w:type="paragraph" w:styleId="Ttulo3">
    <w:name w:val="heading 3"/>
    <w:basedOn w:val="Normal"/>
    <w:link w:val="Ttulo3Car"/>
    <w:uiPriority w:val="9"/>
    <w:semiHidden/>
    <w:unhideWhenUsed/>
    <w:qFormat/>
    <w:rsid w:val="002E57C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E57CE"/>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E57CE"/>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B20D9D"/>
    <w:pPr>
      <w:spacing w:after="0" w:line="240" w:lineRule="auto"/>
    </w:pPr>
    <w:rPr>
      <w:rFonts w:ascii="Calibri" w:eastAsia="Times New Roman"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45939"/>
    <w:rPr>
      <w:color w:val="0563C1" w:themeColor="hyperlink"/>
      <w:u w:val="single"/>
    </w:rPr>
  </w:style>
  <w:style w:type="character" w:styleId="Mencinsinresolver">
    <w:name w:val="Unresolved Mention"/>
    <w:basedOn w:val="Fuentedeprrafopredeter"/>
    <w:uiPriority w:val="99"/>
    <w:semiHidden/>
    <w:unhideWhenUsed/>
    <w:rsid w:val="00545939"/>
    <w:rPr>
      <w:color w:val="605E5C"/>
      <w:shd w:val="clear" w:color="auto" w:fill="E1DFDD"/>
    </w:rPr>
  </w:style>
  <w:style w:type="table" w:styleId="Tablaconcuadrcula4-nfasis5">
    <w:name w:val="Grid Table 4 Accent 5"/>
    <w:basedOn w:val="Tablanormal"/>
    <w:uiPriority w:val="49"/>
    <w:rsid w:val="00B2011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3">
    <w:name w:val="Grid Table 4 Accent 3"/>
    <w:basedOn w:val="Tablanormal"/>
    <w:uiPriority w:val="49"/>
    <w:rsid w:val="006104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399142">
      <w:bodyDiv w:val="1"/>
      <w:marLeft w:val="0"/>
      <w:marRight w:val="0"/>
      <w:marTop w:val="0"/>
      <w:marBottom w:val="0"/>
      <w:divBdr>
        <w:top w:val="none" w:sz="0" w:space="0" w:color="auto"/>
        <w:left w:val="none" w:sz="0" w:space="0" w:color="auto"/>
        <w:bottom w:val="none" w:sz="0" w:space="0" w:color="auto"/>
        <w:right w:val="none" w:sz="0" w:space="0" w:color="auto"/>
      </w:divBdr>
    </w:div>
    <w:div w:id="1115250919">
      <w:bodyDiv w:val="1"/>
      <w:marLeft w:val="0"/>
      <w:marRight w:val="0"/>
      <w:marTop w:val="0"/>
      <w:marBottom w:val="0"/>
      <w:divBdr>
        <w:top w:val="none" w:sz="0" w:space="0" w:color="auto"/>
        <w:left w:val="none" w:sz="0" w:space="0" w:color="auto"/>
        <w:bottom w:val="none" w:sz="0" w:space="0" w:color="auto"/>
        <w:right w:val="none" w:sz="0" w:space="0" w:color="auto"/>
      </w:divBdr>
    </w:div>
    <w:div w:id="1549998082">
      <w:bodyDiv w:val="1"/>
      <w:marLeft w:val="0"/>
      <w:marRight w:val="0"/>
      <w:marTop w:val="0"/>
      <w:marBottom w:val="0"/>
      <w:divBdr>
        <w:top w:val="none" w:sz="0" w:space="0" w:color="auto"/>
        <w:left w:val="none" w:sz="0" w:space="0" w:color="auto"/>
        <w:bottom w:val="none" w:sz="0" w:space="0" w:color="auto"/>
        <w:right w:val="none" w:sz="0" w:space="0" w:color="auto"/>
      </w:divBdr>
      <w:divsChild>
        <w:div w:id="620067050">
          <w:marLeft w:val="0"/>
          <w:marRight w:val="0"/>
          <w:marTop w:val="0"/>
          <w:marBottom w:val="0"/>
          <w:divBdr>
            <w:top w:val="none" w:sz="0" w:space="0" w:color="auto"/>
            <w:left w:val="none" w:sz="0" w:space="0" w:color="auto"/>
            <w:bottom w:val="none" w:sz="0" w:space="0" w:color="auto"/>
            <w:right w:val="none" w:sz="0" w:space="0" w:color="auto"/>
          </w:divBdr>
        </w:div>
      </w:divsChild>
    </w:div>
    <w:div w:id="19031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zbu3EgmEvM" TargetMode="External"/><Relationship Id="rId3" Type="http://schemas.openxmlformats.org/officeDocument/2006/relationships/webSettings" Target="webSettings.xml"/><Relationship Id="rId7" Type="http://schemas.openxmlformats.org/officeDocument/2006/relationships/hyperlink" Target="https://youtu.be/0qDPeH0fY5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lBZeNKCbSI"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3</cp:revision>
  <dcterms:created xsi:type="dcterms:W3CDTF">2021-05-14T16:45:00Z</dcterms:created>
  <dcterms:modified xsi:type="dcterms:W3CDTF">2021-05-14T16:54:00Z</dcterms:modified>
</cp:coreProperties>
</file>