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9798" w14:textId="77777777" w:rsidR="006968E6" w:rsidRPr="00D9355D" w:rsidRDefault="006968E6" w:rsidP="006968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355D">
        <w:rPr>
          <w:rFonts w:ascii="Arial" w:hAnsi="Arial" w:cs="Arial"/>
          <w:b/>
          <w:sz w:val="28"/>
          <w:szCs w:val="28"/>
        </w:rPr>
        <w:t xml:space="preserve">ESCUELA NORMAL </w:t>
      </w:r>
      <w:r>
        <w:rPr>
          <w:rFonts w:ascii="Arial" w:hAnsi="Arial" w:cs="Arial"/>
          <w:b/>
          <w:sz w:val="28"/>
          <w:szCs w:val="28"/>
        </w:rPr>
        <w:t>DE</w:t>
      </w:r>
      <w:r w:rsidRPr="00D9355D">
        <w:rPr>
          <w:rFonts w:ascii="Arial" w:hAnsi="Arial" w:cs="Arial"/>
          <w:b/>
          <w:sz w:val="28"/>
          <w:szCs w:val="28"/>
        </w:rPr>
        <w:t xml:space="preserve"> EDUCACIÓN PREESCOLAR </w:t>
      </w:r>
    </w:p>
    <w:p w14:paraId="484B5385" w14:textId="77777777" w:rsidR="006968E6" w:rsidRPr="00D9355D" w:rsidRDefault="006968E6" w:rsidP="006968E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9355D">
        <w:rPr>
          <w:rFonts w:ascii="Arial" w:hAnsi="Arial" w:cs="Arial"/>
          <w:bCs/>
          <w:sz w:val="24"/>
          <w:szCs w:val="24"/>
        </w:rPr>
        <w:t>LICENCI</w:t>
      </w:r>
      <w:r>
        <w:rPr>
          <w:rFonts w:ascii="Arial" w:hAnsi="Arial" w:cs="Arial"/>
          <w:bCs/>
          <w:sz w:val="24"/>
          <w:szCs w:val="24"/>
        </w:rPr>
        <w:t>A</w:t>
      </w:r>
      <w:r w:rsidRPr="00D9355D">
        <w:rPr>
          <w:rFonts w:ascii="Arial" w:hAnsi="Arial" w:cs="Arial"/>
          <w:bCs/>
          <w:sz w:val="24"/>
          <w:szCs w:val="24"/>
        </w:rPr>
        <w:t>TURA EN EDUCACIÓN PREESCOLAR</w:t>
      </w:r>
    </w:p>
    <w:p w14:paraId="0CD00317" w14:textId="77777777" w:rsidR="006968E6" w:rsidRDefault="006968E6" w:rsidP="006968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A8EDB21" wp14:editId="05796A1E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340CE" w14:textId="77777777" w:rsidR="006968E6" w:rsidRDefault="006968E6" w:rsidP="006968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A9E233" w14:textId="77777777" w:rsidR="006968E6" w:rsidRDefault="006968E6" w:rsidP="006968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577D50" w14:textId="77777777" w:rsidR="006968E6" w:rsidRDefault="006968E6" w:rsidP="006968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6F6E81" w14:textId="77777777" w:rsidR="006968E6" w:rsidRPr="00D9355D" w:rsidRDefault="006968E6" w:rsidP="006968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355D">
        <w:rPr>
          <w:rFonts w:ascii="Arial" w:hAnsi="Arial" w:cs="Arial"/>
          <w:sz w:val="24"/>
          <w:szCs w:val="24"/>
        </w:rPr>
        <w:t>Ciclo escolar 2020-2021</w:t>
      </w:r>
    </w:p>
    <w:p w14:paraId="5CEF4239" w14:textId="77777777" w:rsidR="006968E6" w:rsidRDefault="006968E6" w:rsidP="006968E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PLANEACIÓN</w:t>
      </w:r>
    </w:p>
    <w:p w14:paraId="61CC6C1B" w14:textId="65ED8C14" w:rsidR="006968E6" w:rsidRPr="00D9355D" w:rsidRDefault="006968E6" w:rsidP="006968E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SECUENCIAS DIDÁCTICAS SEMANA 1</w:t>
      </w:r>
      <w:r w:rsidR="00AA7107">
        <w:rPr>
          <w:rFonts w:ascii="Arial" w:hAnsi="Arial" w:cs="Arial"/>
          <w:b/>
          <w:color w:val="000000"/>
          <w:sz w:val="24"/>
          <w:szCs w:val="24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>-</w:t>
      </w:r>
      <w:r w:rsidR="00AA7107">
        <w:rPr>
          <w:rFonts w:ascii="Arial" w:hAnsi="Arial" w:cs="Arial"/>
          <w:b/>
          <w:color w:val="000000"/>
          <w:sz w:val="24"/>
          <w:szCs w:val="24"/>
        </w:rPr>
        <w:t>21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MAYO DE 2021</w:t>
      </w:r>
    </w:p>
    <w:p w14:paraId="7A5C3B1F" w14:textId="77777777" w:rsidR="006968E6" w:rsidRPr="00D9355D" w:rsidRDefault="006968E6" w:rsidP="006968E6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D9355D">
        <w:rPr>
          <w:rFonts w:ascii="Arial" w:hAnsi="Arial" w:cs="Arial"/>
          <w:b/>
          <w:sz w:val="24"/>
          <w:szCs w:val="24"/>
        </w:rPr>
        <w:t xml:space="preserve"> Materia:</w:t>
      </w:r>
      <w:r w:rsidRPr="00D9355D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3F550302" w14:textId="77777777" w:rsidR="006968E6" w:rsidRPr="00D9355D" w:rsidRDefault="006968E6" w:rsidP="006968E6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9355D">
        <w:rPr>
          <w:rFonts w:ascii="Arial" w:eastAsia="Times New Roman" w:hAnsi="Arial" w:cs="Arial"/>
          <w:b/>
          <w:color w:val="000000"/>
          <w:sz w:val="24"/>
          <w:szCs w:val="24"/>
        </w:rPr>
        <w:t>Maestr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Pr="00D9355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Pr="00D9355D">
        <w:rPr>
          <w:rFonts w:ascii="Arial" w:eastAsia="Times New Roman" w:hAnsi="Arial" w:cs="Arial"/>
          <w:bCs/>
          <w:color w:val="000000"/>
          <w:sz w:val="24"/>
          <w:szCs w:val="24"/>
        </w:rPr>
        <w:t>Isabel del Carmen Aguirre Ramos</w:t>
      </w:r>
    </w:p>
    <w:p w14:paraId="3B612930" w14:textId="40F7D061" w:rsidR="006968E6" w:rsidRPr="000C604B" w:rsidRDefault="006968E6" w:rsidP="006968E6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0C604B">
        <w:rPr>
          <w:rFonts w:ascii="Arial" w:hAnsi="Arial" w:cs="Arial"/>
          <w:b/>
          <w:sz w:val="20"/>
          <w:szCs w:val="24"/>
        </w:rPr>
        <w:t>Unidad de aprendizaje I</w:t>
      </w:r>
      <w:r w:rsidR="001F7155">
        <w:rPr>
          <w:rFonts w:ascii="Arial" w:hAnsi="Arial" w:cs="Arial"/>
          <w:b/>
          <w:sz w:val="20"/>
          <w:szCs w:val="24"/>
        </w:rPr>
        <w:t>I</w:t>
      </w:r>
    </w:p>
    <w:p w14:paraId="1975D887" w14:textId="4DD5CA89" w:rsidR="006968E6" w:rsidRPr="000C604B" w:rsidRDefault="001F7155" w:rsidP="006968E6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1F7155">
        <w:rPr>
          <w:rFonts w:ascii="Arial" w:hAnsi="Arial" w:cs="Arial"/>
          <w:sz w:val="20"/>
          <w:szCs w:val="24"/>
        </w:rPr>
        <w:t>D</w:t>
      </w:r>
      <w:r w:rsidRPr="001F7155">
        <w:rPr>
          <w:rFonts w:ascii="Arial" w:hAnsi="Arial" w:cs="Arial"/>
          <w:sz w:val="20"/>
          <w:szCs w:val="24"/>
        </w:rPr>
        <w:t>el diseño e intervención hacia la mejora de la práctica docente.</w:t>
      </w:r>
    </w:p>
    <w:p w14:paraId="59006E76" w14:textId="77777777" w:rsidR="006968E6" w:rsidRPr="000C604B" w:rsidRDefault="006968E6" w:rsidP="006968E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0C604B">
        <w:rPr>
          <w:rFonts w:ascii="Arial" w:hAnsi="Arial" w:cs="Arial"/>
          <w:b/>
          <w:bCs/>
          <w:sz w:val="20"/>
          <w:szCs w:val="24"/>
        </w:rPr>
        <w:t>Competencias</w:t>
      </w:r>
    </w:p>
    <w:p w14:paraId="009A8049" w14:textId="77777777" w:rsidR="006968E6" w:rsidRPr="000C604B" w:rsidRDefault="006968E6" w:rsidP="006968E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Detecta los procesos de aprendizaje de sus alumnos para favorecer su desarrollo cognitivo y socioemocional.</w:t>
      </w:r>
    </w:p>
    <w:p w14:paraId="423814B6" w14:textId="3A4E6F03" w:rsidR="006968E6" w:rsidRDefault="006968E6" w:rsidP="006968E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Aplica el plan y programa de estudio para alcanzar los propósitos educativos y contribuir al pleno desenvolvimiento de las capacidades de sus alumnos.</w:t>
      </w:r>
    </w:p>
    <w:p w14:paraId="6E058D1F" w14:textId="2F400E3B" w:rsidR="004C65F2" w:rsidRPr="000C604B" w:rsidRDefault="004C65F2" w:rsidP="006968E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4C65F2">
        <w:rPr>
          <w:rFonts w:ascii="Arial" w:hAnsi="Arial" w:cs="Arial"/>
          <w:sz w:val="20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C7F59B0" w14:textId="77777777" w:rsidR="006968E6" w:rsidRPr="000C604B" w:rsidRDefault="006968E6" w:rsidP="006968E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CA0BCDC" w14:textId="77777777" w:rsidR="006968E6" w:rsidRPr="000C604B" w:rsidRDefault="006968E6" w:rsidP="006968E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0C604B">
        <w:rPr>
          <w:rFonts w:ascii="Arial" w:hAnsi="Arial" w:cs="Arial"/>
          <w:sz w:val="20"/>
          <w:szCs w:val="24"/>
        </w:rPr>
        <w:t>Actúa de manera ética ante la diversidad de situaciones que se presentan en la práctica profesional.</w:t>
      </w:r>
    </w:p>
    <w:p w14:paraId="7D7A0A93" w14:textId="77777777" w:rsidR="006968E6" w:rsidRPr="004C65F2" w:rsidRDefault="006968E6" w:rsidP="004C65F2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>Alumna:</w:t>
      </w:r>
    </w:p>
    <w:p w14:paraId="4DF4B49E" w14:textId="77777777" w:rsidR="006968E6" w:rsidRPr="004C65F2" w:rsidRDefault="006968E6" w:rsidP="004C65F2">
      <w:pPr>
        <w:pStyle w:val="Sinespaciado"/>
        <w:jc w:val="center"/>
        <w:rPr>
          <w:rFonts w:ascii="Arial" w:hAnsi="Arial" w:cs="Arial"/>
        </w:rPr>
      </w:pPr>
      <w:r w:rsidRPr="004C65F2">
        <w:rPr>
          <w:rFonts w:ascii="Arial" w:hAnsi="Arial" w:cs="Arial"/>
        </w:rPr>
        <w:t>Daniela Abigail Vázquez Esquivel</w:t>
      </w:r>
    </w:p>
    <w:p w14:paraId="3FC1FE1F" w14:textId="77777777" w:rsidR="006968E6" w:rsidRPr="004C65F2" w:rsidRDefault="006968E6" w:rsidP="004C65F2">
      <w:pPr>
        <w:pStyle w:val="Sinespaciado"/>
        <w:jc w:val="center"/>
        <w:rPr>
          <w:rFonts w:ascii="Arial" w:hAnsi="Arial" w:cs="Arial"/>
          <w:szCs w:val="24"/>
        </w:rPr>
      </w:pPr>
      <w:r w:rsidRPr="004C65F2">
        <w:rPr>
          <w:rFonts w:ascii="Arial" w:hAnsi="Arial" w:cs="Arial"/>
          <w:b/>
          <w:bCs/>
          <w:szCs w:val="24"/>
        </w:rPr>
        <w:t>Grado:</w:t>
      </w:r>
      <w:r w:rsidRPr="004C65F2">
        <w:rPr>
          <w:rFonts w:ascii="Arial" w:hAnsi="Arial" w:cs="Arial"/>
          <w:szCs w:val="24"/>
        </w:rPr>
        <w:t xml:space="preserve"> 2° </w:t>
      </w:r>
      <w:r w:rsidRPr="004C65F2">
        <w:rPr>
          <w:rFonts w:ascii="Arial" w:hAnsi="Arial" w:cs="Arial"/>
          <w:b/>
          <w:bCs/>
          <w:szCs w:val="24"/>
        </w:rPr>
        <w:t>Sección:</w:t>
      </w:r>
      <w:r w:rsidRPr="004C65F2">
        <w:rPr>
          <w:rFonts w:ascii="Arial" w:hAnsi="Arial" w:cs="Arial"/>
          <w:szCs w:val="24"/>
        </w:rPr>
        <w:t xml:space="preserve"> “B” </w:t>
      </w:r>
      <w:r w:rsidRPr="004C65F2">
        <w:rPr>
          <w:rFonts w:ascii="Arial" w:hAnsi="Arial" w:cs="Arial"/>
          <w:b/>
          <w:bCs/>
          <w:szCs w:val="24"/>
        </w:rPr>
        <w:t>No. de lista:</w:t>
      </w:r>
      <w:r w:rsidRPr="004C65F2">
        <w:rPr>
          <w:rFonts w:ascii="Arial" w:hAnsi="Arial" w:cs="Arial"/>
          <w:szCs w:val="24"/>
        </w:rPr>
        <w:t xml:space="preserve"> #21</w:t>
      </w:r>
    </w:p>
    <w:p w14:paraId="103EB43F" w14:textId="77777777" w:rsidR="006968E6" w:rsidRPr="004C65F2" w:rsidRDefault="006968E6" w:rsidP="004C65F2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>Mayo de 2021</w:t>
      </w:r>
    </w:p>
    <w:p w14:paraId="50958537" w14:textId="77777777" w:rsidR="006968E6" w:rsidRPr="004C65F2" w:rsidRDefault="006968E6" w:rsidP="004C65F2">
      <w:pPr>
        <w:pStyle w:val="Sinespaciado"/>
        <w:jc w:val="center"/>
        <w:rPr>
          <w:rFonts w:ascii="Arial" w:hAnsi="Arial" w:cs="Arial"/>
          <w:b/>
          <w:bCs/>
        </w:rPr>
      </w:pPr>
      <w:r w:rsidRPr="004C65F2">
        <w:rPr>
          <w:rFonts w:ascii="Arial" w:hAnsi="Arial" w:cs="Arial"/>
          <w:b/>
          <w:bCs/>
        </w:rPr>
        <w:t xml:space="preserve">Saltillo, </w:t>
      </w:r>
      <w:proofErr w:type="spellStart"/>
      <w:r w:rsidRPr="004C65F2">
        <w:rPr>
          <w:rFonts w:ascii="Arial" w:hAnsi="Arial" w:cs="Arial"/>
          <w:b/>
          <w:bCs/>
        </w:rPr>
        <w:t>Coah</w:t>
      </w:r>
      <w:proofErr w:type="spellEnd"/>
      <w:r w:rsidRPr="004C65F2">
        <w:rPr>
          <w:rFonts w:ascii="Arial" w:hAnsi="Arial" w:cs="Arial"/>
          <w:b/>
          <w:bCs/>
        </w:rPr>
        <w:t>. México.</w:t>
      </w:r>
    </w:p>
    <w:p w14:paraId="13246EE4" w14:textId="77777777" w:rsidR="006968E6" w:rsidRDefault="006968E6" w:rsidP="006968E6">
      <w:pPr>
        <w:sectPr w:rsidR="006968E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7BEE77C" w14:textId="77777777" w:rsidR="006968E6" w:rsidRPr="000F5221" w:rsidRDefault="006968E6" w:rsidP="006968E6">
      <w:pPr>
        <w:jc w:val="center"/>
        <w:rPr>
          <w:rFonts w:ascii="Arial" w:hAnsi="Arial" w:cs="Arial"/>
          <w:b/>
          <w:sz w:val="24"/>
          <w:szCs w:val="24"/>
        </w:rPr>
      </w:pPr>
    </w:p>
    <w:p w14:paraId="71C364E6" w14:textId="77777777" w:rsidR="006968E6" w:rsidRPr="00FF37D6" w:rsidRDefault="006968E6" w:rsidP="006968E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7002B846" w14:textId="77777777" w:rsidR="006968E6" w:rsidRPr="000F5221" w:rsidRDefault="006968E6" w:rsidP="006968E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DE8AE4F" wp14:editId="0273C30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444D9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28B21692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4F08F4">
        <w:rPr>
          <w:rFonts w:ascii="Arial" w:hAnsi="Arial" w:cs="Arial"/>
          <w:sz w:val="24"/>
          <w:szCs w:val="24"/>
          <w:u w:val="single"/>
        </w:rPr>
        <w:t>Daniela Abigail Vázquez Esquivel.</w:t>
      </w:r>
    </w:p>
    <w:p w14:paraId="53189B6E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 w:rsidRPr="004F08F4">
        <w:rPr>
          <w:rFonts w:ascii="Arial" w:hAnsi="Arial" w:cs="Arial"/>
          <w:sz w:val="24"/>
          <w:szCs w:val="24"/>
          <w:u w:val="single"/>
        </w:rPr>
        <w:t xml:space="preserve">2°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4F08F4">
        <w:rPr>
          <w:rFonts w:ascii="Arial" w:hAnsi="Arial" w:cs="Arial"/>
          <w:sz w:val="24"/>
          <w:szCs w:val="24"/>
          <w:u w:val="single"/>
        </w:rPr>
        <w:t>“B”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4F08F4">
        <w:rPr>
          <w:rFonts w:ascii="Arial" w:hAnsi="Arial" w:cs="Arial"/>
          <w:sz w:val="24"/>
          <w:szCs w:val="24"/>
          <w:u w:val="single"/>
        </w:rPr>
        <w:t xml:space="preserve">21 </w:t>
      </w:r>
    </w:p>
    <w:p w14:paraId="720FB43C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7C503F">
        <w:rPr>
          <w:rFonts w:ascii="Arial" w:hAnsi="Arial" w:cs="Arial"/>
          <w:sz w:val="24"/>
          <w:szCs w:val="24"/>
          <w:u w:val="single"/>
        </w:rPr>
        <w:t>Jardín de niños “Europa”.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824380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Pr="00F273E8">
        <w:rPr>
          <w:rFonts w:ascii="Times New Roman" w:eastAsia="Times New Roman" w:hAnsi="Times New Roman" w:cs="Times New Roman"/>
          <w:u w:val="single"/>
        </w:rPr>
        <w:t>05DJN0286W</w:t>
      </w:r>
      <w:r w:rsidRPr="00F273E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7C503F">
        <w:rPr>
          <w:rFonts w:ascii="Arial" w:hAnsi="Arial" w:cs="Arial"/>
          <w:sz w:val="24"/>
          <w:szCs w:val="24"/>
          <w:u w:val="single"/>
        </w:rPr>
        <w:t>122</w:t>
      </w:r>
      <w:r>
        <w:rPr>
          <w:rFonts w:ascii="Arial" w:hAnsi="Arial" w:cs="Arial"/>
          <w:sz w:val="24"/>
          <w:szCs w:val="24"/>
        </w:rPr>
        <w:t xml:space="preserve">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7C503F">
        <w:rPr>
          <w:rFonts w:ascii="Arial" w:hAnsi="Arial" w:cs="Arial"/>
          <w:sz w:val="24"/>
          <w:szCs w:val="24"/>
          <w:u w:val="single"/>
        </w:rPr>
        <w:t>1° “A”</w:t>
      </w:r>
    </w:p>
    <w:p w14:paraId="2364804F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7B76E6">
        <w:rPr>
          <w:rFonts w:ascii="Arial" w:hAnsi="Arial" w:cs="Arial"/>
          <w:sz w:val="24"/>
          <w:u w:val="single"/>
        </w:rPr>
        <w:t xml:space="preserve">Patricia </w:t>
      </w:r>
      <w:proofErr w:type="spellStart"/>
      <w:r w:rsidRPr="007B76E6">
        <w:rPr>
          <w:rFonts w:ascii="Arial" w:hAnsi="Arial" w:cs="Arial"/>
          <w:sz w:val="24"/>
          <w:u w:val="single"/>
        </w:rPr>
        <w:t>Baltierrez</w:t>
      </w:r>
      <w:proofErr w:type="spellEnd"/>
    </w:p>
    <w:p w14:paraId="619B255F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245B32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Pr="001E3F11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Pr="001E3F11">
        <w:rPr>
          <w:rFonts w:ascii="Arial" w:hAnsi="Arial" w:cs="Arial"/>
          <w:sz w:val="24"/>
          <w:szCs w:val="24"/>
          <w:u w:val="single"/>
        </w:rPr>
        <w:t>18</w:t>
      </w:r>
    </w:p>
    <w:p w14:paraId="17F5A314" w14:textId="79DADF09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Pr="008506B6">
        <w:rPr>
          <w:rFonts w:ascii="Arial" w:hAnsi="Arial" w:cs="Arial"/>
          <w:sz w:val="24"/>
          <w:szCs w:val="24"/>
          <w:u w:val="single"/>
        </w:rPr>
        <w:t>1</w:t>
      </w:r>
      <w:r w:rsidR="00FD1F98">
        <w:rPr>
          <w:rFonts w:ascii="Arial" w:hAnsi="Arial" w:cs="Arial"/>
          <w:sz w:val="24"/>
          <w:szCs w:val="24"/>
          <w:u w:val="single"/>
        </w:rPr>
        <w:t>7</w:t>
      </w:r>
      <w:r w:rsidRPr="008506B6">
        <w:rPr>
          <w:rFonts w:ascii="Arial" w:hAnsi="Arial" w:cs="Arial"/>
          <w:sz w:val="24"/>
          <w:szCs w:val="24"/>
          <w:u w:val="single"/>
        </w:rPr>
        <w:t>-</w:t>
      </w:r>
      <w:r w:rsidR="00FD1F98">
        <w:rPr>
          <w:rFonts w:ascii="Arial" w:hAnsi="Arial" w:cs="Arial"/>
          <w:sz w:val="24"/>
          <w:szCs w:val="24"/>
          <w:u w:val="single"/>
        </w:rPr>
        <w:t>21</w:t>
      </w:r>
      <w:r w:rsidRPr="008506B6">
        <w:rPr>
          <w:rFonts w:ascii="Arial" w:hAnsi="Arial" w:cs="Arial"/>
          <w:sz w:val="24"/>
          <w:szCs w:val="24"/>
          <w:u w:val="single"/>
        </w:rPr>
        <w:t xml:space="preserve"> Mayo de 2021</w:t>
      </w:r>
    </w:p>
    <w:p w14:paraId="457DE984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</w:p>
    <w:p w14:paraId="0A745016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2B311B62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15F44BB5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58090EB5" w14:textId="5700ECFF" w:rsidR="006968E6" w:rsidRDefault="00686B49" w:rsidP="006968E6">
      <w:pPr>
        <w:rPr>
          <w:rFonts w:ascii="Arial" w:hAnsi="Arial" w:cs="Arial"/>
          <w:sz w:val="24"/>
          <w:szCs w:val="24"/>
        </w:rPr>
      </w:pPr>
      <w:r w:rsidRPr="00686B49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B946109" wp14:editId="5136FC55">
            <wp:simplePos x="0" y="0"/>
            <wp:positionH relativeFrom="margin">
              <wp:align>center</wp:align>
            </wp:positionH>
            <wp:positionV relativeFrom="paragraph">
              <wp:posOffset>103841</wp:posOffset>
            </wp:positionV>
            <wp:extent cx="9399059" cy="5074023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0"/>
                    <a:stretch/>
                  </pic:blipFill>
                  <pic:spPr bwMode="auto">
                    <a:xfrm>
                      <a:off x="0" y="0"/>
                      <a:ext cx="9399059" cy="5074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6192E" w14:textId="6178166B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2980FB57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5436F55F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5B702343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7805B4CD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0DF61928" w14:textId="77777777" w:rsidR="006968E6" w:rsidRDefault="006968E6" w:rsidP="006968E6">
      <w:pPr>
        <w:rPr>
          <w:rFonts w:ascii="Arial" w:hAnsi="Arial" w:cs="Arial"/>
          <w:sz w:val="24"/>
          <w:szCs w:val="24"/>
        </w:rPr>
      </w:pPr>
    </w:p>
    <w:p w14:paraId="352FD099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</w:p>
    <w:p w14:paraId="066258D9" w14:textId="77777777" w:rsidR="006968E6" w:rsidRPr="000F5221" w:rsidRDefault="006968E6" w:rsidP="006968E6">
      <w:pPr>
        <w:rPr>
          <w:rFonts w:ascii="Arial" w:hAnsi="Arial" w:cs="Arial"/>
          <w:sz w:val="24"/>
          <w:szCs w:val="24"/>
        </w:rPr>
      </w:pPr>
    </w:p>
    <w:p w14:paraId="05F73974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7863C897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27134490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293A1DF5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359C0B15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3E61FE9E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5071D302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39B8C4E0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0065945B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53F90567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13512FEA" w14:textId="77777777" w:rsidR="006968E6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2CA7F0A9" w14:textId="77777777" w:rsidR="006968E6" w:rsidRPr="008F399E" w:rsidRDefault="006968E6" w:rsidP="006968E6">
      <w:pPr>
        <w:jc w:val="center"/>
        <w:rPr>
          <w:rFonts w:ascii="Arial" w:hAnsi="Arial" w:cs="Arial"/>
          <w:sz w:val="24"/>
          <w:szCs w:val="24"/>
        </w:rPr>
      </w:pPr>
      <w:r w:rsidRPr="008F399E">
        <w:rPr>
          <w:rFonts w:ascii="Arial" w:hAnsi="Arial" w:cs="Arial"/>
          <w:b/>
          <w:sz w:val="24"/>
          <w:szCs w:val="24"/>
        </w:rPr>
        <w:lastRenderedPageBreak/>
        <w:t xml:space="preserve">Cronograma Semanal: </w:t>
      </w:r>
      <w:r w:rsidRPr="008F399E">
        <w:rPr>
          <w:rFonts w:ascii="Arial" w:hAnsi="Arial" w:cs="Arial"/>
          <w:sz w:val="24"/>
          <w:szCs w:val="24"/>
        </w:rPr>
        <w:t>Escribir el nombre de todas las actividades</w:t>
      </w:r>
    </w:p>
    <w:tbl>
      <w:tblPr>
        <w:tblStyle w:val="Tablaconcuadrcula"/>
        <w:tblW w:w="13956" w:type="dxa"/>
        <w:tblInd w:w="-856" w:type="dxa"/>
        <w:tblLook w:val="04A0" w:firstRow="1" w:lastRow="0" w:firstColumn="1" w:lastColumn="0" w:noHBand="0" w:noVBand="1"/>
      </w:tblPr>
      <w:tblGrid>
        <w:gridCol w:w="1844"/>
        <w:gridCol w:w="1701"/>
        <w:gridCol w:w="3260"/>
        <w:gridCol w:w="2126"/>
        <w:gridCol w:w="3119"/>
        <w:gridCol w:w="1906"/>
      </w:tblGrid>
      <w:tr w:rsidR="006968E6" w:rsidRPr="008F399E" w14:paraId="6DC714D0" w14:textId="77777777" w:rsidTr="00723BFD">
        <w:trPr>
          <w:trHeight w:val="404"/>
        </w:trPr>
        <w:tc>
          <w:tcPr>
            <w:tcW w:w="1844" w:type="dxa"/>
            <w:shd w:val="clear" w:color="auto" w:fill="002060"/>
          </w:tcPr>
          <w:p w14:paraId="41C85644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701" w:type="dxa"/>
            <w:shd w:val="clear" w:color="auto" w:fill="002060"/>
          </w:tcPr>
          <w:p w14:paraId="3DA2447F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3260" w:type="dxa"/>
            <w:shd w:val="clear" w:color="auto" w:fill="002060"/>
          </w:tcPr>
          <w:p w14:paraId="152A9528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26" w:type="dxa"/>
            <w:shd w:val="clear" w:color="auto" w:fill="002060"/>
          </w:tcPr>
          <w:p w14:paraId="1DA8CAEB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3119" w:type="dxa"/>
            <w:shd w:val="clear" w:color="auto" w:fill="002060"/>
          </w:tcPr>
          <w:p w14:paraId="6F7D535D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906" w:type="dxa"/>
            <w:shd w:val="clear" w:color="auto" w:fill="002060"/>
          </w:tcPr>
          <w:p w14:paraId="35F40741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968E6" w:rsidRPr="008F399E" w14:paraId="3FC2DCEB" w14:textId="77777777" w:rsidTr="00BF03E9">
        <w:trPr>
          <w:trHeight w:val="404"/>
        </w:trPr>
        <w:tc>
          <w:tcPr>
            <w:tcW w:w="1844" w:type="dxa"/>
            <w:vAlign w:val="center"/>
          </w:tcPr>
          <w:p w14:paraId="0976655A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9:00 a.m.</w:t>
            </w:r>
          </w:p>
        </w:tc>
        <w:tc>
          <w:tcPr>
            <w:tcW w:w="1701" w:type="dxa"/>
          </w:tcPr>
          <w:p w14:paraId="1E1AF5D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5682F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EAFE3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28796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5C7097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BE0DB6C" w14:textId="77777777" w:rsidTr="00BF03E9">
        <w:trPr>
          <w:trHeight w:val="404"/>
        </w:trPr>
        <w:tc>
          <w:tcPr>
            <w:tcW w:w="1844" w:type="dxa"/>
            <w:vAlign w:val="center"/>
          </w:tcPr>
          <w:p w14:paraId="31A1F02C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10:00 a.m.</w:t>
            </w:r>
          </w:p>
        </w:tc>
        <w:tc>
          <w:tcPr>
            <w:tcW w:w="1701" w:type="dxa"/>
          </w:tcPr>
          <w:p w14:paraId="2C87A8C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63414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CDA5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E25FB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17F4E0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5AED2AF8" w14:textId="77777777" w:rsidTr="00723BFD">
        <w:trPr>
          <w:trHeight w:val="2306"/>
        </w:trPr>
        <w:tc>
          <w:tcPr>
            <w:tcW w:w="1844" w:type="dxa"/>
            <w:vAlign w:val="center"/>
          </w:tcPr>
          <w:p w14:paraId="2C4EB49F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11:00 a.m.</w:t>
            </w:r>
          </w:p>
        </w:tc>
        <w:tc>
          <w:tcPr>
            <w:tcW w:w="1701" w:type="dxa"/>
          </w:tcPr>
          <w:p w14:paraId="6274114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7FFAF"/>
            <w:vAlign w:val="center"/>
          </w:tcPr>
          <w:p w14:paraId="19C89323" w14:textId="2E264069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="00022076">
              <w:rPr>
                <w:rFonts w:ascii="Arial" w:hAnsi="Arial" w:cs="Arial"/>
                <w:b/>
                <w:bCs/>
                <w:sz w:val="24"/>
                <w:szCs w:val="24"/>
              </w:rPr>
              <w:t>La huella ambiental de la contaminación”.</w:t>
            </w:r>
          </w:p>
          <w:p w14:paraId="3EC1693A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1CEEA2CD" w14:textId="0497E721" w:rsidR="006968E6" w:rsidRPr="008F399E" w:rsidRDefault="00153414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8F399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Indaga acciones que favorecen el cuidado del medio ambiente. </w:t>
            </w:r>
          </w:p>
        </w:tc>
        <w:tc>
          <w:tcPr>
            <w:tcW w:w="2126" w:type="dxa"/>
            <w:vAlign w:val="center"/>
          </w:tcPr>
          <w:p w14:paraId="09E845F4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CC99"/>
            <w:vAlign w:val="center"/>
          </w:tcPr>
          <w:p w14:paraId="0CA0F56B" w14:textId="7586A2BA" w:rsidR="00882654" w:rsidRPr="00882654" w:rsidRDefault="00882654" w:rsidP="00BF03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882654">
              <w:rPr>
                <w:rFonts w:ascii="Arial" w:hAnsi="Arial" w:cs="Arial"/>
                <w:b/>
                <w:bCs/>
                <w:sz w:val="24"/>
                <w:szCs w:val="24"/>
              </w:rPr>
              <w:t>Detectives de números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”.</w:t>
            </w:r>
          </w:p>
          <w:p w14:paraId="0824DFAC" w14:textId="5192ED28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26FBB759" w14:textId="4D66D758" w:rsidR="00B777F4" w:rsidRDefault="00153414" w:rsidP="00B77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Aprendizaje:</w:t>
            </w:r>
            <w:r w:rsidR="00B777F4">
              <w:rPr>
                <w:rFonts w:ascii="Arial" w:hAnsi="Arial" w:cs="Arial"/>
                <w:sz w:val="24"/>
                <w:szCs w:val="24"/>
              </w:rPr>
              <w:t xml:space="preserve"> Identifica algunos usos de los números en la vida cotidiana y entiende qué significan. </w:t>
            </w:r>
          </w:p>
          <w:p w14:paraId="09A5715A" w14:textId="21B59020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AFA2F1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4D1BA69B" w14:textId="77777777" w:rsidTr="00BF03E9">
        <w:trPr>
          <w:trHeight w:val="363"/>
        </w:trPr>
        <w:tc>
          <w:tcPr>
            <w:tcW w:w="1844" w:type="dxa"/>
            <w:vAlign w:val="center"/>
          </w:tcPr>
          <w:p w14:paraId="57964CFA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12:00 p.m.</w:t>
            </w:r>
          </w:p>
        </w:tc>
        <w:tc>
          <w:tcPr>
            <w:tcW w:w="1701" w:type="dxa"/>
          </w:tcPr>
          <w:p w14:paraId="3C13E75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9ECA3F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C1C455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495A482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BD4C87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15C242C" w14:textId="77777777" w:rsidTr="00BF03E9">
        <w:trPr>
          <w:trHeight w:val="404"/>
        </w:trPr>
        <w:tc>
          <w:tcPr>
            <w:tcW w:w="1844" w:type="dxa"/>
            <w:vAlign w:val="center"/>
          </w:tcPr>
          <w:p w14:paraId="38D365EF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1:00 p.m.</w:t>
            </w:r>
          </w:p>
        </w:tc>
        <w:tc>
          <w:tcPr>
            <w:tcW w:w="1701" w:type="dxa"/>
          </w:tcPr>
          <w:p w14:paraId="20FA46E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C7F1E41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B873A2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390DC2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5D1815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45D1547" w14:textId="77777777" w:rsidTr="00BF03E9">
        <w:trPr>
          <w:trHeight w:val="404"/>
        </w:trPr>
        <w:tc>
          <w:tcPr>
            <w:tcW w:w="1844" w:type="dxa"/>
            <w:vAlign w:val="center"/>
          </w:tcPr>
          <w:p w14:paraId="26E49AF4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2:00 p.m.</w:t>
            </w:r>
          </w:p>
        </w:tc>
        <w:tc>
          <w:tcPr>
            <w:tcW w:w="1701" w:type="dxa"/>
          </w:tcPr>
          <w:p w14:paraId="2B195CD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0C0BB6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2A09E6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BCAB305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A42810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12C79F45" w14:textId="77777777" w:rsidTr="00BF03E9">
        <w:trPr>
          <w:trHeight w:val="404"/>
        </w:trPr>
        <w:tc>
          <w:tcPr>
            <w:tcW w:w="1844" w:type="dxa"/>
            <w:vAlign w:val="center"/>
          </w:tcPr>
          <w:p w14:paraId="62062AEB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3:00 p.m.</w:t>
            </w:r>
          </w:p>
        </w:tc>
        <w:tc>
          <w:tcPr>
            <w:tcW w:w="1701" w:type="dxa"/>
          </w:tcPr>
          <w:p w14:paraId="21A9695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3A0A22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A3C604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1F07779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12425B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28663120" w14:textId="77777777" w:rsidTr="00BF03E9">
        <w:trPr>
          <w:trHeight w:val="363"/>
        </w:trPr>
        <w:tc>
          <w:tcPr>
            <w:tcW w:w="1844" w:type="dxa"/>
            <w:vAlign w:val="center"/>
          </w:tcPr>
          <w:p w14:paraId="0F35E021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4:00 p.m.</w:t>
            </w:r>
          </w:p>
        </w:tc>
        <w:tc>
          <w:tcPr>
            <w:tcW w:w="1701" w:type="dxa"/>
          </w:tcPr>
          <w:p w14:paraId="20E3FF1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5BE22E5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4D899A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BA4ADB1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7A8237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7E527FDC" w14:textId="77777777" w:rsidTr="00BF03E9">
        <w:trPr>
          <w:trHeight w:val="404"/>
        </w:trPr>
        <w:tc>
          <w:tcPr>
            <w:tcW w:w="1844" w:type="dxa"/>
            <w:vAlign w:val="center"/>
          </w:tcPr>
          <w:p w14:paraId="737773BC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5:00 p.m.</w:t>
            </w:r>
          </w:p>
        </w:tc>
        <w:tc>
          <w:tcPr>
            <w:tcW w:w="1701" w:type="dxa"/>
          </w:tcPr>
          <w:p w14:paraId="489FEEB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954F86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18A33F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53B5A05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0F912C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326EA3B2" w14:textId="77777777" w:rsidTr="00723BFD">
        <w:trPr>
          <w:trHeight w:val="388"/>
        </w:trPr>
        <w:tc>
          <w:tcPr>
            <w:tcW w:w="1844" w:type="dxa"/>
            <w:vAlign w:val="center"/>
          </w:tcPr>
          <w:p w14:paraId="3E0008C4" w14:textId="77777777" w:rsidR="006968E6" w:rsidRPr="008F399E" w:rsidRDefault="006968E6" w:rsidP="00153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6:00 p.m.</w:t>
            </w:r>
          </w:p>
        </w:tc>
        <w:tc>
          <w:tcPr>
            <w:tcW w:w="1701" w:type="dxa"/>
            <w:vAlign w:val="center"/>
          </w:tcPr>
          <w:p w14:paraId="225D2C22" w14:textId="77777777" w:rsidR="006968E6" w:rsidRPr="008F399E" w:rsidRDefault="006968E6" w:rsidP="00153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7FFAF"/>
            <w:vAlign w:val="center"/>
          </w:tcPr>
          <w:p w14:paraId="2EF72E2D" w14:textId="180C625D" w:rsidR="00022076" w:rsidRPr="00022076" w:rsidRDefault="00022076" w:rsidP="009A02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076">
              <w:rPr>
                <w:rFonts w:ascii="Arial" w:hAnsi="Arial" w:cs="Arial"/>
                <w:b/>
                <w:bCs/>
                <w:sz w:val="24"/>
                <w:szCs w:val="24"/>
              </w:rPr>
              <w:t>“La huella ambiental de la contaminación”.</w:t>
            </w:r>
          </w:p>
          <w:p w14:paraId="20020382" w14:textId="35984E0E" w:rsidR="009A02A4" w:rsidRPr="008F399E" w:rsidRDefault="009A02A4" w:rsidP="009A0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1BB6B83C" w14:textId="084D6254" w:rsidR="006968E6" w:rsidRPr="008F399E" w:rsidRDefault="009A02A4" w:rsidP="009A0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8F399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Indaga acciones que favorecen el cuidado del medio ambiente.</w:t>
            </w:r>
          </w:p>
        </w:tc>
        <w:tc>
          <w:tcPr>
            <w:tcW w:w="2126" w:type="dxa"/>
            <w:vAlign w:val="center"/>
          </w:tcPr>
          <w:p w14:paraId="4BC69962" w14:textId="77777777" w:rsidR="006968E6" w:rsidRPr="008F399E" w:rsidRDefault="006968E6" w:rsidP="00153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CC99"/>
            <w:vAlign w:val="center"/>
          </w:tcPr>
          <w:p w14:paraId="59AC9D10" w14:textId="77777777" w:rsidR="00882654" w:rsidRPr="00882654" w:rsidRDefault="00882654" w:rsidP="008826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Pr="00882654">
              <w:rPr>
                <w:rFonts w:ascii="Arial" w:hAnsi="Arial" w:cs="Arial"/>
                <w:b/>
                <w:bCs/>
                <w:sz w:val="24"/>
                <w:szCs w:val="24"/>
              </w:rPr>
              <w:t>Detectives de números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”.</w:t>
            </w:r>
          </w:p>
          <w:p w14:paraId="4E125A2F" w14:textId="77777777" w:rsidR="00882654" w:rsidRPr="008F399E" w:rsidRDefault="00882654" w:rsidP="00882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1E15F591" w14:textId="57E1AC62" w:rsidR="006968E6" w:rsidRPr="008F399E" w:rsidRDefault="00882654" w:rsidP="008826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Aprendizaje: Identifica algunos usos de los números en la vida cotidiana y entiende qué significan. </w:t>
            </w:r>
          </w:p>
        </w:tc>
        <w:tc>
          <w:tcPr>
            <w:tcW w:w="1906" w:type="dxa"/>
            <w:vAlign w:val="center"/>
          </w:tcPr>
          <w:p w14:paraId="4B7A6B2E" w14:textId="77777777" w:rsidR="006968E6" w:rsidRPr="008F399E" w:rsidRDefault="006968E6" w:rsidP="00153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8AB14A" w14:textId="77777777" w:rsidR="006968E6" w:rsidRPr="008F399E" w:rsidRDefault="006968E6" w:rsidP="001534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C0449E" w14:textId="77777777" w:rsidR="006968E6" w:rsidRPr="008F399E" w:rsidRDefault="006968E6" w:rsidP="006968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1527FB" w14:textId="77777777" w:rsidR="006968E6" w:rsidRPr="008F399E" w:rsidRDefault="006968E6" w:rsidP="006968E6">
      <w:pPr>
        <w:spacing w:after="0" w:line="240" w:lineRule="auto"/>
        <w:rPr>
          <w:rFonts w:ascii="Arial" w:hAnsi="Arial" w:cs="Arial"/>
          <w:sz w:val="24"/>
          <w:szCs w:val="24"/>
        </w:rPr>
        <w:sectPr w:rsidR="006968E6" w:rsidRPr="008F399E" w:rsidSect="001E3F11">
          <w:footerReference w:type="default" r:id="rId11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1DABA612" w14:textId="77777777" w:rsidR="006968E6" w:rsidRPr="008F399E" w:rsidRDefault="006968E6" w:rsidP="006968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AE459" w14:textId="77777777" w:rsidR="006968E6" w:rsidRPr="008F399E" w:rsidRDefault="006968E6" w:rsidP="006968E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589" w:type="pct"/>
        <w:tblInd w:w="-714" w:type="dxa"/>
        <w:tblLook w:val="04A0" w:firstRow="1" w:lastRow="0" w:firstColumn="1" w:lastColumn="0" w:noHBand="0" w:noVBand="1"/>
      </w:tblPr>
      <w:tblGrid>
        <w:gridCol w:w="3968"/>
        <w:gridCol w:w="3542"/>
        <w:gridCol w:w="6382"/>
      </w:tblGrid>
      <w:tr w:rsidR="006968E6" w:rsidRPr="008F399E" w14:paraId="73E65F25" w14:textId="77777777" w:rsidTr="00E30F93">
        <w:tc>
          <w:tcPr>
            <w:tcW w:w="1428" w:type="pct"/>
            <w:vMerge w:val="restart"/>
            <w:shd w:val="clear" w:color="auto" w:fill="D7FFAF"/>
            <w:vAlign w:val="center"/>
          </w:tcPr>
          <w:p w14:paraId="33B711E2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135E5FE" w14:textId="77777777" w:rsidR="006968E6" w:rsidRPr="008F399E" w:rsidRDefault="006968E6" w:rsidP="00071E1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275" w:type="pct"/>
            <w:shd w:val="clear" w:color="auto" w:fill="D9D9D9" w:themeFill="background1" w:themeFillShade="D9"/>
            <w:vAlign w:val="center"/>
          </w:tcPr>
          <w:p w14:paraId="5BC50169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97" w:type="pct"/>
            <w:shd w:val="clear" w:color="auto" w:fill="D9D9D9" w:themeFill="background1" w:themeFillShade="D9"/>
          </w:tcPr>
          <w:p w14:paraId="2FD40591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6968E6" w:rsidRPr="008F399E" w14:paraId="5944F95D" w14:textId="77777777" w:rsidTr="00E30F93">
        <w:tc>
          <w:tcPr>
            <w:tcW w:w="1428" w:type="pct"/>
            <w:vMerge/>
            <w:shd w:val="clear" w:color="auto" w:fill="D7FFAF"/>
            <w:vAlign w:val="center"/>
          </w:tcPr>
          <w:p w14:paraId="67DCF59E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  <w:vAlign w:val="center"/>
          </w:tcPr>
          <w:p w14:paraId="22C78CE3" w14:textId="2CFA8F9E" w:rsidR="006968E6" w:rsidRPr="008F399E" w:rsidRDefault="0021039C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2297" w:type="pct"/>
            <w:vMerge w:val="restart"/>
          </w:tcPr>
          <w:p w14:paraId="7FA432FC" w14:textId="0D622343" w:rsidR="006968E6" w:rsidRPr="00B777F4" w:rsidRDefault="00B777F4" w:rsidP="00B777F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777F4"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</w:tc>
      </w:tr>
      <w:tr w:rsidR="006968E6" w:rsidRPr="008F399E" w14:paraId="5F3DAF0C" w14:textId="77777777" w:rsidTr="00E30F93">
        <w:tc>
          <w:tcPr>
            <w:tcW w:w="1428" w:type="pct"/>
            <w:vMerge/>
            <w:shd w:val="clear" w:color="auto" w:fill="D7FFAF"/>
            <w:vAlign w:val="center"/>
          </w:tcPr>
          <w:p w14:paraId="461F3C87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D9D9D9" w:themeFill="background1" w:themeFillShade="D9"/>
            <w:vAlign w:val="center"/>
          </w:tcPr>
          <w:p w14:paraId="3761D56B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97" w:type="pct"/>
            <w:vMerge/>
            <w:shd w:val="clear" w:color="auto" w:fill="D9D9D9" w:themeFill="background1" w:themeFillShade="D9"/>
          </w:tcPr>
          <w:p w14:paraId="3F454390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791CC6C1" w14:textId="77777777" w:rsidTr="00E30F93">
        <w:trPr>
          <w:trHeight w:val="282"/>
        </w:trPr>
        <w:tc>
          <w:tcPr>
            <w:tcW w:w="1428" w:type="pct"/>
            <w:vMerge/>
            <w:shd w:val="clear" w:color="auto" w:fill="D7FFAF"/>
            <w:vAlign w:val="center"/>
          </w:tcPr>
          <w:p w14:paraId="5C7140FD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  <w:vAlign w:val="center"/>
          </w:tcPr>
          <w:p w14:paraId="7FD71DBF" w14:textId="415FC2A9" w:rsidR="006968E6" w:rsidRPr="008F399E" w:rsidRDefault="0021039C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ambiente.</w:t>
            </w:r>
          </w:p>
        </w:tc>
        <w:tc>
          <w:tcPr>
            <w:tcW w:w="2297" w:type="pct"/>
            <w:vMerge/>
          </w:tcPr>
          <w:p w14:paraId="7A9D218B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83"/>
        <w:tblW w:w="5589" w:type="pct"/>
        <w:tblLook w:val="04A0" w:firstRow="1" w:lastRow="0" w:firstColumn="1" w:lastColumn="0" w:noHBand="0" w:noVBand="1"/>
      </w:tblPr>
      <w:tblGrid>
        <w:gridCol w:w="3971"/>
        <w:gridCol w:w="3542"/>
        <w:gridCol w:w="6379"/>
      </w:tblGrid>
      <w:tr w:rsidR="00A35BB6" w:rsidRPr="008F399E" w14:paraId="34211D5E" w14:textId="77777777" w:rsidTr="00E30F93">
        <w:tc>
          <w:tcPr>
            <w:tcW w:w="1429" w:type="pct"/>
            <w:vMerge w:val="restart"/>
            <w:shd w:val="clear" w:color="auto" w:fill="FFCC99"/>
            <w:vAlign w:val="center"/>
          </w:tcPr>
          <w:p w14:paraId="301A78EA" w14:textId="77777777" w:rsidR="00A35BB6" w:rsidRPr="008F399E" w:rsidRDefault="00A35BB6" w:rsidP="0007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29D6E65" w14:textId="77777777" w:rsidR="00A35BB6" w:rsidRPr="008F399E" w:rsidRDefault="00A35BB6" w:rsidP="00071E1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6CA0D3CF" w14:textId="77777777" w:rsidR="00A35BB6" w:rsidRPr="008F399E" w:rsidRDefault="00A35BB6" w:rsidP="00071E13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D9D9D9" w:themeFill="background1" w:themeFillShade="D9"/>
            <w:vAlign w:val="center"/>
          </w:tcPr>
          <w:p w14:paraId="70EA921A" w14:textId="77777777" w:rsidR="00A35BB6" w:rsidRPr="008F399E" w:rsidRDefault="00A35BB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96" w:type="pct"/>
            <w:shd w:val="clear" w:color="auto" w:fill="D9D9D9" w:themeFill="background1" w:themeFillShade="D9"/>
          </w:tcPr>
          <w:p w14:paraId="71F3E18F" w14:textId="77777777" w:rsidR="00A35BB6" w:rsidRPr="008F399E" w:rsidRDefault="00A35BB6" w:rsidP="00A35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35BB6" w:rsidRPr="008F399E" w14:paraId="47D835D9" w14:textId="77777777" w:rsidTr="00E30F93">
        <w:tc>
          <w:tcPr>
            <w:tcW w:w="1429" w:type="pct"/>
            <w:vMerge/>
            <w:shd w:val="clear" w:color="auto" w:fill="FFCC99"/>
            <w:vAlign w:val="center"/>
          </w:tcPr>
          <w:p w14:paraId="757060B5" w14:textId="77777777" w:rsidR="00A35BB6" w:rsidRPr="008F399E" w:rsidRDefault="00A35BB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  <w:vAlign w:val="center"/>
          </w:tcPr>
          <w:p w14:paraId="733AFD7B" w14:textId="160A6D89" w:rsidR="00A35BB6" w:rsidRPr="008F399E" w:rsidRDefault="00C562E4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2296" w:type="pct"/>
            <w:vMerge w:val="restart"/>
          </w:tcPr>
          <w:p w14:paraId="7BBE1FD5" w14:textId="494A5725" w:rsidR="00A35BB6" w:rsidRPr="00FA57A1" w:rsidRDefault="00D5357A" w:rsidP="00FA57A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</w:tr>
      <w:tr w:rsidR="00A35BB6" w:rsidRPr="008F399E" w14:paraId="5AA1E422" w14:textId="77777777" w:rsidTr="00E30F93">
        <w:tc>
          <w:tcPr>
            <w:tcW w:w="1429" w:type="pct"/>
            <w:vMerge/>
            <w:shd w:val="clear" w:color="auto" w:fill="FFCC99"/>
            <w:vAlign w:val="center"/>
          </w:tcPr>
          <w:p w14:paraId="4C96AF41" w14:textId="77777777" w:rsidR="00A35BB6" w:rsidRPr="008F399E" w:rsidRDefault="00A35BB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D9D9D9" w:themeFill="background1" w:themeFillShade="D9"/>
            <w:vAlign w:val="center"/>
          </w:tcPr>
          <w:p w14:paraId="4BCE4042" w14:textId="77777777" w:rsidR="00A35BB6" w:rsidRPr="008F399E" w:rsidRDefault="00A35BB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96" w:type="pct"/>
            <w:vMerge/>
            <w:shd w:val="clear" w:color="auto" w:fill="D9D9D9" w:themeFill="background1" w:themeFillShade="D9"/>
          </w:tcPr>
          <w:p w14:paraId="4283F02E" w14:textId="77777777" w:rsidR="00A35BB6" w:rsidRPr="008F399E" w:rsidRDefault="00A35BB6" w:rsidP="00A35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BB6" w:rsidRPr="008F399E" w14:paraId="7C4DDA84" w14:textId="77777777" w:rsidTr="00E30F93">
        <w:trPr>
          <w:trHeight w:val="342"/>
        </w:trPr>
        <w:tc>
          <w:tcPr>
            <w:tcW w:w="1429" w:type="pct"/>
            <w:vMerge/>
            <w:shd w:val="clear" w:color="auto" w:fill="FFCC99"/>
            <w:vAlign w:val="center"/>
          </w:tcPr>
          <w:p w14:paraId="0FB9DAE0" w14:textId="77777777" w:rsidR="00A35BB6" w:rsidRPr="008F399E" w:rsidRDefault="00A35BB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pct"/>
            <w:vAlign w:val="center"/>
          </w:tcPr>
          <w:p w14:paraId="680E73C7" w14:textId="18665E64" w:rsidR="00A35BB6" w:rsidRPr="008F399E" w:rsidRDefault="00C562E4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2296" w:type="pct"/>
            <w:vMerge/>
          </w:tcPr>
          <w:p w14:paraId="0D7C802C" w14:textId="77777777" w:rsidR="00A35BB6" w:rsidRPr="008F399E" w:rsidRDefault="00A35BB6" w:rsidP="00A35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01E4A7" w14:textId="77777777" w:rsidR="006968E6" w:rsidRPr="008F399E" w:rsidRDefault="006968E6" w:rsidP="006968E6">
      <w:pPr>
        <w:jc w:val="center"/>
        <w:rPr>
          <w:rFonts w:ascii="Arial" w:hAnsi="Arial" w:cs="Arial"/>
          <w:b/>
          <w:sz w:val="24"/>
          <w:szCs w:val="24"/>
        </w:rPr>
      </w:pPr>
    </w:p>
    <w:p w14:paraId="419357FE" w14:textId="77777777" w:rsidR="006968E6" w:rsidRPr="008F399E" w:rsidRDefault="006968E6" w:rsidP="006968E6">
      <w:pPr>
        <w:rPr>
          <w:rFonts w:ascii="Arial" w:hAnsi="Arial" w:cs="Arial"/>
          <w:sz w:val="24"/>
          <w:szCs w:val="24"/>
        </w:rPr>
      </w:pPr>
    </w:p>
    <w:p w14:paraId="4CA386AF" w14:textId="77777777" w:rsidR="006968E6" w:rsidRPr="008F399E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3872D87E" w14:textId="77777777" w:rsidR="006968E6" w:rsidRPr="008F399E" w:rsidRDefault="006968E6" w:rsidP="006968E6">
      <w:pPr>
        <w:rPr>
          <w:rFonts w:ascii="Arial" w:hAnsi="Arial" w:cs="Arial"/>
          <w:b/>
          <w:sz w:val="24"/>
          <w:szCs w:val="24"/>
        </w:rPr>
      </w:pPr>
    </w:p>
    <w:p w14:paraId="28E82959" w14:textId="77777777" w:rsidR="006968E6" w:rsidRPr="008F399E" w:rsidRDefault="006968E6" w:rsidP="006968E6">
      <w:pPr>
        <w:rPr>
          <w:rFonts w:ascii="Arial" w:hAnsi="Arial" w:cs="Arial"/>
          <w:sz w:val="24"/>
          <w:szCs w:val="24"/>
        </w:rPr>
      </w:pPr>
    </w:p>
    <w:p w14:paraId="6D87116C" w14:textId="77777777" w:rsidR="006968E6" w:rsidRPr="008F399E" w:rsidRDefault="006968E6" w:rsidP="006968E6">
      <w:pPr>
        <w:rPr>
          <w:rFonts w:ascii="Arial" w:hAnsi="Arial" w:cs="Arial"/>
          <w:sz w:val="24"/>
          <w:szCs w:val="24"/>
        </w:rPr>
        <w:sectPr w:rsidR="006968E6" w:rsidRPr="008F399E" w:rsidSect="001E3F11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page" w:tblpX="876" w:tblpY="-960"/>
        <w:tblW w:w="17138" w:type="dxa"/>
        <w:tblLook w:val="04A0" w:firstRow="1" w:lastRow="0" w:firstColumn="1" w:lastColumn="0" w:noHBand="0" w:noVBand="1"/>
      </w:tblPr>
      <w:tblGrid>
        <w:gridCol w:w="5390"/>
        <w:gridCol w:w="1461"/>
        <w:gridCol w:w="2130"/>
        <w:gridCol w:w="2084"/>
        <w:gridCol w:w="6073"/>
      </w:tblGrid>
      <w:tr w:rsidR="007709D3" w:rsidRPr="008F399E" w14:paraId="2852A219" w14:textId="77777777" w:rsidTr="007709D3">
        <w:trPr>
          <w:trHeight w:val="416"/>
        </w:trPr>
        <w:tc>
          <w:tcPr>
            <w:tcW w:w="5439" w:type="dxa"/>
            <w:vAlign w:val="center"/>
          </w:tcPr>
          <w:p w14:paraId="71B4511F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Actividad/Consigna</w:t>
            </w:r>
          </w:p>
        </w:tc>
        <w:tc>
          <w:tcPr>
            <w:tcW w:w="1468" w:type="dxa"/>
            <w:vAlign w:val="center"/>
          </w:tcPr>
          <w:p w14:paraId="2D98F9E4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Día/ Tiempo</w:t>
            </w:r>
          </w:p>
        </w:tc>
        <w:tc>
          <w:tcPr>
            <w:tcW w:w="2140" w:type="dxa"/>
            <w:vAlign w:val="center"/>
          </w:tcPr>
          <w:p w14:paraId="60B75B65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2018" w:type="dxa"/>
            <w:vAlign w:val="center"/>
          </w:tcPr>
          <w:p w14:paraId="753A1B0A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6073" w:type="dxa"/>
            <w:vAlign w:val="center"/>
          </w:tcPr>
          <w:p w14:paraId="512C374F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</w:tr>
      <w:tr w:rsidR="007709D3" w:rsidRPr="001F7155" w14:paraId="5A808CE0" w14:textId="77777777" w:rsidTr="005C1E3B">
        <w:trPr>
          <w:trHeight w:val="274"/>
        </w:trPr>
        <w:tc>
          <w:tcPr>
            <w:tcW w:w="5439" w:type="dxa"/>
          </w:tcPr>
          <w:p w14:paraId="05216F1B" w14:textId="77777777" w:rsidR="006968E6" w:rsidRPr="008F399E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Pausa activa: </w:t>
            </w:r>
            <w:r w:rsidRPr="008F399E">
              <w:rPr>
                <w:rFonts w:ascii="Arial" w:hAnsi="Arial" w:cs="Arial"/>
                <w:sz w:val="24"/>
                <w:szCs w:val="24"/>
              </w:rPr>
              <w:t>Marcha en su lugar a diferentes velocidades (lento, normal y rápido), cuenta 8 tiempos (2 veces continuas).</w:t>
            </w:r>
          </w:p>
          <w:p w14:paraId="6EB00000" w14:textId="2122321F" w:rsidR="006968E6" w:rsidRPr="008F399E" w:rsidRDefault="002117CA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 huella ambiental de la contaminación.</w:t>
            </w:r>
          </w:p>
          <w:p w14:paraId="70FCEBB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Pr="008F399E">
              <w:rPr>
                <w:rFonts w:ascii="Arial" w:hAnsi="Arial" w:cs="Arial"/>
                <w:sz w:val="24"/>
                <w:szCs w:val="24"/>
              </w:rPr>
              <w:t xml:space="preserve">  Participa con sus ideas previas respondiendo:</w:t>
            </w:r>
          </w:p>
          <w:p w14:paraId="31ECE005" w14:textId="49078FEA" w:rsidR="006968E6" w:rsidRPr="008F399E" w:rsidRDefault="006968E6" w:rsidP="00DB70A3">
            <w:pPr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¿</w:t>
            </w:r>
            <w:r w:rsidR="00DB70A3">
              <w:rPr>
                <w:rFonts w:ascii="Arial" w:hAnsi="Arial" w:cs="Arial"/>
                <w:sz w:val="24"/>
                <w:szCs w:val="24"/>
              </w:rPr>
              <w:t>Para ti qué es la contaminación?, ¿Qué daños causa la contaminación?, ¿</w:t>
            </w:r>
            <w:r w:rsidR="007B55F9">
              <w:rPr>
                <w:rFonts w:ascii="Arial" w:hAnsi="Arial" w:cs="Arial"/>
                <w:sz w:val="24"/>
                <w:szCs w:val="24"/>
              </w:rPr>
              <w:t>A quiénes afecta la contaminación?, ¿Qué se puede hacer para combatir la contaminación?</w:t>
            </w:r>
          </w:p>
          <w:p w14:paraId="06292D47" w14:textId="08829BCC" w:rsidR="007B55F9" w:rsidRDefault="006968E6" w:rsidP="007B55F9">
            <w:pPr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Pr="008F39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7F01">
              <w:rPr>
                <w:rFonts w:ascii="Arial" w:hAnsi="Arial" w:cs="Arial"/>
                <w:sz w:val="24"/>
                <w:szCs w:val="24"/>
              </w:rPr>
              <w:t>E</w:t>
            </w:r>
            <w:r w:rsidR="007B55F9" w:rsidRPr="008F399E">
              <w:rPr>
                <w:rFonts w:ascii="Arial" w:hAnsi="Arial" w:cs="Arial"/>
                <w:sz w:val="24"/>
                <w:szCs w:val="24"/>
              </w:rPr>
              <w:t>scucha una breve explicación</w:t>
            </w:r>
            <w:r w:rsidR="00DC1853">
              <w:rPr>
                <w:rFonts w:ascii="Arial" w:hAnsi="Arial" w:cs="Arial"/>
                <w:sz w:val="24"/>
                <w:szCs w:val="24"/>
              </w:rPr>
              <w:t xml:space="preserve"> sobre </w:t>
            </w:r>
            <w:r w:rsidR="009B6E3A">
              <w:rPr>
                <w:rFonts w:ascii="Arial" w:hAnsi="Arial" w:cs="Arial"/>
                <w:sz w:val="24"/>
                <w:szCs w:val="24"/>
              </w:rPr>
              <w:t>l</w:t>
            </w:r>
            <w:r w:rsidR="00D37F01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B6E3A">
              <w:rPr>
                <w:rFonts w:ascii="Arial" w:hAnsi="Arial" w:cs="Arial"/>
                <w:sz w:val="24"/>
                <w:szCs w:val="24"/>
              </w:rPr>
              <w:t>contaminación</w:t>
            </w:r>
            <w:r w:rsidR="00D37F01">
              <w:rPr>
                <w:rFonts w:ascii="Arial" w:hAnsi="Arial" w:cs="Arial"/>
                <w:sz w:val="24"/>
                <w:szCs w:val="24"/>
              </w:rPr>
              <w:t xml:space="preserve"> y participa en el juego “L</w:t>
            </w:r>
            <w:r w:rsidR="007B55F9">
              <w:rPr>
                <w:rFonts w:ascii="Arial" w:hAnsi="Arial" w:cs="Arial"/>
                <w:sz w:val="24"/>
                <w:szCs w:val="24"/>
              </w:rPr>
              <w:t>os tipos de contaminación</w:t>
            </w:r>
            <w:r w:rsidR="00D37F01">
              <w:rPr>
                <w:rFonts w:ascii="Arial" w:hAnsi="Arial" w:cs="Arial"/>
                <w:sz w:val="24"/>
                <w:szCs w:val="24"/>
              </w:rPr>
              <w:t>”</w:t>
            </w:r>
            <w:r w:rsidR="001E1373">
              <w:rPr>
                <w:rFonts w:ascii="Arial" w:hAnsi="Arial" w:cs="Arial"/>
                <w:sz w:val="24"/>
                <w:szCs w:val="24"/>
              </w:rPr>
              <w:t>,</w:t>
            </w:r>
            <w:r w:rsidR="00D37F01">
              <w:rPr>
                <w:rFonts w:ascii="Arial" w:hAnsi="Arial" w:cs="Arial"/>
                <w:sz w:val="24"/>
                <w:szCs w:val="24"/>
              </w:rPr>
              <w:t xml:space="preserve"> seleccionando la respuesta correcta para cada imagen que se presenta.</w:t>
            </w:r>
            <w:r w:rsidR="00862EA3">
              <w:rPr>
                <w:rFonts w:ascii="Arial" w:hAnsi="Arial" w:cs="Arial"/>
                <w:sz w:val="24"/>
                <w:szCs w:val="24"/>
              </w:rPr>
              <w:t>-Grupal.</w:t>
            </w:r>
          </w:p>
          <w:p w14:paraId="2791B817" w14:textId="159F8F45" w:rsidR="005B3701" w:rsidRDefault="00D37F01" w:rsidP="007B5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continuación</w:t>
            </w:r>
            <w:r w:rsidR="009A02A4">
              <w:rPr>
                <w:rFonts w:ascii="Arial" w:hAnsi="Arial" w:cs="Arial"/>
                <w:sz w:val="24"/>
                <w:szCs w:val="24"/>
              </w:rPr>
              <w:t xml:space="preserve"> indaga </w:t>
            </w:r>
            <w:r w:rsidR="002117CA">
              <w:rPr>
                <w:rFonts w:ascii="Arial" w:hAnsi="Arial" w:cs="Arial"/>
                <w:sz w:val="24"/>
                <w:szCs w:val="24"/>
              </w:rPr>
              <w:t>acciones</w:t>
            </w:r>
            <w:r w:rsidR="008B1546">
              <w:rPr>
                <w:rFonts w:ascii="Arial" w:hAnsi="Arial" w:cs="Arial"/>
                <w:sz w:val="24"/>
                <w:szCs w:val="24"/>
              </w:rPr>
              <w:t xml:space="preserve"> para combatir la contaminación</w:t>
            </w:r>
            <w:r w:rsidR="009A02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7CA">
              <w:rPr>
                <w:rFonts w:ascii="Arial" w:hAnsi="Arial" w:cs="Arial"/>
                <w:sz w:val="24"/>
                <w:szCs w:val="24"/>
              </w:rPr>
              <w:t>y favorecer el cuidado del medio ambiente</w:t>
            </w:r>
            <w:r w:rsidR="00862EA3">
              <w:rPr>
                <w:rFonts w:ascii="Arial" w:hAnsi="Arial" w:cs="Arial"/>
                <w:sz w:val="24"/>
                <w:szCs w:val="24"/>
              </w:rPr>
              <w:t>,</w:t>
            </w:r>
            <w:r w:rsidR="002117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EA3">
              <w:rPr>
                <w:rFonts w:ascii="Arial" w:hAnsi="Arial" w:cs="Arial"/>
                <w:sz w:val="24"/>
                <w:szCs w:val="24"/>
              </w:rPr>
              <w:t xml:space="preserve">que comparte </w:t>
            </w:r>
            <w:r w:rsidR="009A02A4">
              <w:rPr>
                <w:rFonts w:ascii="Arial" w:hAnsi="Arial" w:cs="Arial"/>
                <w:sz w:val="24"/>
                <w:szCs w:val="24"/>
              </w:rPr>
              <w:t>con el grupo</w:t>
            </w:r>
            <w:r w:rsidR="005B3701">
              <w:rPr>
                <w:rFonts w:ascii="Arial" w:hAnsi="Arial" w:cs="Arial"/>
                <w:sz w:val="24"/>
                <w:szCs w:val="24"/>
              </w:rPr>
              <w:t>.</w:t>
            </w:r>
            <w:r w:rsidR="00862EA3">
              <w:rPr>
                <w:rFonts w:ascii="Arial" w:hAnsi="Arial" w:cs="Arial"/>
                <w:sz w:val="24"/>
                <w:szCs w:val="24"/>
              </w:rPr>
              <w:t>-Individual.</w:t>
            </w:r>
          </w:p>
          <w:p w14:paraId="7C242AE0" w14:textId="5DF45822" w:rsidR="007B55F9" w:rsidRDefault="009A02A4" w:rsidP="007B5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Finalmente presta atención a la explicación de las 3 R y </w:t>
            </w:r>
            <w:r w:rsidR="005B3701">
              <w:rPr>
                <w:rFonts w:ascii="Arial" w:hAnsi="Arial" w:cs="Arial"/>
                <w:sz w:val="24"/>
                <w:szCs w:val="24"/>
              </w:rPr>
              <w:t xml:space="preserve">con el uso de una de </w:t>
            </w:r>
            <w:r w:rsidR="002117CA">
              <w:rPr>
                <w:rFonts w:ascii="Arial" w:hAnsi="Arial" w:cs="Arial"/>
                <w:sz w:val="24"/>
                <w:szCs w:val="24"/>
              </w:rPr>
              <w:t xml:space="preserve">estas </w:t>
            </w:r>
            <w:r w:rsidR="005749D5">
              <w:rPr>
                <w:rFonts w:ascii="Arial" w:hAnsi="Arial" w:cs="Arial"/>
                <w:sz w:val="24"/>
                <w:szCs w:val="24"/>
              </w:rPr>
              <w:t>“Reutiliza</w:t>
            </w:r>
            <w:r w:rsidR="00F72CB4">
              <w:rPr>
                <w:rFonts w:ascii="Arial" w:hAnsi="Arial" w:cs="Arial"/>
                <w:sz w:val="24"/>
                <w:szCs w:val="24"/>
              </w:rPr>
              <w:t>”,</w:t>
            </w:r>
            <w:r w:rsidR="008B1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544">
              <w:rPr>
                <w:rFonts w:ascii="Arial" w:hAnsi="Arial" w:cs="Arial"/>
                <w:sz w:val="24"/>
                <w:szCs w:val="24"/>
              </w:rPr>
              <w:t xml:space="preserve">elabora </w:t>
            </w:r>
            <w:r w:rsidR="00F72CB4">
              <w:rPr>
                <w:rFonts w:ascii="Arial" w:hAnsi="Arial" w:cs="Arial"/>
                <w:sz w:val="24"/>
                <w:szCs w:val="24"/>
              </w:rPr>
              <w:t xml:space="preserve">un nuevo </w:t>
            </w:r>
            <w:r w:rsidR="008B1546" w:rsidRPr="008B1546">
              <w:rPr>
                <w:rFonts w:ascii="Arial" w:hAnsi="Arial" w:cs="Arial"/>
                <w:sz w:val="24"/>
                <w:szCs w:val="24"/>
              </w:rPr>
              <w:t>objeto</w:t>
            </w:r>
            <w:r w:rsidR="00B64544">
              <w:rPr>
                <w:rFonts w:ascii="Arial" w:hAnsi="Arial" w:cs="Arial"/>
                <w:sz w:val="24"/>
                <w:szCs w:val="24"/>
              </w:rPr>
              <w:t xml:space="preserve"> (lapicera, </w:t>
            </w:r>
            <w:r w:rsidR="00136795">
              <w:rPr>
                <w:rFonts w:ascii="Arial" w:hAnsi="Arial" w:cs="Arial"/>
                <w:sz w:val="24"/>
                <w:szCs w:val="24"/>
              </w:rPr>
              <w:t>maceta, alcancía</w:t>
            </w:r>
            <w:r w:rsidR="00B64544">
              <w:rPr>
                <w:rFonts w:ascii="Arial" w:hAnsi="Arial" w:cs="Arial"/>
                <w:sz w:val="24"/>
                <w:szCs w:val="24"/>
              </w:rPr>
              <w:t>, juguete, etc.)</w:t>
            </w:r>
            <w:r w:rsidR="008B1546" w:rsidRPr="008B1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544">
              <w:rPr>
                <w:rFonts w:ascii="Arial" w:hAnsi="Arial" w:cs="Arial"/>
                <w:sz w:val="24"/>
                <w:szCs w:val="24"/>
              </w:rPr>
              <w:t xml:space="preserve">con materiales </w:t>
            </w:r>
            <w:r w:rsidR="008B1546" w:rsidRPr="008B1546">
              <w:rPr>
                <w:rFonts w:ascii="Arial" w:hAnsi="Arial" w:cs="Arial"/>
                <w:sz w:val="24"/>
                <w:szCs w:val="24"/>
              </w:rPr>
              <w:t>desechado</w:t>
            </w:r>
            <w:r w:rsidR="00F72CB4">
              <w:rPr>
                <w:rFonts w:ascii="Arial" w:hAnsi="Arial" w:cs="Arial"/>
                <w:sz w:val="24"/>
                <w:szCs w:val="24"/>
              </w:rPr>
              <w:t>s</w:t>
            </w:r>
            <w:r w:rsidR="008B1546" w:rsidRPr="008B1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CB4">
              <w:rPr>
                <w:rFonts w:ascii="Arial" w:hAnsi="Arial" w:cs="Arial"/>
                <w:sz w:val="24"/>
                <w:szCs w:val="24"/>
              </w:rPr>
              <w:t>en su hogar</w:t>
            </w:r>
            <w:r w:rsidR="008B1546" w:rsidRPr="008B1546">
              <w:rPr>
                <w:rFonts w:ascii="Arial" w:hAnsi="Arial" w:cs="Arial"/>
                <w:sz w:val="24"/>
                <w:szCs w:val="24"/>
              </w:rPr>
              <w:t>.</w:t>
            </w:r>
            <w:r w:rsidR="00862EA3">
              <w:rPr>
                <w:rFonts w:ascii="Arial" w:hAnsi="Arial" w:cs="Arial"/>
                <w:sz w:val="24"/>
                <w:szCs w:val="24"/>
              </w:rPr>
              <w:t>-Individual.</w:t>
            </w:r>
            <w:r w:rsidR="00612A6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3040B9D" w14:textId="77777777" w:rsidR="006968E6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Pr="008F399E">
              <w:rPr>
                <w:rFonts w:ascii="Arial" w:hAnsi="Arial" w:cs="Arial"/>
                <w:sz w:val="24"/>
                <w:szCs w:val="24"/>
              </w:rPr>
              <w:t xml:space="preserve">  Realiza una puesta en común y comparte su experiencia</w:t>
            </w:r>
            <w:r w:rsidR="00F52D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99E">
              <w:rPr>
                <w:rFonts w:ascii="Arial" w:hAnsi="Arial" w:cs="Arial"/>
                <w:sz w:val="24"/>
                <w:szCs w:val="24"/>
              </w:rPr>
              <w:t xml:space="preserve">partiendo de las siguientes preguntas:  </w:t>
            </w:r>
            <w:r w:rsidR="00862EA3">
              <w:rPr>
                <w:rFonts w:ascii="Arial" w:hAnsi="Arial" w:cs="Arial"/>
                <w:sz w:val="24"/>
                <w:szCs w:val="24"/>
              </w:rPr>
              <w:t xml:space="preserve">¿Qué objeto elaboraste? </w:t>
            </w:r>
            <w:r w:rsidRPr="008F399E">
              <w:rPr>
                <w:rFonts w:ascii="Arial" w:hAnsi="Arial" w:cs="Arial"/>
                <w:sz w:val="24"/>
                <w:szCs w:val="24"/>
              </w:rPr>
              <w:t>¿Qu</w:t>
            </w:r>
            <w:r w:rsidR="00F52D42">
              <w:rPr>
                <w:rFonts w:ascii="Arial" w:hAnsi="Arial" w:cs="Arial"/>
                <w:sz w:val="24"/>
                <w:szCs w:val="24"/>
              </w:rPr>
              <w:t xml:space="preserve">é material (es) utilizaste?, ¿Qué función tiene </w:t>
            </w:r>
            <w:r w:rsidR="00862EA3">
              <w:rPr>
                <w:rFonts w:ascii="Arial" w:hAnsi="Arial" w:cs="Arial"/>
                <w:sz w:val="24"/>
                <w:szCs w:val="24"/>
              </w:rPr>
              <w:t>ese objeto?</w:t>
            </w:r>
          </w:p>
          <w:p w14:paraId="7BAD22AF" w14:textId="09441AE8" w:rsidR="00862EA3" w:rsidRPr="008F399E" w:rsidRDefault="00862EA3" w:rsidP="00BF03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Sube una fotografía al padlet</w:t>
            </w:r>
            <w:r w:rsidR="00882654">
              <w:rPr>
                <w:rFonts w:ascii="Arial" w:hAnsi="Arial" w:cs="Arial"/>
                <w:sz w:val="24"/>
                <w:szCs w:val="24"/>
              </w:rPr>
              <w:t xml:space="preserve"> de su trabajo.</w:t>
            </w:r>
          </w:p>
        </w:tc>
        <w:tc>
          <w:tcPr>
            <w:tcW w:w="1468" w:type="dxa"/>
            <w:vAlign w:val="center"/>
          </w:tcPr>
          <w:p w14:paraId="3C18A071" w14:textId="2B5DD595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lastRenderedPageBreak/>
              <w:t>Martes 1</w:t>
            </w:r>
            <w:r w:rsidR="00D37F01">
              <w:rPr>
                <w:rFonts w:ascii="Arial" w:hAnsi="Arial" w:cs="Arial"/>
                <w:sz w:val="24"/>
                <w:szCs w:val="24"/>
              </w:rPr>
              <w:t>8</w:t>
            </w:r>
            <w:r w:rsidRPr="008F399E">
              <w:rPr>
                <w:rFonts w:ascii="Arial" w:hAnsi="Arial" w:cs="Arial"/>
                <w:sz w:val="24"/>
                <w:szCs w:val="24"/>
              </w:rPr>
              <w:t xml:space="preserve"> de Mayo de 2021</w:t>
            </w:r>
            <w:r w:rsidR="00416E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CFD51D" w14:textId="345F0731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11:00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99E">
              <w:rPr>
                <w:rFonts w:ascii="Arial" w:hAnsi="Arial" w:cs="Arial"/>
                <w:sz w:val="24"/>
                <w:szCs w:val="24"/>
              </w:rPr>
              <w:t>a.m.</w:t>
            </w:r>
            <w:r w:rsidR="009A02A4">
              <w:rPr>
                <w:rFonts w:ascii="Arial" w:hAnsi="Arial" w:cs="Arial"/>
                <w:sz w:val="24"/>
                <w:szCs w:val="24"/>
              </w:rPr>
              <w:t>y 6:00 p.m.</w:t>
            </w:r>
          </w:p>
        </w:tc>
        <w:tc>
          <w:tcPr>
            <w:tcW w:w="2140" w:type="dxa"/>
            <w:vAlign w:val="center"/>
          </w:tcPr>
          <w:p w14:paraId="048188C2" w14:textId="61BE8395" w:rsidR="006968E6" w:rsidRPr="008F399E" w:rsidRDefault="001E1373" w:rsidP="001E1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</w:tc>
        <w:tc>
          <w:tcPr>
            <w:tcW w:w="2018" w:type="dxa"/>
            <w:vAlign w:val="center"/>
          </w:tcPr>
          <w:p w14:paraId="78683285" w14:textId="68D1AEAD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Grupal</w:t>
            </w:r>
            <w:r w:rsidR="000D544E">
              <w:rPr>
                <w:rFonts w:ascii="Arial" w:hAnsi="Arial" w:cs="Arial"/>
                <w:sz w:val="24"/>
                <w:szCs w:val="24"/>
              </w:rPr>
              <w:t>/Individual</w:t>
            </w:r>
          </w:p>
        </w:tc>
        <w:tc>
          <w:tcPr>
            <w:tcW w:w="6073" w:type="dxa"/>
          </w:tcPr>
          <w:p w14:paraId="02ACFE03" w14:textId="77777777" w:rsidR="00022076" w:rsidRDefault="00022076" w:rsidP="00BF03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C2C84" w14:textId="21D5C696" w:rsidR="00E25AE5" w:rsidRPr="00804F64" w:rsidRDefault="00071E13" w:rsidP="00804F6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PPT explicación: </w:t>
            </w:r>
            <w:r>
              <w:t xml:space="preserve"> </w:t>
            </w:r>
            <w:hyperlink r:id="rId12" w:history="1">
              <w:r w:rsidRPr="00C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https://drive.google.com/file/d/1fr2Nm-nVV5WManWq918sz20KLITE-pgw/view?usp=sharing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A26017" w14:textId="151AD2F8" w:rsidR="00BE73C6" w:rsidRPr="00E25AE5" w:rsidRDefault="00BE73C6" w:rsidP="00E25AE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25AE5">
              <w:rPr>
                <w:rFonts w:ascii="Arial" w:hAnsi="Arial" w:cs="Arial"/>
                <w:sz w:val="24"/>
                <w:szCs w:val="24"/>
              </w:rPr>
              <w:t xml:space="preserve">Juego: </w:t>
            </w:r>
            <w:r w:rsidR="00022076">
              <w:t xml:space="preserve"> </w:t>
            </w:r>
            <w:hyperlink r:id="rId13" w:history="1">
              <w:r w:rsidR="00022076" w:rsidRPr="00E25AE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https://wordwall.net/play/16244/525/852</w:t>
              </w:r>
            </w:hyperlink>
            <w:r w:rsidR="00022076" w:rsidRPr="00E25A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8CC915" w14:textId="3310DA1B" w:rsidR="00BE73C6" w:rsidRPr="00E25AE5" w:rsidRDefault="00BE73C6" w:rsidP="00E25AE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25AE5">
              <w:rPr>
                <w:rFonts w:ascii="Arial" w:hAnsi="Arial" w:cs="Arial"/>
                <w:sz w:val="24"/>
                <w:szCs w:val="24"/>
              </w:rPr>
              <w:t>Libros, internet</w:t>
            </w:r>
            <w:r w:rsidR="00022076" w:rsidRPr="00E25AE5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E25AE5">
              <w:rPr>
                <w:rFonts w:ascii="Arial" w:hAnsi="Arial" w:cs="Arial"/>
                <w:sz w:val="24"/>
                <w:szCs w:val="24"/>
              </w:rPr>
              <w:t>ayuda de un familiar para indagar  acciones que ayuden a combatir la contaminación y favorecer el cuidado del medio ambiente.</w:t>
            </w:r>
          </w:p>
          <w:p w14:paraId="208E7F25" w14:textId="178ACD06" w:rsidR="006968E6" w:rsidRPr="00E25AE5" w:rsidRDefault="00BE73C6" w:rsidP="00E25AE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25AE5">
              <w:rPr>
                <w:rFonts w:ascii="Arial" w:hAnsi="Arial" w:cs="Arial"/>
                <w:sz w:val="24"/>
                <w:szCs w:val="24"/>
              </w:rPr>
              <w:t>Material reu</w:t>
            </w:r>
            <w:r w:rsidR="00612A6D">
              <w:rPr>
                <w:rFonts w:ascii="Arial" w:hAnsi="Arial" w:cs="Arial"/>
                <w:sz w:val="24"/>
                <w:szCs w:val="24"/>
              </w:rPr>
              <w:t>sable</w:t>
            </w:r>
            <w:r w:rsidR="0081067F">
              <w:rPr>
                <w:rFonts w:ascii="Arial" w:hAnsi="Arial" w:cs="Arial"/>
                <w:sz w:val="24"/>
                <w:szCs w:val="24"/>
              </w:rPr>
              <w:t>, pegamento</w:t>
            </w:r>
            <w:r w:rsidR="00565C71">
              <w:rPr>
                <w:rFonts w:ascii="Arial" w:hAnsi="Arial" w:cs="Arial"/>
                <w:sz w:val="24"/>
                <w:szCs w:val="24"/>
              </w:rPr>
              <w:t xml:space="preserve"> y tijeras</w:t>
            </w:r>
            <w:r w:rsidR="000441E3">
              <w:rPr>
                <w:rFonts w:ascii="Arial" w:hAnsi="Arial" w:cs="Arial"/>
                <w:sz w:val="24"/>
                <w:szCs w:val="24"/>
              </w:rPr>
              <w:t>(con ayuda de un adulto)</w:t>
            </w:r>
            <w:r w:rsidRPr="00E25AE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5E7E9FD" w14:textId="589E02F4" w:rsidR="00BE73C6" w:rsidRDefault="00E25AE5" w:rsidP="00BF03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F7FBB4E" wp14:editId="3E3BBEF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96520</wp:posOffset>
                  </wp:positionV>
                  <wp:extent cx="977900" cy="1077595"/>
                  <wp:effectExtent l="0" t="0" r="0" b="8255"/>
                  <wp:wrapNone/>
                  <wp:docPr id="13" name="Imagen 13" descr="Ideal para que nuestros pequeños reciclen y guarden sus ahorros semanales!!  | Plastic bottle crafts, Diy plastic bottle, Fun diy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al para que nuestros pequeños reciclen y guarden sus ahorros semanales!!  | Plastic bottle crafts, Diy plastic bottle, Fun diy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53" cy="107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15C53E9" wp14:editId="313B1311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90805</wp:posOffset>
                  </wp:positionV>
                  <wp:extent cx="2013585" cy="1077926"/>
                  <wp:effectExtent l="0" t="0" r="5715" b="8255"/>
                  <wp:wrapNone/>
                  <wp:docPr id="14" name="Imagen 14" descr="Zapatos reutilizados como mac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apatos reutilizados como mac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07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B4B9DE" w14:textId="70FC2798" w:rsidR="001326D9" w:rsidRPr="001326D9" w:rsidRDefault="001326D9" w:rsidP="00132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6F86C" w14:textId="71FB1704" w:rsidR="001326D9" w:rsidRPr="001326D9" w:rsidRDefault="001326D9" w:rsidP="00132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27C11" w14:textId="2FE5471E" w:rsidR="001326D9" w:rsidRPr="001326D9" w:rsidRDefault="001326D9" w:rsidP="00132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E9B05" w14:textId="36806313" w:rsidR="001326D9" w:rsidRDefault="001326D9" w:rsidP="00132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CCA45" w14:textId="1E20CA6E" w:rsidR="001326D9" w:rsidRDefault="001326D9" w:rsidP="00132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3DF1F" w14:textId="2A10C635" w:rsidR="001326D9" w:rsidRDefault="001326D9" w:rsidP="001326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DD944" w14:textId="283DDE75" w:rsidR="001326D9" w:rsidRDefault="00E25AE5" w:rsidP="00132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F6694A9" wp14:editId="02A09C7E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81915</wp:posOffset>
                  </wp:positionV>
                  <wp:extent cx="1206230" cy="818515"/>
                  <wp:effectExtent l="0" t="0" r="0" b="635"/>
                  <wp:wrapNone/>
                  <wp:docPr id="15" name="Imagen 15" descr="Como hacer una lapicera con una botella de plastico/ How to make a pencil  bag by DePam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o hacer una lapicera con una botella de plastico/ How to make a pencil  bag by DePam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23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C775718" wp14:editId="1E6ED811">
                  <wp:simplePos x="0" y="0"/>
                  <wp:positionH relativeFrom="column">
                    <wp:posOffset>1468755</wp:posOffset>
                  </wp:positionH>
                  <wp:positionV relativeFrom="paragraph">
                    <wp:posOffset>46355</wp:posOffset>
                  </wp:positionV>
                  <wp:extent cx="862162" cy="826851"/>
                  <wp:effectExtent l="0" t="0" r="0" b="0"/>
                  <wp:wrapNone/>
                  <wp:docPr id="17" name="Imagen 17" descr="pequeños monstruos con frascos de shampú . Shampoo Bottle Monster Pencil  Holder | Manualidades recicladas, Manualidades infantiles, Manu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equeños monstruos con frascos de shampú . Shampoo Bottle Monster Pencil  Holder | Manualidades recicladas, Manualidades infantiles, Manual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835"/>
                          <a:stretch/>
                        </pic:blipFill>
                        <pic:spPr bwMode="auto">
                          <a:xfrm>
                            <a:off x="0" y="0"/>
                            <a:ext cx="862162" cy="82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E796372" wp14:editId="0CF01987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62865</wp:posOffset>
                  </wp:positionV>
                  <wp:extent cx="875030" cy="797587"/>
                  <wp:effectExtent l="0" t="0" r="1270" b="254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79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43295" w14:textId="77777777" w:rsidR="001326D9" w:rsidRDefault="001326D9" w:rsidP="001326D9">
            <w:pPr>
              <w:tabs>
                <w:tab w:val="left" w:pos="13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29F0F36" w14:textId="77777777" w:rsidR="00E25AE5" w:rsidRPr="00E25AE5" w:rsidRDefault="00E25AE5" w:rsidP="00E25A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AB57A" w14:textId="77777777" w:rsidR="00E25AE5" w:rsidRDefault="00E25AE5" w:rsidP="00E25A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C709E" w14:textId="77777777" w:rsidR="00E25AE5" w:rsidRDefault="00E25AE5" w:rsidP="00E25A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BE373" w14:textId="77777777" w:rsidR="00E25AE5" w:rsidRDefault="00E25AE5" w:rsidP="00E25A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74585" w14:textId="17579FEA" w:rsidR="00E25AE5" w:rsidRDefault="00E25AE5" w:rsidP="00E25AE5">
            <w:pPr>
              <w:pStyle w:val="Prrafodelista"/>
              <w:numPr>
                <w:ilvl w:val="0"/>
                <w:numId w:val="8"/>
              </w:num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1F98">
              <w:rPr>
                <w:rFonts w:ascii="Arial" w:hAnsi="Arial" w:cs="Arial"/>
                <w:sz w:val="24"/>
                <w:szCs w:val="24"/>
                <w:lang w:val="en-US"/>
              </w:rPr>
              <w:t xml:space="preserve">Padlet: </w:t>
            </w:r>
            <w:hyperlink r:id="rId19" w:history="1">
              <w:r w:rsidR="00FD1F98" w:rsidRPr="00C252C0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https://padlet.com/abivaes62/vpgo4amnti1ykq7h</w:t>
              </w:r>
            </w:hyperlink>
          </w:p>
          <w:p w14:paraId="0F62C086" w14:textId="42C0158B" w:rsidR="00FD1F98" w:rsidRPr="00FD1F98" w:rsidRDefault="00FD1F98" w:rsidP="00FD1F98">
            <w:pPr>
              <w:tabs>
                <w:tab w:val="left" w:pos="960"/>
              </w:tabs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709D3" w:rsidRPr="001F7155" w14:paraId="5A804260" w14:textId="77777777" w:rsidTr="007709D3">
        <w:trPr>
          <w:trHeight w:val="1006"/>
        </w:trPr>
        <w:tc>
          <w:tcPr>
            <w:tcW w:w="5439" w:type="dxa"/>
          </w:tcPr>
          <w:p w14:paraId="447A17CE" w14:textId="243486B6" w:rsidR="00E13CF8" w:rsidRPr="00E13CF8" w:rsidRDefault="00E13CF8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3CF8">
              <w:rPr>
                <w:rFonts w:ascii="Arial" w:hAnsi="Arial" w:cs="Arial"/>
                <w:b/>
                <w:bCs/>
                <w:sz w:val="24"/>
                <w:szCs w:val="24"/>
              </w:rPr>
              <w:t>Detectives de números</w:t>
            </w:r>
          </w:p>
          <w:p w14:paraId="02AD3855" w14:textId="3E8CCE09" w:rsidR="006968E6" w:rsidRDefault="00F56D85" w:rsidP="00BF03E9">
            <w:pPr>
              <w:rPr>
                <w:rFonts w:ascii="Arial" w:hAnsi="Arial" w:cs="Arial"/>
                <w:sz w:val="24"/>
                <w:szCs w:val="24"/>
              </w:rPr>
            </w:pPr>
            <w:r w:rsidRPr="003B018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2654" w:rsidRPr="008F399E">
              <w:rPr>
                <w:rFonts w:ascii="Arial" w:hAnsi="Arial" w:cs="Arial"/>
                <w:sz w:val="24"/>
                <w:szCs w:val="24"/>
              </w:rPr>
              <w:t>Participa con sus ideas previas respondiendo:</w:t>
            </w:r>
            <w:r w:rsidR="00882654">
              <w:rPr>
                <w:rFonts w:ascii="Arial" w:hAnsi="Arial" w:cs="Arial"/>
                <w:sz w:val="24"/>
                <w:szCs w:val="24"/>
              </w:rPr>
              <w:t xml:space="preserve">¿Sabes qué </w:t>
            </w:r>
            <w:r w:rsidR="00A67068">
              <w:rPr>
                <w:rFonts w:ascii="Arial" w:hAnsi="Arial" w:cs="Arial"/>
                <w:sz w:val="24"/>
                <w:szCs w:val="24"/>
              </w:rPr>
              <w:t xml:space="preserve">son los </w:t>
            </w:r>
            <w:r w:rsidR="00882654">
              <w:rPr>
                <w:rFonts w:ascii="Arial" w:hAnsi="Arial" w:cs="Arial"/>
                <w:sz w:val="24"/>
                <w:szCs w:val="24"/>
              </w:rPr>
              <w:t>número</w:t>
            </w:r>
            <w:r w:rsidR="00A67068">
              <w:rPr>
                <w:rFonts w:ascii="Arial" w:hAnsi="Arial" w:cs="Arial"/>
                <w:sz w:val="24"/>
                <w:szCs w:val="24"/>
              </w:rPr>
              <w:t>s</w:t>
            </w:r>
            <w:r w:rsidR="00882654">
              <w:rPr>
                <w:rFonts w:ascii="Arial" w:hAnsi="Arial" w:cs="Arial"/>
                <w:sz w:val="24"/>
                <w:szCs w:val="24"/>
              </w:rPr>
              <w:t>?</w:t>
            </w:r>
            <w:r w:rsidR="00E13CF8">
              <w:rPr>
                <w:rFonts w:ascii="Arial" w:hAnsi="Arial" w:cs="Arial"/>
                <w:sz w:val="24"/>
                <w:szCs w:val="24"/>
              </w:rPr>
              <w:t>,¿</w:t>
            </w:r>
            <w:r w:rsidR="00EF6100">
              <w:rPr>
                <w:rFonts w:ascii="Arial" w:hAnsi="Arial" w:cs="Arial"/>
                <w:sz w:val="24"/>
                <w:szCs w:val="24"/>
              </w:rPr>
              <w:t>P</w:t>
            </w:r>
            <w:r w:rsidR="00E13CF8">
              <w:rPr>
                <w:rFonts w:ascii="Arial" w:hAnsi="Arial" w:cs="Arial"/>
                <w:sz w:val="24"/>
                <w:szCs w:val="24"/>
              </w:rPr>
              <w:t>ara qué nos sirven?, ¿Dónde los has visto?</w:t>
            </w:r>
          </w:p>
          <w:p w14:paraId="3AC8FB79" w14:textId="1AD42CCF" w:rsidR="003B018C" w:rsidRDefault="003B018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14:paraId="519A56B8" w14:textId="17729B70" w:rsidR="003700C6" w:rsidRPr="00F377AD" w:rsidRDefault="00981C91" w:rsidP="00BF03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7448C">
              <w:rPr>
                <w:rFonts w:ascii="Arial" w:hAnsi="Arial" w:cs="Arial"/>
                <w:sz w:val="24"/>
                <w:szCs w:val="24"/>
              </w:rPr>
              <w:t>articipa en el juego “Usos de los números en la vida cotidiana”, seleccionando la respuesta correcta para cada imagen que se presenta.-Grupal</w:t>
            </w:r>
            <w:r w:rsidR="000E497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248A39" w14:textId="3F737354" w:rsidR="00983860" w:rsidRDefault="0018394D" w:rsidP="00BF03E9">
            <w:pPr>
              <w:rPr>
                <w:rFonts w:ascii="Arial" w:hAnsi="Arial" w:cs="Arial"/>
                <w:sz w:val="24"/>
                <w:szCs w:val="24"/>
              </w:rPr>
            </w:pPr>
            <w:r w:rsidRPr="00F377AD">
              <w:rPr>
                <w:rFonts w:ascii="Arial" w:hAnsi="Arial" w:cs="Arial"/>
                <w:sz w:val="24"/>
                <w:szCs w:val="24"/>
              </w:rPr>
              <w:t>Posteriormente</w:t>
            </w:r>
            <w:r w:rsidR="003D47E7" w:rsidRPr="00F377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7E36" w:rsidRPr="00F377AD">
              <w:rPr>
                <w:rFonts w:ascii="Arial" w:hAnsi="Arial" w:cs="Arial"/>
                <w:sz w:val="24"/>
                <w:szCs w:val="24"/>
              </w:rPr>
              <w:t>participa en un juego</w:t>
            </w:r>
            <w:r w:rsidR="00E52AB2" w:rsidRPr="00F377AD">
              <w:rPr>
                <w:rFonts w:ascii="Arial" w:hAnsi="Arial" w:cs="Arial"/>
                <w:sz w:val="24"/>
                <w:szCs w:val="24"/>
              </w:rPr>
              <w:t xml:space="preserve"> denominado “Detectives de números”,</w:t>
            </w:r>
            <w:r w:rsidR="006F7E36" w:rsidRPr="00F377AD">
              <w:rPr>
                <w:rFonts w:ascii="Arial" w:hAnsi="Arial" w:cs="Arial"/>
                <w:sz w:val="24"/>
                <w:szCs w:val="24"/>
              </w:rPr>
              <w:t xml:space="preserve"> que consiste en recolectar </w:t>
            </w:r>
            <w:r w:rsidR="00967485" w:rsidRPr="00F377AD">
              <w:rPr>
                <w:rFonts w:ascii="Arial" w:hAnsi="Arial" w:cs="Arial"/>
                <w:sz w:val="24"/>
                <w:szCs w:val="24"/>
              </w:rPr>
              <w:t>la mayor cantidad de objetos d</w:t>
            </w:r>
            <w:r w:rsidR="003B4A31" w:rsidRPr="00F377AD">
              <w:rPr>
                <w:rFonts w:ascii="Arial" w:hAnsi="Arial" w:cs="Arial"/>
                <w:sz w:val="24"/>
                <w:szCs w:val="24"/>
              </w:rPr>
              <w:t xml:space="preserve">e su casa </w:t>
            </w:r>
            <w:r w:rsidR="00967485" w:rsidRPr="00F377AD">
              <w:rPr>
                <w:rFonts w:ascii="Arial" w:hAnsi="Arial" w:cs="Arial"/>
                <w:sz w:val="24"/>
                <w:szCs w:val="24"/>
              </w:rPr>
              <w:t>en los que pueda observar números</w:t>
            </w:r>
            <w:r w:rsidR="00E52AB2" w:rsidRPr="00F377A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55E0" w:rsidRPr="00F377AD">
              <w:rPr>
                <w:rFonts w:ascii="Arial" w:hAnsi="Arial" w:cs="Arial"/>
                <w:sz w:val="24"/>
                <w:szCs w:val="24"/>
              </w:rPr>
              <w:t>toma</w:t>
            </w:r>
            <w:r w:rsidR="00E52AB2" w:rsidRPr="00F377AD">
              <w:rPr>
                <w:rFonts w:ascii="Arial" w:hAnsi="Arial" w:cs="Arial"/>
                <w:sz w:val="24"/>
                <w:szCs w:val="24"/>
              </w:rPr>
              <w:t>r</w:t>
            </w:r>
            <w:r w:rsidR="00AF55E0" w:rsidRPr="00F377AD">
              <w:rPr>
                <w:rFonts w:ascii="Arial" w:hAnsi="Arial" w:cs="Arial"/>
                <w:sz w:val="24"/>
                <w:szCs w:val="24"/>
              </w:rPr>
              <w:t xml:space="preserve"> foto de ellos </w:t>
            </w:r>
            <w:r w:rsidR="001213A3" w:rsidRPr="00F377AD">
              <w:rPr>
                <w:rFonts w:ascii="Arial" w:hAnsi="Arial" w:cs="Arial"/>
                <w:sz w:val="24"/>
                <w:szCs w:val="24"/>
              </w:rPr>
              <w:t>o</w:t>
            </w:r>
            <w:r w:rsidR="00A7635E" w:rsidRPr="00F377AD">
              <w:rPr>
                <w:rFonts w:ascii="Arial" w:hAnsi="Arial" w:cs="Arial"/>
                <w:sz w:val="24"/>
                <w:szCs w:val="24"/>
              </w:rPr>
              <w:t xml:space="preserve"> registra</w:t>
            </w:r>
            <w:r w:rsidR="001213A3" w:rsidRPr="00F377AD">
              <w:rPr>
                <w:rFonts w:ascii="Arial" w:hAnsi="Arial" w:cs="Arial"/>
                <w:sz w:val="24"/>
                <w:szCs w:val="24"/>
              </w:rPr>
              <w:t>rlos</w:t>
            </w:r>
            <w:r w:rsidR="00A7635E" w:rsidRPr="00F377AD">
              <w:rPr>
                <w:rFonts w:ascii="Arial" w:hAnsi="Arial" w:cs="Arial"/>
                <w:sz w:val="24"/>
                <w:szCs w:val="24"/>
              </w:rPr>
              <w:t xml:space="preserve"> en su cuaderno</w:t>
            </w:r>
            <w:r w:rsidR="002E2CB8" w:rsidRPr="00F377AD">
              <w:rPr>
                <w:rFonts w:ascii="Arial" w:hAnsi="Arial" w:cs="Arial"/>
                <w:sz w:val="24"/>
                <w:szCs w:val="24"/>
              </w:rPr>
              <w:t>,</w:t>
            </w:r>
            <w:r w:rsidR="001213A3" w:rsidRPr="00F377AD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="002E2CB8" w:rsidRPr="00F377AD">
              <w:rPr>
                <w:rFonts w:ascii="Arial" w:hAnsi="Arial" w:cs="Arial"/>
                <w:sz w:val="24"/>
                <w:szCs w:val="24"/>
              </w:rPr>
              <w:t>ana si lo</w:t>
            </w:r>
            <w:r w:rsidR="00E52AB2" w:rsidRPr="00F377AD">
              <w:rPr>
                <w:rFonts w:ascii="Arial" w:hAnsi="Arial" w:cs="Arial"/>
                <w:sz w:val="24"/>
                <w:szCs w:val="24"/>
              </w:rPr>
              <w:t xml:space="preserve">gra recolectar la mayor cantidad. </w:t>
            </w:r>
            <w:r w:rsidR="007222C6">
              <w:rPr>
                <w:rFonts w:ascii="Arial" w:hAnsi="Arial" w:cs="Arial"/>
                <w:sz w:val="24"/>
                <w:szCs w:val="24"/>
              </w:rPr>
              <w:t>-Individual.</w:t>
            </w:r>
          </w:p>
          <w:p w14:paraId="71C26F88" w14:textId="22529625" w:rsidR="007222C6" w:rsidRPr="00CD5A62" w:rsidRDefault="007222C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5A62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638773C6" w14:textId="0AE9CA8F" w:rsidR="001213A3" w:rsidRDefault="00332C45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D5A62">
              <w:rPr>
                <w:rFonts w:ascii="Arial" w:hAnsi="Arial" w:cs="Arial"/>
                <w:sz w:val="24"/>
                <w:szCs w:val="24"/>
              </w:rPr>
              <w:t>esponde</w:t>
            </w:r>
            <w:r w:rsidR="007222C6" w:rsidRPr="007222C6">
              <w:rPr>
                <w:rFonts w:ascii="Arial" w:hAnsi="Arial" w:cs="Arial"/>
                <w:sz w:val="24"/>
                <w:szCs w:val="24"/>
              </w:rPr>
              <w:t xml:space="preserve"> las siguientes preguntas: ¿Qué números encontraste?</w:t>
            </w:r>
            <w:r w:rsidR="00CD5A62">
              <w:rPr>
                <w:rFonts w:ascii="Arial" w:hAnsi="Arial" w:cs="Arial"/>
                <w:sz w:val="24"/>
                <w:szCs w:val="24"/>
              </w:rPr>
              <w:t>, ¿Para qué sirven?</w:t>
            </w:r>
          </w:p>
          <w:p w14:paraId="127714FC" w14:textId="00D1C375" w:rsidR="00882654" w:rsidRDefault="00CD5A62" w:rsidP="00BF03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Ej. </w:t>
            </w:r>
            <w:r w:rsidRPr="00CD5A62">
              <w:rPr>
                <w:rFonts w:ascii="Arial" w:hAnsi="Arial" w:cs="Arial"/>
                <w:sz w:val="24"/>
                <w:szCs w:val="24"/>
              </w:rPr>
              <w:t>L</w:t>
            </w:r>
            <w:r w:rsidR="00731176" w:rsidRPr="00CD5A62">
              <w:rPr>
                <w:rFonts w:ascii="Arial" w:hAnsi="Arial" w:cs="Arial"/>
                <w:sz w:val="24"/>
                <w:szCs w:val="24"/>
              </w:rPr>
              <w:t>os números</w:t>
            </w:r>
            <w:r w:rsidR="00B879D2" w:rsidRPr="00CD5A62">
              <w:rPr>
                <w:rFonts w:ascii="Arial" w:hAnsi="Arial" w:cs="Arial"/>
                <w:sz w:val="24"/>
                <w:szCs w:val="24"/>
              </w:rPr>
              <w:t xml:space="preserve"> en: un</w:t>
            </w:r>
            <w:r w:rsidR="00BF5230" w:rsidRPr="00CD5A62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731176" w:rsidRPr="00CD5A62">
              <w:rPr>
                <w:rFonts w:ascii="Arial" w:hAnsi="Arial" w:cs="Arial"/>
                <w:sz w:val="24"/>
                <w:szCs w:val="24"/>
              </w:rPr>
              <w:t>regla</w:t>
            </w:r>
            <w:r w:rsidR="00065207" w:rsidRPr="00CD5A62">
              <w:rPr>
                <w:rFonts w:ascii="Arial" w:hAnsi="Arial" w:cs="Arial"/>
                <w:sz w:val="24"/>
                <w:szCs w:val="24"/>
              </w:rPr>
              <w:t xml:space="preserve"> (conocer cuánto mide un objeto)</w:t>
            </w:r>
            <w:r w:rsidR="00C01E1D" w:rsidRPr="00CD5A6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F5230" w:rsidRPr="00CD5A62"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 w:rsidR="00C01E1D" w:rsidRPr="00CD5A62">
              <w:rPr>
                <w:rFonts w:ascii="Arial" w:hAnsi="Arial" w:cs="Arial"/>
                <w:sz w:val="24"/>
                <w:szCs w:val="24"/>
              </w:rPr>
              <w:t>r</w:t>
            </w:r>
            <w:r w:rsidR="00F73A5B" w:rsidRPr="00CD5A62">
              <w:rPr>
                <w:rFonts w:ascii="Arial" w:hAnsi="Arial" w:cs="Arial"/>
                <w:sz w:val="24"/>
                <w:szCs w:val="24"/>
              </w:rPr>
              <w:t>eloj</w:t>
            </w:r>
            <w:r w:rsidR="00731176" w:rsidRPr="00CD5A62">
              <w:rPr>
                <w:rFonts w:ascii="Arial" w:hAnsi="Arial" w:cs="Arial"/>
                <w:sz w:val="24"/>
                <w:szCs w:val="24"/>
              </w:rPr>
              <w:t xml:space="preserve"> (saber qué hora es)</w:t>
            </w:r>
            <w:r w:rsidR="00C01E1D" w:rsidRPr="00CD5A6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F5230" w:rsidRPr="00CD5A62">
              <w:rPr>
                <w:rFonts w:ascii="Arial" w:hAnsi="Arial" w:cs="Arial"/>
                <w:sz w:val="24"/>
                <w:szCs w:val="24"/>
              </w:rPr>
              <w:t>b</w:t>
            </w:r>
            <w:r w:rsidR="00B879D2" w:rsidRPr="00CD5A62">
              <w:rPr>
                <w:rFonts w:ascii="Arial" w:hAnsi="Arial" w:cs="Arial"/>
                <w:sz w:val="24"/>
                <w:szCs w:val="24"/>
              </w:rPr>
              <w:t>olsa de un producto</w:t>
            </w:r>
            <w:r w:rsidR="00BF5230" w:rsidRPr="00CD5A62">
              <w:rPr>
                <w:rFonts w:ascii="Arial" w:hAnsi="Arial" w:cs="Arial"/>
                <w:sz w:val="24"/>
                <w:szCs w:val="24"/>
              </w:rPr>
              <w:t xml:space="preserve"> (saber cuánto pesa?, caja de zapatos </w:t>
            </w:r>
            <w:r w:rsidR="00820A35" w:rsidRPr="00CD5A62">
              <w:rPr>
                <w:rFonts w:ascii="Arial" w:hAnsi="Arial" w:cs="Arial"/>
                <w:sz w:val="24"/>
                <w:szCs w:val="24"/>
              </w:rPr>
              <w:t>(conocer la talla)</w:t>
            </w:r>
            <w:r w:rsidR="00601A1B">
              <w:rPr>
                <w:rFonts w:ascii="Arial" w:hAnsi="Arial" w:cs="Arial"/>
                <w:sz w:val="24"/>
                <w:szCs w:val="24"/>
              </w:rPr>
              <w:t>, ticket</w:t>
            </w:r>
            <w:r w:rsidR="000C23F7">
              <w:rPr>
                <w:rFonts w:ascii="Arial" w:hAnsi="Arial" w:cs="Arial"/>
                <w:sz w:val="24"/>
                <w:szCs w:val="24"/>
              </w:rPr>
              <w:t xml:space="preserve"> (precio), etc.</w:t>
            </w:r>
          </w:p>
          <w:p w14:paraId="32D839EF" w14:textId="77777777" w:rsidR="007709D3" w:rsidRDefault="007709D3" w:rsidP="00BF03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Sube evidencia de su registro al padlet.</w:t>
            </w:r>
          </w:p>
          <w:p w14:paraId="7F1F533F" w14:textId="0E6D2ACF" w:rsidR="005A3760" w:rsidRPr="00F56D85" w:rsidRDefault="005A3760" w:rsidP="00BF03E9">
            <w:pPr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8F399E">
              <w:rPr>
                <w:rFonts w:ascii="Arial" w:hAnsi="Arial" w:cs="Arial"/>
                <w:sz w:val="24"/>
                <w:szCs w:val="24"/>
              </w:rPr>
              <w:t xml:space="preserve">Otra forma de abordar el desarrollo es </w:t>
            </w:r>
            <w:r w:rsidR="0036692E">
              <w:rPr>
                <w:rFonts w:ascii="Arial" w:hAnsi="Arial" w:cs="Arial"/>
                <w:sz w:val="24"/>
                <w:szCs w:val="24"/>
              </w:rPr>
              <w:t xml:space="preserve">el juego de “La caja fuerte”, donde a través de pistas descifra el código </w:t>
            </w:r>
            <w:r w:rsidR="009761E5">
              <w:rPr>
                <w:rFonts w:ascii="Arial" w:hAnsi="Arial" w:cs="Arial"/>
                <w:sz w:val="24"/>
                <w:szCs w:val="24"/>
              </w:rPr>
              <w:t xml:space="preserve">para abrirla. </w:t>
            </w:r>
          </w:p>
        </w:tc>
        <w:tc>
          <w:tcPr>
            <w:tcW w:w="1468" w:type="dxa"/>
            <w:vAlign w:val="center"/>
          </w:tcPr>
          <w:p w14:paraId="6944C36D" w14:textId="77777777" w:rsidR="006968E6" w:rsidRDefault="00905A86" w:rsidP="009A0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20 de Mayo de 202</w:t>
            </w:r>
            <w:r w:rsidR="00416E47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2C88885" w14:textId="313DE1B5" w:rsidR="00416E47" w:rsidRPr="00F56D85" w:rsidRDefault="00416E47" w:rsidP="009A0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a.m. y 6:00 p.m. </w:t>
            </w:r>
          </w:p>
        </w:tc>
        <w:tc>
          <w:tcPr>
            <w:tcW w:w="2140" w:type="dxa"/>
            <w:vAlign w:val="center"/>
          </w:tcPr>
          <w:p w14:paraId="2BBCB126" w14:textId="0A5A5202" w:rsidR="006968E6" w:rsidRPr="00F56D85" w:rsidRDefault="00A4115B" w:rsidP="009A0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2018" w:type="dxa"/>
            <w:vAlign w:val="center"/>
          </w:tcPr>
          <w:p w14:paraId="00E4CDDC" w14:textId="41F0333D" w:rsidR="006968E6" w:rsidRPr="00F56D85" w:rsidRDefault="00124CD4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Grupal/Individual.</w:t>
            </w:r>
          </w:p>
        </w:tc>
        <w:tc>
          <w:tcPr>
            <w:tcW w:w="6073" w:type="dxa"/>
          </w:tcPr>
          <w:p w14:paraId="51F3E72B" w14:textId="77777777" w:rsidR="006968E6" w:rsidRPr="00F56D85" w:rsidRDefault="006968E6" w:rsidP="00BF03E9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4F84D17" w14:textId="75197930" w:rsidR="006968E6" w:rsidRPr="00F56D85" w:rsidRDefault="006968E6" w:rsidP="00BF03E9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4B2377C" w14:textId="44960AF9" w:rsidR="006968E6" w:rsidRDefault="00416E47" w:rsidP="00416E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Juego: </w:t>
            </w:r>
            <w:r w:rsidR="006359AA">
              <w:t xml:space="preserve"> </w:t>
            </w:r>
            <w:hyperlink r:id="rId20" w:history="1">
              <w:r w:rsidR="006359AA" w:rsidRPr="00C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https://wordwall.net/play/16260/802/966</w:t>
              </w:r>
            </w:hyperlink>
            <w:r w:rsidR="006359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2FD7C2" w14:textId="0D0FF789" w:rsidR="006359AA" w:rsidRDefault="00D71961" w:rsidP="00416E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Fotos o registros de número que observe en su casa</w:t>
            </w:r>
            <w:r w:rsidR="001B29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97ECF4" w14:textId="22073F9D" w:rsidR="009761E5" w:rsidRDefault="009761E5" w:rsidP="00416E4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0EF">
              <w:rPr>
                <w:rFonts w:ascii="Arial" w:hAnsi="Arial" w:cs="Arial"/>
                <w:sz w:val="24"/>
                <w:szCs w:val="24"/>
                <w:lang w:val="en-US"/>
              </w:rPr>
              <w:t xml:space="preserve">Padlet: </w:t>
            </w:r>
            <w:hyperlink r:id="rId21" w:history="1">
              <w:r w:rsidR="00FE30EF" w:rsidRPr="00C252C0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https://padlet.com/abiesva55/r2o5wfhao1bwbixy</w:t>
              </w:r>
            </w:hyperlink>
          </w:p>
          <w:p w14:paraId="61C538A7" w14:textId="77777777" w:rsidR="00FE30EF" w:rsidRPr="00FE30EF" w:rsidRDefault="00FE30EF" w:rsidP="00FE30EF">
            <w:pPr>
              <w:pStyle w:val="Prrafodelista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075881" w14:textId="77777777" w:rsidR="006968E6" w:rsidRPr="00FE30EF" w:rsidRDefault="006968E6" w:rsidP="00BF03E9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DB1923" w14:textId="77777777" w:rsidR="006968E6" w:rsidRPr="00FE30EF" w:rsidRDefault="006968E6" w:rsidP="00BF03E9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605079" w14:textId="77777777" w:rsidR="006968E6" w:rsidRPr="00FE30EF" w:rsidRDefault="006968E6" w:rsidP="00BF03E9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2CE5FF" w14:textId="0438EC3E" w:rsidR="006968E6" w:rsidRPr="00FE30EF" w:rsidRDefault="006968E6" w:rsidP="009A02A4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8B14269" w14:textId="77777777" w:rsidR="006968E6" w:rsidRPr="00FE30EF" w:rsidRDefault="006968E6" w:rsidP="006968E6">
      <w:pPr>
        <w:rPr>
          <w:rFonts w:ascii="Arial" w:hAnsi="Arial" w:cs="Arial"/>
          <w:sz w:val="24"/>
          <w:szCs w:val="24"/>
          <w:lang w:val="en-US"/>
        </w:rPr>
      </w:pPr>
    </w:p>
    <w:p w14:paraId="035FB3CA" w14:textId="77777777" w:rsidR="006968E6" w:rsidRPr="00FE30EF" w:rsidRDefault="006968E6" w:rsidP="006968E6">
      <w:pPr>
        <w:tabs>
          <w:tab w:val="center" w:pos="6852"/>
        </w:tabs>
        <w:rPr>
          <w:rFonts w:ascii="Arial" w:hAnsi="Arial" w:cs="Arial"/>
          <w:sz w:val="24"/>
          <w:szCs w:val="24"/>
          <w:lang w:val="en-US"/>
        </w:rPr>
        <w:sectPr w:rsidR="006968E6" w:rsidRPr="00FE30EF" w:rsidSect="001E3F11">
          <w:pgSz w:w="18722" w:h="12242" w:orient="landscape"/>
          <w:pgMar w:top="1701" w:right="1418" w:bottom="1701" w:left="3600" w:header="709" w:footer="709" w:gutter="0"/>
          <w:cols w:space="708"/>
          <w:docGrid w:linePitch="360"/>
        </w:sectPr>
      </w:pPr>
      <w:r w:rsidRPr="00FE30EF">
        <w:rPr>
          <w:rFonts w:ascii="Arial" w:hAnsi="Arial" w:cs="Arial"/>
          <w:sz w:val="24"/>
          <w:szCs w:val="24"/>
          <w:lang w:val="en-US"/>
        </w:rPr>
        <w:tab/>
      </w:r>
    </w:p>
    <w:p w14:paraId="09810076" w14:textId="77777777" w:rsidR="006968E6" w:rsidRPr="008F399E" w:rsidRDefault="006968E6" w:rsidP="006968E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F399E">
        <w:rPr>
          <w:rFonts w:ascii="Arial" w:hAnsi="Arial" w:cs="Arial"/>
          <w:b/>
          <w:bCs/>
          <w:sz w:val="24"/>
          <w:szCs w:val="24"/>
        </w:rPr>
        <w:lastRenderedPageBreak/>
        <w:t>INSTRUMENTOS DE EVALUACIÓN</w:t>
      </w:r>
    </w:p>
    <w:p w14:paraId="34FB6B8F" w14:textId="77777777" w:rsidR="006968E6" w:rsidRPr="008F399E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6"/>
        <w:gridCol w:w="1716"/>
        <w:gridCol w:w="1691"/>
        <w:gridCol w:w="1676"/>
        <w:gridCol w:w="2009"/>
      </w:tblGrid>
      <w:tr w:rsidR="006968E6" w:rsidRPr="008F399E" w14:paraId="081D7043" w14:textId="77777777" w:rsidTr="00E30F93">
        <w:tc>
          <w:tcPr>
            <w:tcW w:w="2090" w:type="dxa"/>
            <w:vAlign w:val="center"/>
          </w:tcPr>
          <w:p w14:paraId="2C5A2BBC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Campo</w:t>
            </w:r>
          </w:p>
        </w:tc>
        <w:tc>
          <w:tcPr>
            <w:tcW w:w="10338" w:type="dxa"/>
            <w:gridSpan w:val="4"/>
            <w:shd w:val="clear" w:color="auto" w:fill="D7FFAF"/>
            <w:vAlign w:val="center"/>
          </w:tcPr>
          <w:p w14:paraId="1A4C9C86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68E6" w:rsidRPr="008F399E" w14:paraId="72F775E9" w14:textId="77777777" w:rsidTr="00071E13">
        <w:tc>
          <w:tcPr>
            <w:tcW w:w="2090" w:type="dxa"/>
            <w:vAlign w:val="center"/>
          </w:tcPr>
          <w:p w14:paraId="6C687AED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Organizador 1</w:t>
            </w:r>
          </w:p>
        </w:tc>
        <w:tc>
          <w:tcPr>
            <w:tcW w:w="10338" w:type="dxa"/>
            <w:gridSpan w:val="4"/>
            <w:vAlign w:val="center"/>
          </w:tcPr>
          <w:p w14:paraId="7F40C5F6" w14:textId="67CEF455" w:rsidR="006968E6" w:rsidRPr="008F399E" w:rsidRDefault="00353338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  <w:r w:rsidR="00FA3C2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68E6" w:rsidRPr="008F399E" w14:paraId="0F3A7216" w14:textId="77777777" w:rsidTr="00071E13">
        <w:tc>
          <w:tcPr>
            <w:tcW w:w="2090" w:type="dxa"/>
            <w:vAlign w:val="center"/>
          </w:tcPr>
          <w:p w14:paraId="1A735C1D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Organizador 2</w:t>
            </w:r>
          </w:p>
        </w:tc>
        <w:tc>
          <w:tcPr>
            <w:tcW w:w="10338" w:type="dxa"/>
            <w:gridSpan w:val="4"/>
            <w:vAlign w:val="center"/>
          </w:tcPr>
          <w:p w14:paraId="56A190BC" w14:textId="379E1575" w:rsidR="006968E6" w:rsidRPr="008F399E" w:rsidRDefault="00FA3C2F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del </w:t>
            </w:r>
            <w:r w:rsidR="0021039C">
              <w:rPr>
                <w:rFonts w:ascii="Arial" w:hAnsi="Arial" w:cs="Arial"/>
                <w:sz w:val="24"/>
                <w:szCs w:val="24"/>
              </w:rPr>
              <w:t>medio ambiente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968E6" w:rsidRPr="008F399E" w14:paraId="26A61DEB" w14:textId="77777777" w:rsidTr="00071E13">
        <w:tc>
          <w:tcPr>
            <w:tcW w:w="2090" w:type="dxa"/>
            <w:vAlign w:val="center"/>
          </w:tcPr>
          <w:p w14:paraId="50377E26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0338" w:type="dxa"/>
            <w:gridSpan w:val="4"/>
            <w:vAlign w:val="center"/>
          </w:tcPr>
          <w:p w14:paraId="7BEF4E91" w14:textId="4C467541" w:rsidR="006968E6" w:rsidRPr="008F399E" w:rsidRDefault="00294C7B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C7B"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</w:tc>
      </w:tr>
      <w:tr w:rsidR="006968E6" w:rsidRPr="008F399E" w14:paraId="6F8F228B" w14:textId="77777777" w:rsidTr="00071E13">
        <w:tc>
          <w:tcPr>
            <w:tcW w:w="2090" w:type="dxa"/>
            <w:vMerge w:val="restart"/>
            <w:vAlign w:val="center"/>
          </w:tcPr>
          <w:p w14:paraId="4DD682FB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Nombre del alumno</w:t>
            </w:r>
          </w:p>
          <w:p w14:paraId="396BC361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5" w:type="dxa"/>
            <w:gridSpan w:val="3"/>
            <w:vAlign w:val="center"/>
          </w:tcPr>
          <w:p w14:paraId="7633452A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2653" w:type="dxa"/>
            <w:vMerge w:val="restart"/>
            <w:vAlign w:val="center"/>
          </w:tcPr>
          <w:p w14:paraId="27F14FCD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6968E6" w:rsidRPr="008F399E" w14:paraId="33573421" w14:textId="77777777" w:rsidTr="00071E13">
        <w:tc>
          <w:tcPr>
            <w:tcW w:w="2090" w:type="dxa"/>
            <w:vMerge/>
            <w:vAlign w:val="center"/>
          </w:tcPr>
          <w:p w14:paraId="612D1BBD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1A8E1B92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Logrado</w:t>
            </w:r>
          </w:p>
        </w:tc>
        <w:tc>
          <w:tcPr>
            <w:tcW w:w="2693" w:type="dxa"/>
            <w:vAlign w:val="center"/>
          </w:tcPr>
          <w:p w14:paraId="58C477D2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410" w:type="dxa"/>
            <w:vAlign w:val="center"/>
          </w:tcPr>
          <w:p w14:paraId="04358D95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2653" w:type="dxa"/>
            <w:vMerge/>
          </w:tcPr>
          <w:p w14:paraId="15853BE3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472C0F7" w14:textId="77777777" w:rsidTr="00071E13">
        <w:tc>
          <w:tcPr>
            <w:tcW w:w="2090" w:type="dxa"/>
            <w:vMerge/>
            <w:vAlign w:val="center"/>
          </w:tcPr>
          <w:p w14:paraId="3377A676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1039D9DB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Reconoce los servicios con los que cuenta su comunidad y es capaz de explicar el beneficio que esto trae a las personas de su comunidad.</w:t>
            </w:r>
          </w:p>
        </w:tc>
        <w:tc>
          <w:tcPr>
            <w:tcW w:w="2693" w:type="dxa"/>
            <w:vAlign w:val="center"/>
          </w:tcPr>
          <w:p w14:paraId="166769FF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Reconoce los servicios con los que cuenta su comunidad pero se le dificulta identificar los beneficios que estos traen a sus habitantes.</w:t>
            </w:r>
          </w:p>
        </w:tc>
        <w:tc>
          <w:tcPr>
            <w:tcW w:w="2410" w:type="dxa"/>
            <w:vAlign w:val="center"/>
          </w:tcPr>
          <w:p w14:paraId="185A2166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No logra identificar los servicios con los que cuenta su comunidad.</w:t>
            </w:r>
          </w:p>
        </w:tc>
        <w:tc>
          <w:tcPr>
            <w:tcW w:w="2653" w:type="dxa"/>
            <w:vMerge/>
          </w:tcPr>
          <w:p w14:paraId="54BFFDA7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380EC455" w14:textId="77777777" w:rsidTr="00BF03E9">
        <w:tc>
          <w:tcPr>
            <w:tcW w:w="2090" w:type="dxa"/>
          </w:tcPr>
          <w:p w14:paraId="2161A0A5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82" w:type="dxa"/>
          </w:tcPr>
          <w:p w14:paraId="395C966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03040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E37C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26E2F0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126F9577" w14:textId="77777777" w:rsidTr="00BF03E9">
        <w:tc>
          <w:tcPr>
            <w:tcW w:w="2090" w:type="dxa"/>
          </w:tcPr>
          <w:p w14:paraId="298ED1D6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82" w:type="dxa"/>
          </w:tcPr>
          <w:p w14:paraId="6714DA3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04DAF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50B47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A27C2F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B19AD61" w14:textId="77777777" w:rsidTr="00BF03E9">
        <w:tc>
          <w:tcPr>
            <w:tcW w:w="2090" w:type="dxa"/>
          </w:tcPr>
          <w:p w14:paraId="5DC5A2E3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82" w:type="dxa"/>
          </w:tcPr>
          <w:p w14:paraId="0206C23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54C8F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D71B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3EF36E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038E0868" w14:textId="77777777" w:rsidTr="00BF03E9">
        <w:tc>
          <w:tcPr>
            <w:tcW w:w="2090" w:type="dxa"/>
          </w:tcPr>
          <w:p w14:paraId="531D594C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82" w:type="dxa"/>
          </w:tcPr>
          <w:p w14:paraId="27F7AA9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57ADC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B3A0F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732D12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3C5BC943" w14:textId="77777777" w:rsidTr="00BF03E9">
        <w:tc>
          <w:tcPr>
            <w:tcW w:w="2090" w:type="dxa"/>
          </w:tcPr>
          <w:p w14:paraId="7AE52557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82" w:type="dxa"/>
          </w:tcPr>
          <w:p w14:paraId="43D6773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A82F2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25D18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5E3B9C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2612C6E0" w14:textId="77777777" w:rsidTr="00BF03E9">
        <w:tc>
          <w:tcPr>
            <w:tcW w:w="2090" w:type="dxa"/>
          </w:tcPr>
          <w:p w14:paraId="2844D673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82" w:type="dxa"/>
          </w:tcPr>
          <w:p w14:paraId="73E3BBB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52F5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566E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E18BCE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18077CE7" w14:textId="77777777" w:rsidTr="00BF03E9">
        <w:tc>
          <w:tcPr>
            <w:tcW w:w="2090" w:type="dxa"/>
          </w:tcPr>
          <w:p w14:paraId="39644FA0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582" w:type="dxa"/>
          </w:tcPr>
          <w:p w14:paraId="584F753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50420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02D7B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51A965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12E1DAE9" w14:textId="77777777" w:rsidTr="00BF03E9">
        <w:tc>
          <w:tcPr>
            <w:tcW w:w="2090" w:type="dxa"/>
          </w:tcPr>
          <w:p w14:paraId="724F5AFE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582" w:type="dxa"/>
          </w:tcPr>
          <w:p w14:paraId="6962C18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A635D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6BAFD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145192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53E39127" w14:textId="77777777" w:rsidTr="00BF03E9">
        <w:tc>
          <w:tcPr>
            <w:tcW w:w="2090" w:type="dxa"/>
          </w:tcPr>
          <w:p w14:paraId="7D97E0E7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582" w:type="dxa"/>
          </w:tcPr>
          <w:p w14:paraId="469BE9F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6B7FD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15715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2AAF77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070104DB" w14:textId="77777777" w:rsidTr="00BF03E9">
        <w:tc>
          <w:tcPr>
            <w:tcW w:w="2090" w:type="dxa"/>
          </w:tcPr>
          <w:p w14:paraId="5C445C9C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582" w:type="dxa"/>
          </w:tcPr>
          <w:p w14:paraId="45A1A58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862F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D8A02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3384C18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5071D461" w14:textId="77777777" w:rsidTr="00BF03E9">
        <w:tc>
          <w:tcPr>
            <w:tcW w:w="2090" w:type="dxa"/>
          </w:tcPr>
          <w:p w14:paraId="4D23EA7F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582" w:type="dxa"/>
          </w:tcPr>
          <w:p w14:paraId="75E7F90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497B2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06598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BA4E85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084FB2E7" w14:textId="77777777" w:rsidTr="00BF03E9">
        <w:tc>
          <w:tcPr>
            <w:tcW w:w="2090" w:type="dxa"/>
          </w:tcPr>
          <w:p w14:paraId="39ED5C5D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82" w:type="dxa"/>
          </w:tcPr>
          <w:p w14:paraId="61FD2E6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EB193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3311F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846344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E701912" w14:textId="77777777" w:rsidTr="00BF03E9">
        <w:tc>
          <w:tcPr>
            <w:tcW w:w="2090" w:type="dxa"/>
          </w:tcPr>
          <w:p w14:paraId="748F031C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582" w:type="dxa"/>
          </w:tcPr>
          <w:p w14:paraId="2D77360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611AF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55315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052400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0F94FA52" w14:textId="77777777" w:rsidTr="00BF03E9">
        <w:tc>
          <w:tcPr>
            <w:tcW w:w="2090" w:type="dxa"/>
          </w:tcPr>
          <w:p w14:paraId="5D7ECC63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582" w:type="dxa"/>
          </w:tcPr>
          <w:p w14:paraId="6473DC2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D1135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DED3C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356F72D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20A037AB" w14:textId="77777777" w:rsidTr="00BF03E9">
        <w:tc>
          <w:tcPr>
            <w:tcW w:w="2090" w:type="dxa"/>
          </w:tcPr>
          <w:p w14:paraId="6153E451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582" w:type="dxa"/>
          </w:tcPr>
          <w:p w14:paraId="6A6AF10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ADB88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8D70E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F3147E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78E8593C" w14:textId="77777777" w:rsidTr="00BF03E9">
        <w:tc>
          <w:tcPr>
            <w:tcW w:w="2090" w:type="dxa"/>
          </w:tcPr>
          <w:p w14:paraId="3D84715D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582" w:type="dxa"/>
          </w:tcPr>
          <w:p w14:paraId="1CFDD94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84254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96AAA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01E63D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520350B" w14:textId="77777777" w:rsidTr="00BF03E9">
        <w:tc>
          <w:tcPr>
            <w:tcW w:w="2090" w:type="dxa"/>
          </w:tcPr>
          <w:p w14:paraId="04B44CDC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582" w:type="dxa"/>
          </w:tcPr>
          <w:p w14:paraId="13F5435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25ACB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5F93D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8B865A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8BE9F57" w14:textId="77777777" w:rsidTr="00BF03E9">
        <w:tc>
          <w:tcPr>
            <w:tcW w:w="2090" w:type="dxa"/>
          </w:tcPr>
          <w:p w14:paraId="1F9FD97D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582" w:type="dxa"/>
          </w:tcPr>
          <w:p w14:paraId="526758D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C908E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68427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2CB9FC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25AC45DE" w14:textId="77777777" w:rsidTr="00BF03E9">
        <w:tc>
          <w:tcPr>
            <w:tcW w:w="2090" w:type="dxa"/>
          </w:tcPr>
          <w:p w14:paraId="73F3AFF5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582" w:type="dxa"/>
          </w:tcPr>
          <w:p w14:paraId="66B244A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00EE9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CD357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188518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79B01B98" w14:textId="77777777" w:rsidTr="00BF03E9">
        <w:tc>
          <w:tcPr>
            <w:tcW w:w="2090" w:type="dxa"/>
          </w:tcPr>
          <w:p w14:paraId="5D01145D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582" w:type="dxa"/>
          </w:tcPr>
          <w:p w14:paraId="0D770EE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83629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6A67A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F16D32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E033C07" w14:textId="77777777" w:rsidTr="00BF03E9">
        <w:tc>
          <w:tcPr>
            <w:tcW w:w="2090" w:type="dxa"/>
          </w:tcPr>
          <w:p w14:paraId="741F8389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582" w:type="dxa"/>
          </w:tcPr>
          <w:p w14:paraId="78061F9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F6072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7DE27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326529D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187AE7F0" w14:textId="77777777" w:rsidTr="00BF03E9">
        <w:tc>
          <w:tcPr>
            <w:tcW w:w="2090" w:type="dxa"/>
          </w:tcPr>
          <w:p w14:paraId="0D22D35B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82" w:type="dxa"/>
          </w:tcPr>
          <w:p w14:paraId="0C12F27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EBD59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6D8A9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46BD94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25BEDE1F" w14:textId="77777777" w:rsidTr="00BF03E9">
        <w:tc>
          <w:tcPr>
            <w:tcW w:w="2090" w:type="dxa"/>
          </w:tcPr>
          <w:p w14:paraId="3E209AAF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582" w:type="dxa"/>
          </w:tcPr>
          <w:p w14:paraId="03DB03C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2C480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D3F58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B7E423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76255B0C" w14:textId="77777777" w:rsidTr="00BF03E9">
        <w:tc>
          <w:tcPr>
            <w:tcW w:w="2090" w:type="dxa"/>
          </w:tcPr>
          <w:p w14:paraId="265C1033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582" w:type="dxa"/>
          </w:tcPr>
          <w:p w14:paraId="34E62C3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A78C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38DC8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B71570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386A2E2" w14:textId="77777777" w:rsidTr="00BF03E9">
        <w:tc>
          <w:tcPr>
            <w:tcW w:w="2090" w:type="dxa"/>
          </w:tcPr>
          <w:p w14:paraId="1222C696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582" w:type="dxa"/>
          </w:tcPr>
          <w:p w14:paraId="5B29194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BB4F6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E2B68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281402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6E79EA3D" w14:textId="77777777" w:rsidTr="00BF03E9">
        <w:tc>
          <w:tcPr>
            <w:tcW w:w="2090" w:type="dxa"/>
          </w:tcPr>
          <w:p w14:paraId="3F23910B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582" w:type="dxa"/>
          </w:tcPr>
          <w:p w14:paraId="52801DC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03196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F29AE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B2C530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46F14B8F" w14:textId="77777777" w:rsidTr="00BF03E9">
        <w:tc>
          <w:tcPr>
            <w:tcW w:w="2090" w:type="dxa"/>
          </w:tcPr>
          <w:p w14:paraId="561C1713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582" w:type="dxa"/>
          </w:tcPr>
          <w:p w14:paraId="0EAE29E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8AD31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D023F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DFFBC8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274D0214" w14:textId="77777777" w:rsidTr="00BF03E9">
        <w:tc>
          <w:tcPr>
            <w:tcW w:w="2090" w:type="dxa"/>
          </w:tcPr>
          <w:p w14:paraId="31EC7ABA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582" w:type="dxa"/>
          </w:tcPr>
          <w:p w14:paraId="582CF9E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7AEB1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993CE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FC22D3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25E71C40" w14:textId="77777777" w:rsidTr="00BF03E9">
        <w:tc>
          <w:tcPr>
            <w:tcW w:w="2090" w:type="dxa"/>
          </w:tcPr>
          <w:p w14:paraId="5055791B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2582" w:type="dxa"/>
          </w:tcPr>
          <w:p w14:paraId="7A13D15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3740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67CE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143177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77BE39C1" w14:textId="77777777" w:rsidTr="00BF03E9">
        <w:tc>
          <w:tcPr>
            <w:tcW w:w="2090" w:type="dxa"/>
          </w:tcPr>
          <w:p w14:paraId="2E3380B1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2582" w:type="dxa"/>
          </w:tcPr>
          <w:p w14:paraId="08DCDE0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F1A6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E3883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2ECF6A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3D01582B" w14:textId="77777777" w:rsidTr="00BF03E9">
        <w:tc>
          <w:tcPr>
            <w:tcW w:w="2090" w:type="dxa"/>
          </w:tcPr>
          <w:p w14:paraId="57BA94F4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2582" w:type="dxa"/>
          </w:tcPr>
          <w:p w14:paraId="2BF1279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88824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F9CC8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227695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8E6" w:rsidRPr="008F399E" w14:paraId="34246601" w14:textId="77777777" w:rsidTr="00BF03E9">
        <w:tc>
          <w:tcPr>
            <w:tcW w:w="2090" w:type="dxa"/>
          </w:tcPr>
          <w:p w14:paraId="77A0457C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2582" w:type="dxa"/>
          </w:tcPr>
          <w:p w14:paraId="5A968B0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145D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C22ED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68AC13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9FF37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4470CC6D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365F5DB8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039B39CF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75056521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6B05A643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52C83B2B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6692D0F0" w14:textId="1786E233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2CA08290" w14:textId="24BDA575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1A813680" w14:textId="6A147A6E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2EA9B510" w14:textId="3F93FE41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2B8DDC7B" w14:textId="7C501E7E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28AEB060" w14:textId="50B11C3B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3594D69B" w14:textId="29F9C39D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6DD22690" w14:textId="321E5BEC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51B93F14" w14:textId="4AB5D402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3C93203A" w14:textId="73482031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3107F0D0" w14:textId="18AE1C87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6A892D06" w14:textId="2B91320C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7C39BB4A" w14:textId="4DD30A48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343E447F" w14:textId="53D69BE5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6B277F46" w14:textId="654A8D86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78243980" w14:textId="20BECBF4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52A30B35" w14:textId="53F1D99A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0035D1A0" w14:textId="2BB79116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1FA0C6D8" w14:textId="1C72A88E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75B91C89" w14:textId="5988A283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69CF6769" w14:textId="77777777" w:rsidR="007D7B79" w:rsidRDefault="007D7B79" w:rsidP="006968E6">
      <w:pPr>
        <w:spacing w:after="0"/>
        <w:rPr>
          <w:rFonts w:ascii="Arial" w:hAnsi="Arial" w:cs="Arial"/>
          <w:sz w:val="24"/>
          <w:szCs w:val="24"/>
        </w:rPr>
      </w:pPr>
    </w:p>
    <w:p w14:paraId="29666BBE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594028B8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0D670CBD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456065BC" w14:textId="77777777" w:rsidR="006968E6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p w14:paraId="1E2BA42E" w14:textId="77777777" w:rsidR="006968E6" w:rsidRPr="008F399E" w:rsidRDefault="006968E6" w:rsidP="006968E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4"/>
        <w:gridCol w:w="1598"/>
        <w:gridCol w:w="1747"/>
        <w:gridCol w:w="1659"/>
        <w:gridCol w:w="2060"/>
      </w:tblGrid>
      <w:tr w:rsidR="006968E6" w:rsidRPr="008F399E" w14:paraId="6788E3FB" w14:textId="77777777" w:rsidTr="00E30F93">
        <w:tc>
          <w:tcPr>
            <w:tcW w:w="2090" w:type="dxa"/>
            <w:vAlign w:val="center"/>
          </w:tcPr>
          <w:p w14:paraId="0B464C1C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Campo</w:t>
            </w:r>
          </w:p>
        </w:tc>
        <w:tc>
          <w:tcPr>
            <w:tcW w:w="10338" w:type="dxa"/>
            <w:gridSpan w:val="4"/>
            <w:shd w:val="clear" w:color="auto" w:fill="FFCC99"/>
            <w:vAlign w:val="center"/>
          </w:tcPr>
          <w:p w14:paraId="22E28805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</w:tr>
      <w:tr w:rsidR="006968E6" w:rsidRPr="008F399E" w14:paraId="08917397" w14:textId="77777777" w:rsidTr="00071E13">
        <w:tc>
          <w:tcPr>
            <w:tcW w:w="2090" w:type="dxa"/>
            <w:vAlign w:val="center"/>
          </w:tcPr>
          <w:p w14:paraId="099F0EEB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Organizador 1</w:t>
            </w:r>
          </w:p>
        </w:tc>
        <w:tc>
          <w:tcPr>
            <w:tcW w:w="10338" w:type="dxa"/>
            <w:gridSpan w:val="4"/>
            <w:vAlign w:val="center"/>
          </w:tcPr>
          <w:p w14:paraId="360C1514" w14:textId="33FD4345" w:rsidR="006968E6" w:rsidRPr="008F399E" w:rsidRDefault="009E3BBC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</w:tr>
      <w:tr w:rsidR="006968E6" w:rsidRPr="008F399E" w14:paraId="71BB747C" w14:textId="77777777" w:rsidTr="00071E13">
        <w:tc>
          <w:tcPr>
            <w:tcW w:w="2090" w:type="dxa"/>
            <w:vAlign w:val="center"/>
          </w:tcPr>
          <w:p w14:paraId="4F0C1ABB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Organizador 2</w:t>
            </w:r>
          </w:p>
        </w:tc>
        <w:tc>
          <w:tcPr>
            <w:tcW w:w="10338" w:type="dxa"/>
            <w:gridSpan w:val="4"/>
            <w:vAlign w:val="center"/>
          </w:tcPr>
          <w:p w14:paraId="1E6A5E96" w14:textId="186AB26E" w:rsidR="006968E6" w:rsidRPr="008F399E" w:rsidRDefault="009E3BBC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</w:tr>
      <w:tr w:rsidR="006968E6" w:rsidRPr="008F399E" w14:paraId="55379772" w14:textId="77777777" w:rsidTr="00071E13">
        <w:tc>
          <w:tcPr>
            <w:tcW w:w="2090" w:type="dxa"/>
            <w:vAlign w:val="center"/>
          </w:tcPr>
          <w:p w14:paraId="3F70AAA3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10338" w:type="dxa"/>
            <w:gridSpan w:val="4"/>
            <w:vAlign w:val="center"/>
          </w:tcPr>
          <w:p w14:paraId="604F1724" w14:textId="56E34E32" w:rsidR="006968E6" w:rsidRPr="008F399E" w:rsidRDefault="009E3BBC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significan.</w:t>
            </w:r>
          </w:p>
        </w:tc>
      </w:tr>
      <w:tr w:rsidR="006968E6" w:rsidRPr="008F399E" w14:paraId="0A69731E" w14:textId="77777777" w:rsidTr="00071E13">
        <w:tc>
          <w:tcPr>
            <w:tcW w:w="2090" w:type="dxa"/>
            <w:vMerge w:val="restart"/>
            <w:vAlign w:val="center"/>
          </w:tcPr>
          <w:p w14:paraId="50B9C24F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Nombre del alumno</w:t>
            </w:r>
          </w:p>
          <w:p w14:paraId="01603EFF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5" w:type="dxa"/>
            <w:gridSpan w:val="3"/>
            <w:vAlign w:val="center"/>
          </w:tcPr>
          <w:p w14:paraId="645D7E7F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2653" w:type="dxa"/>
            <w:vMerge w:val="restart"/>
            <w:vAlign w:val="center"/>
          </w:tcPr>
          <w:p w14:paraId="71CAC160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9E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  <w:tr w:rsidR="003C2C11" w:rsidRPr="008F399E" w14:paraId="465B754A" w14:textId="77777777" w:rsidTr="00071E13">
        <w:tc>
          <w:tcPr>
            <w:tcW w:w="2090" w:type="dxa"/>
            <w:vMerge/>
            <w:vAlign w:val="center"/>
          </w:tcPr>
          <w:p w14:paraId="0A720777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5395113C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Logrado</w:t>
            </w:r>
          </w:p>
        </w:tc>
        <w:tc>
          <w:tcPr>
            <w:tcW w:w="2975" w:type="dxa"/>
            <w:vAlign w:val="center"/>
          </w:tcPr>
          <w:p w14:paraId="18C2FCB2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410" w:type="dxa"/>
            <w:vAlign w:val="center"/>
          </w:tcPr>
          <w:p w14:paraId="0B650099" w14:textId="77777777" w:rsidR="006968E6" w:rsidRPr="00F5394C" w:rsidRDefault="006968E6" w:rsidP="00071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2653" w:type="dxa"/>
            <w:vMerge/>
          </w:tcPr>
          <w:p w14:paraId="3CD4AF72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2F56B5E0" w14:textId="77777777" w:rsidTr="00071E13">
        <w:tc>
          <w:tcPr>
            <w:tcW w:w="2090" w:type="dxa"/>
            <w:vMerge/>
            <w:vAlign w:val="center"/>
          </w:tcPr>
          <w:p w14:paraId="3DAF7FA9" w14:textId="77777777" w:rsidR="006968E6" w:rsidRPr="008F399E" w:rsidRDefault="006968E6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10C13FD4" w14:textId="2C3BA3BF" w:rsidR="006968E6" w:rsidRPr="008F399E" w:rsidRDefault="009E3BBC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173AC" w:rsidRPr="008173AC">
              <w:rPr>
                <w:rFonts w:ascii="Arial" w:hAnsi="Arial" w:cs="Arial"/>
                <w:sz w:val="24"/>
                <w:szCs w:val="24"/>
              </w:rPr>
              <w:t>dentifica los números en la vida cotidiana y entiende el papel que juegan en diferentes contextos</w:t>
            </w:r>
            <w:r w:rsidR="008173AC">
              <w:rPr>
                <w:rFonts w:ascii="Arial" w:hAnsi="Arial" w:cs="Arial"/>
                <w:sz w:val="24"/>
                <w:szCs w:val="24"/>
              </w:rPr>
              <w:t>,</w:t>
            </w:r>
            <w:r w:rsidR="008173AC" w:rsidRPr="00817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3AC">
              <w:rPr>
                <w:rFonts w:ascii="Arial" w:hAnsi="Arial" w:cs="Arial"/>
                <w:sz w:val="24"/>
                <w:szCs w:val="24"/>
              </w:rPr>
              <w:t>(</w:t>
            </w:r>
            <w:r w:rsidR="008173AC" w:rsidRPr="008173AC">
              <w:rPr>
                <w:rFonts w:ascii="Arial" w:hAnsi="Arial" w:cs="Arial"/>
                <w:sz w:val="24"/>
                <w:szCs w:val="24"/>
              </w:rPr>
              <w:t>en la tienda en un pastel en un teléfono</w:t>
            </w:r>
            <w:r w:rsidR="008173AC">
              <w:rPr>
                <w:rFonts w:ascii="Arial" w:hAnsi="Arial" w:cs="Arial"/>
                <w:sz w:val="24"/>
                <w:szCs w:val="24"/>
              </w:rPr>
              <w:t>)</w:t>
            </w:r>
            <w:r w:rsidR="006968E6" w:rsidRPr="008F39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5" w:type="dxa"/>
            <w:vAlign w:val="center"/>
          </w:tcPr>
          <w:p w14:paraId="60BA5BCA" w14:textId="24EFFFCD" w:rsidR="006968E6" w:rsidRPr="008F399E" w:rsidRDefault="003C2C11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3C2C11">
              <w:rPr>
                <w:rFonts w:ascii="Arial" w:hAnsi="Arial" w:cs="Arial"/>
                <w:sz w:val="24"/>
                <w:szCs w:val="24"/>
              </w:rPr>
              <w:t>dentifica los números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C2C11">
              <w:rPr>
                <w:rFonts w:ascii="Arial" w:hAnsi="Arial" w:cs="Arial"/>
                <w:sz w:val="24"/>
                <w:szCs w:val="24"/>
              </w:rPr>
              <w:t xml:space="preserve"> pero al ponerlos en juegos en la vida cotidiana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C2C11">
              <w:rPr>
                <w:rFonts w:ascii="Arial" w:hAnsi="Arial" w:cs="Arial"/>
                <w:sz w:val="24"/>
                <w:szCs w:val="24"/>
              </w:rPr>
              <w:t xml:space="preserve"> aún muestra un poco de dificultad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686041ED" w14:textId="07B1104F" w:rsidR="006968E6" w:rsidRPr="008F399E" w:rsidRDefault="001B4B10" w:rsidP="0007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B4B10">
              <w:rPr>
                <w:rFonts w:ascii="Arial" w:hAnsi="Arial" w:cs="Arial"/>
                <w:sz w:val="24"/>
                <w:szCs w:val="24"/>
              </w:rPr>
              <w:t>uestra dificultad en identificar los números y su significado en la vida cotidiana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3" w:type="dxa"/>
            <w:vMerge/>
          </w:tcPr>
          <w:p w14:paraId="4FCE105E" w14:textId="77777777" w:rsidR="006968E6" w:rsidRPr="008F399E" w:rsidRDefault="006968E6" w:rsidP="00BF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39C9031A" w14:textId="77777777" w:rsidTr="00BF03E9">
        <w:tc>
          <w:tcPr>
            <w:tcW w:w="2090" w:type="dxa"/>
          </w:tcPr>
          <w:p w14:paraId="2C8C100B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00" w:type="dxa"/>
          </w:tcPr>
          <w:p w14:paraId="14503C4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525582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B4446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2B235D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5CBDFD1D" w14:textId="77777777" w:rsidTr="00BF03E9">
        <w:tc>
          <w:tcPr>
            <w:tcW w:w="2090" w:type="dxa"/>
          </w:tcPr>
          <w:p w14:paraId="6F88CFB0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00" w:type="dxa"/>
          </w:tcPr>
          <w:p w14:paraId="6E948B9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3BB4AF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37A0F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8284A7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44BD81EF" w14:textId="77777777" w:rsidTr="00BF03E9">
        <w:tc>
          <w:tcPr>
            <w:tcW w:w="2090" w:type="dxa"/>
          </w:tcPr>
          <w:p w14:paraId="7FA436B8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00" w:type="dxa"/>
          </w:tcPr>
          <w:p w14:paraId="59D4345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CE8E56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B5FE5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9EBC3A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3308E595" w14:textId="77777777" w:rsidTr="00BF03E9">
        <w:tc>
          <w:tcPr>
            <w:tcW w:w="2090" w:type="dxa"/>
          </w:tcPr>
          <w:p w14:paraId="352E845E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00" w:type="dxa"/>
          </w:tcPr>
          <w:p w14:paraId="5498DC1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741602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12E8F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A81724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534B8351" w14:textId="77777777" w:rsidTr="00BF03E9">
        <w:tc>
          <w:tcPr>
            <w:tcW w:w="2090" w:type="dxa"/>
          </w:tcPr>
          <w:p w14:paraId="775C40EB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00" w:type="dxa"/>
          </w:tcPr>
          <w:p w14:paraId="293375A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634578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0E150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448AE1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5A2CA185" w14:textId="77777777" w:rsidTr="00BF03E9">
        <w:tc>
          <w:tcPr>
            <w:tcW w:w="2090" w:type="dxa"/>
          </w:tcPr>
          <w:p w14:paraId="12F9A7E6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00" w:type="dxa"/>
          </w:tcPr>
          <w:p w14:paraId="0EAAE47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D0C899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08560D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BDA20E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62B5D6A9" w14:textId="77777777" w:rsidTr="00BF03E9">
        <w:tc>
          <w:tcPr>
            <w:tcW w:w="2090" w:type="dxa"/>
          </w:tcPr>
          <w:p w14:paraId="7D3D4B39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00" w:type="dxa"/>
          </w:tcPr>
          <w:p w14:paraId="337BB6B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C1DE28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8715A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6576B2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638A7173" w14:textId="77777777" w:rsidTr="00BF03E9">
        <w:tc>
          <w:tcPr>
            <w:tcW w:w="2090" w:type="dxa"/>
          </w:tcPr>
          <w:p w14:paraId="74F8ED07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300" w:type="dxa"/>
          </w:tcPr>
          <w:p w14:paraId="0CAA2B5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74E788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71F86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6752837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5C8B1982" w14:textId="77777777" w:rsidTr="00BF03E9">
        <w:tc>
          <w:tcPr>
            <w:tcW w:w="2090" w:type="dxa"/>
          </w:tcPr>
          <w:p w14:paraId="512F4755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300" w:type="dxa"/>
          </w:tcPr>
          <w:p w14:paraId="1DD059B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D0E0F5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6FDC0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1595E8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7FDC4B42" w14:textId="77777777" w:rsidTr="00BF03E9">
        <w:tc>
          <w:tcPr>
            <w:tcW w:w="2090" w:type="dxa"/>
          </w:tcPr>
          <w:p w14:paraId="5F5E753B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300" w:type="dxa"/>
          </w:tcPr>
          <w:p w14:paraId="45C4380B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3A6CF2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658D6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FEF0695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57188236" w14:textId="77777777" w:rsidTr="00BF03E9">
        <w:tc>
          <w:tcPr>
            <w:tcW w:w="2090" w:type="dxa"/>
          </w:tcPr>
          <w:p w14:paraId="4140131B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300" w:type="dxa"/>
          </w:tcPr>
          <w:p w14:paraId="5229D93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A7FB840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C46D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37C68CE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686A32A3" w14:textId="77777777" w:rsidTr="00BF03E9">
        <w:tc>
          <w:tcPr>
            <w:tcW w:w="2090" w:type="dxa"/>
          </w:tcPr>
          <w:p w14:paraId="6248466E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300" w:type="dxa"/>
          </w:tcPr>
          <w:p w14:paraId="09C2CA9F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0E3F56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4945E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A0AB90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7959D48D" w14:textId="77777777" w:rsidTr="00BF03E9">
        <w:tc>
          <w:tcPr>
            <w:tcW w:w="2090" w:type="dxa"/>
          </w:tcPr>
          <w:p w14:paraId="4D258E47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300" w:type="dxa"/>
          </w:tcPr>
          <w:p w14:paraId="34D0055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68F83A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078FF3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3E2A5709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3A937644" w14:textId="77777777" w:rsidTr="00BF03E9">
        <w:tc>
          <w:tcPr>
            <w:tcW w:w="2090" w:type="dxa"/>
          </w:tcPr>
          <w:p w14:paraId="063C0EBA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300" w:type="dxa"/>
          </w:tcPr>
          <w:p w14:paraId="490D9F74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AAB1396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B314C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E3ECEE2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C11" w:rsidRPr="008F399E" w14:paraId="70D9B202" w14:textId="77777777" w:rsidTr="00BF03E9">
        <w:tc>
          <w:tcPr>
            <w:tcW w:w="2090" w:type="dxa"/>
          </w:tcPr>
          <w:p w14:paraId="462CDF7A" w14:textId="77777777" w:rsidR="006968E6" w:rsidRPr="00F5394C" w:rsidRDefault="006968E6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300" w:type="dxa"/>
          </w:tcPr>
          <w:p w14:paraId="42861DD1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E32B43E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3975C7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39684988" w14:textId="77777777" w:rsidR="006968E6" w:rsidRPr="008F399E" w:rsidRDefault="006968E6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1CD4C430" w14:textId="77777777" w:rsidTr="00BF03E9">
        <w:tc>
          <w:tcPr>
            <w:tcW w:w="2090" w:type="dxa"/>
          </w:tcPr>
          <w:p w14:paraId="393ED69F" w14:textId="068CB0BC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300" w:type="dxa"/>
          </w:tcPr>
          <w:p w14:paraId="3ABC6E99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9EBBF71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1C466B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BC62DB9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6CBA763C" w14:textId="77777777" w:rsidTr="00BF03E9">
        <w:tc>
          <w:tcPr>
            <w:tcW w:w="2090" w:type="dxa"/>
          </w:tcPr>
          <w:p w14:paraId="4B657439" w14:textId="58A23B92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300" w:type="dxa"/>
          </w:tcPr>
          <w:p w14:paraId="0E28858D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39839B4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EA932B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F1CBE39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7A4C2D4D" w14:textId="77777777" w:rsidTr="00BF03E9">
        <w:tc>
          <w:tcPr>
            <w:tcW w:w="2090" w:type="dxa"/>
          </w:tcPr>
          <w:p w14:paraId="5C00C4AE" w14:textId="5C3645AA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300" w:type="dxa"/>
          </w:tcPr>
          <w:p w14:paraId="24863BA7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CAB337C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E2F044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32840D6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5F9A8A64" w14:textId="77777777" w:rsidTr="00BF03E9">
        <w:tc>
          <w:tcPr>
            <w:tcW w:w="2090" w:type="dxa"/>
          </w:tcPr>
          <w:p w14:paraId="05ED8FB4" w14:textId="55CCB3E4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300" w:type="dxa"/>
          </w:tcPr>
          <w:p w14:paraId="05AE9D53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6D61DB8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3EE7E6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B53240B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678D5493" w14:textId="77777777" w:rsidTr="00BF03E9">
        <w:tc>
          <w:tcPr>
            <w:tcW w:w="2090" w:type="dxa"/>
          </w:tcPr>
          <w:p w14:paraId="67849A3F" w14:textId="627DC0C6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300" w:type="dxa"/>
          </w:tcPr>
          <w:p w14:paraId="651E5B98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8ACC7F5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7FF7DD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354CEC7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10677E9B" w14:textId="77777777" w:rsidTr="00BF03E9">
        <w:tc>
          <w:tcPr>
            <w:tcW w:w="2090" w:type="dxa"/>
          </w:tcPr>
          <w:p w14:paraId="545415A2" w14:textId="1BB236EF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300" w:type="dxa"/>
          </w:tcPr>
          <w:p w14:paraId="38CEBB19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DEC805A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04E778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830BA4A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7E7ADE0E" w14:textId="77777777" w:rsidTr="00BF03E9">
        <w:tc>
          <w:tcPr>
            <w:tcW w:w="2090" w:type="dxa"/>
          </w:tcPr>
          <w:p w14:paraId="2AF7E835" w14:textId="6FEAA374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300" w:type="dxa"/>
          </w:tcPr>
          <w:p w14:paraId="03940982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13D61F1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E350B7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D9C411D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4F1BB4CB" w14:textId="77777777" w:rsidTr="00BF03E9">
        <w:tc>
          <w:tcPr>
            <w:tcW w:w="2090" w:type="dxa"/>
          </w:tcPr>
          <w:p w14:paraId="7E39F0CB" w14:textId="358ACB7B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300" w:type="dxa"/>
          </w:tcPr>
          <w:p w14:paraId="0FD79283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C1C5B51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82750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3390FB0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6CE87A8E" w14:textId="77777777" w:rsidTr="00BF03E9">
        <w:tc>
          <w:tcPr>
            <w:tcW w:w="2090" w:type="dxa"/>
          </w:tcPr>
          <w:p w14:paraId="50A6A687" w14:textId="0436D776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00" w:type="dxa"/>
          </w:tcPr>
          <w:p w14:paraId="244F7C23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859FE31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796F79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0B64E5A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7FF1F923" w14:textId="77777777" w:rsidTr="00BF03E9">
        <w:tc>
          <w:tcPr>
            <w:tcW w:w="2090" w:type="dxa"/>
          </w:tcPr>
          <w:p w14:paraId="48891734" w14:textId="6A2BDFCD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300" w:type="dxa"/>
          </w:tcPr>
          <w:p w14:paraId="4E4BEFD8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23D1606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82B4E2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0D61E745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0B0530A4" w14:textId="77777777" w:rsidTr="00BF03E9">
        <w:tc>
          <w:tcPr>
            <w:tcW w:w="2090" w:type="dxa"/>
          </w:tcPr>
          <w:p w14:paraId="2386E832" w14:textId="0A47A7CA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300" w:type="dxa"/>
          </w:tcPr>
          <w:p w14:paraId="0986870E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8F7E31B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D02D12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555DD019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69070614" w14:textId="77777777" w:rsidTr="00BF03E9">
        <w:tc>
          <w:tcPr>
            <w:tcW w:w="2090" w:type="dxa"/>
          </w:tcPr>
          <w:p w14:paraId="55682B1A" w14:textId="2C773B12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300" w:type="dxa"/>
          </w:tcPr>
          <w:p w14:paraId="184A7630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BA4DEEF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096C4F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78D0BB6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3EA579F3" w14:textId="77777777" w:rsidTr="00BF03E9">
        <w:tc>
          <w:tcPr>
            <w:tcW w:w="2090" w:type="dxa"/>
          </w:tcPr>
          <w:p w14:paraId="5B34938F" w14:textId="690BEB0A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300" w:type="dxa"/>
          </w:tcPr>
          <w:p w14:paraId="0B0DCCEA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7AD911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E63386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7453670E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79EA9964" w14:textId="77777777" w:rsidTr="00BF03E9">
        <w:tc>
          <w:tcPr>
            <w:tcW w:w="2090" w:type="dxa"/>
          </w:tcPr>
          <w:p w14:paraId="4F4C253F" w14:textId="4FCC5CE0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2300" w:type="dxa"/>
          </w:tcPr>
          <w:p w14:paraId="373DD068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970FC8C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956DBC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59FAE33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0E2849FE" w14:textId="77777777" w:rsidTr="00BF03E9">
        <w:tc>
          <w:tcPr>
            <w:tcW w:w="2090" w:type="dxa"/>
          </w:tcPr>
          <w:p w14:paraId="3A6539C5" w14:textId="78ECE113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2300" w:type="dxa"/>
          </w:tcPr>
          <w:p w14:paraId="58661D9F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08B3B8B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783B15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177F6A93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727C4F91" w14:textId="77777777" w:rsidTr="00BF03E9">
        <w:tc>
          <w:tcPr>
            <w:tcW w:w="2090" w:type="dxa"/>
          </w:tcPr>
          <w:p w14:paraId="6DAF3EF9" w14:textId="26736BCC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2300" w:type="dxa"/>
          </w:tcPr>
          <w:p w14:paraId="770FBC0F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1AE70FA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10575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4FAB1CCA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BC" w:rsidRPr="008F399E" w14:paraId="5C672151" w14:textId="77777777" w:rsidTr="00BF03E9">
        <w:tc>
          <w:tcPr>
            <w:tcW w:w="2090" w:type="dxa"/>
          </w:tcPr>
          <w:p w14:paraId="3AEDD1FA" w14:textId="4FD87456" w:rsidR="009E3BBC" w:rsidRPr="00F5394C" w:rsidRDefault="009E3BBC" w:rsidP="00BF03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94C">
              <w:rPr>
                <w:rFonts w:ascii="Arial" w:hAnsi="Arial" w:cs="Arial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2300" w:type="dxa"/>
          </w:tcPr>
          <w:p w14:paraId="509D2468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78A99A6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355669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14:paraId="2840E392" w14:textId="77777777" w:rsidR="009E3BBC" w:rsidRPr="008F399E" w:rsidRDefault="009E3BBC" w:rsidP="00BF0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BCF78" w14:textId="77777777" w:rsidR="008C1D62" w:rsidRDefault="008C1D62"/>
    <w:sectPr w:rsidR="008C1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EA61" w14:textId="77777777" w:rsidR="00000000" w:rsidRDefault="004C65F2">
      <w:pPr>
        <w:spacing w:after="0" w:line="240" w:lineRule="auto"/>
      </w:pPr>
      <w:r>
        <w:separator/>
      </w:r>
    </w:p>
  </w:endnote>
  <w:endnote w:type="continuationSeparator" w:id="0">
    <w:p w14:paraId="57B90E5D" w14:textId="77777777" w:rsidR="00000000" w:rsidRDefault="004C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3E032AE1" w14:textId="77777777" w:rsidR="001E3F11" w:rsidRDefault="005C1E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3054">
          <w:rPr>
            <w:noProof/>
            <w:lang w:val="es-ES"/>
          </w:rPr>
          <w:t>1</w:t>
        </w:r>
        <w:r>
          <w:fldChar w:fldCharType="end"/>
        </w:r>
      </w:p>
    </w:sdtContent>
  </w:sdt>
  <w:p w14:paraId="1A90BEC0" w14:textId="77777777" w:rsidR="001E3F11" w:rsidRDefault="004C6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36F3" w14:textId="77777777" w:rsidR="00000000" w:rsidRDefault="004C65F2">
      <w:pPr>
        <w:spacing w:after="0" w:line="240" w:lineRule="auto"/>
      </w:pPr>
      <w:r>
        <w:separator/>
      </w:r>
    </w:p>
  </w:footnote>
  <w:footnote w:type="continuationSeparator" w:id="0">
    <w:p w14:paraId="4FAAF910" w14:textId="77777777" w:rsidR="00000000" w:rsidRDefault="004C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5C2"/>
    <w:multiLevelType w:val="hybridMultilevel"/>
    <w:tmpl w:val="0ABC3506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64E0"/>
    <w:multiLevelType w:val="hybridMultilevel"/>
    <w:tmpl w:val="5D363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3FC6"/>
    <w:multiLevelType w:val="hybridMultilevel"/>
    <w:tmpl w:val="25A4854A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809"/>
    <w:multiLevelType w:val="hybridMultilevel"/>
    <w:tmpl w:val="A7481864"/>
    <w:lvl w:ilvl="0" w:tplc="CD6070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D3F93"/>
    <w:multiLevelType w:val="hybridMultilevel"/>
    <w:tmpl w:val="53846848"/>
    <w:lvl w:ilvl="0" w:tplc="CD6070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719E8"/>
    <w:multiLevelType w:val="hybridMultilevel"/>
    <w:tmpl w:val="20466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7B6A"/>
    <w:multiLevelType w:val="hybridMultilevel"/>
    <w:tmpl w:val="929CE00C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62474"/>
    <w:multiLevelType w:val="hybridMultilevel"/>
    <w:tmpl w:val="374E2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E2500"/>
    <w:multiLevelType w:val="hybridMultilevel"/>
    <w:tmpl w:val="56986D2E"/>
    <w:lvl w:ilvl="0" w:tplc="CD6070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E6"/>
    <w:rsid w:val="00022076"/>
    <w:rsid w:val="000441E3"/>
    <w:rsid w:val="00065207"/>
    <w:rsid w:val="00071E13"/>
    <w:rsid w:val="000C23F7"/>
    <w:rsid w:val="000C26CB"/>
    <w:rsid w:val="000D544E"/>
    <w:rsid w:val="000E497B"/>
    <w:rsid w:val="001213A3"/>
    <w:rsid w:val="00124CD4"/>
    <w:rsid w:val="001326D9"/>
    <w:rsid w:val="00136795"/>
    <w:rsid w:val="00153414"/>
    <w:rsid w:val="0018394D"/>
    <w:rsid w:val="00191B4D"/>
    <w:rsid w:val="001B29AF"/>
    <w:rsid w:val="001B4B10"/>
    <w:rsid w:val="001E1373"/>
    <w:rsid w:val="001F7155"/>
    <w:rsid w:val="0021039C"/>
    <w:rsid w:val="002117CA"/>
    <w:rsid w:val="00294C7B"/>
    <w:rsid w:val="002E2CB8"/>
    <w:rsid w:val="00332C45"/>
    <w:rsid w:val="00353338"/>
    <w:rsid w:val="0036692E"/>
    <w:rsid w:val="003700C6"/>
    <w:rsid w:val="003B018C"/>
    <w:rsid w:val="003B4A31"/>
    <w:rsid w:val="003C2C11"/>
    <w:rsid w:val="003D47E7"/>
    <w:rsid w:val="00416E47"/>
    <w:rsid w:val="004C65F2"/>
    <w:rsid w:val="00537AC9"/>
    <w:rsid w:val="00565C71"/>
    <w:rsid w:val="0057448C"/>
    <w:rsid w:val="005749D5"/>
    <w:rsid w:val="0058251E"/>
    <w:rsid w:val="00587E1E"/>
    <w:rsid w:val="005A3760"/>
    <w:rsid w:val="005B3701"/>
    <w:rsid w:val="005C1E3B"/>
    <w:rsid w:val="00601A1B"/>
    <w:rsid w:val="00612A6D"/>
    <w:rsid w:val="00630A4E"/>
    <w:rsid w:val="0063449F"/>
    <w:rsid w:val="006359AA"/>
    <w:rsid w:val="00686B49"/>
    <w:rsid w:val="006968E6"/>
    <w:rsid w:val="006F7E36"/>
    <w:rsid w:val="007222C6"/>
    <w:rsid w:val="00723BFD"/>
    <w:rsid w:val="00731176"/>
    <w:rsid w:val="007709D3"/>
    <w:rsid w:val="007B55F9"/>
    <w:rsid w:val="007D7B79"/>
    <w:rsid w:val="00804F64"/>
    <w:rsid w:val="0081067F"/>
    <w:rsid w:val="008173AC"/>
    <w:rsid w:val="00820A35"/>
    <w:rsid w:val="00862EA3"/>
    <w:rsid w:val="00882654"/>
    <w:rsid w:val="008A22DD"/>
    <w:rsid w:val="008B1546"/>
    <w:rsid w:val="008C1D62"/>
    <w:rsid w:val="00905A86"/>
    <w:rsid w:val="00967485"/>
    <w:rsid w:val="009761E5"/>
    <w:rsid w:val="00981C91"/>
    <w:rsid w:val="00983860"/>
    <w:rsid w:val="009A02A4"/>
    <w:rsid w:val="009B6E3A"/>
    <w:rsid w:val="009E3BBC"/>
    <w:rsid w:val="00A2099A"/>
    <w:rsid w:val="00A35BB6"/>
    <w:rsid w:val="00A4115B"/>
    <w:rsid w:val="00A57BAF"/>
    <w:rsid w:val="00A67068"/>
    <w:rsid w:val="00A7635E"/>
    <w:rsid w:val="00AA7107"/>
    <w:rsid w:val="00AF55E0"/>
    <w:rsid w:val="00B64544"/>
    <w:rsid w:val="00B777F4"/>
    <w:rsid w:val="00B879D2"/>
    <w:rsid w:val="00BD216C"/>
    <w:rsid w:val="00BE73C6"/>
    <w:rsid w:val="00BF5230"/>
    <w:rsid w:val="00C01E1D"/>
    <w:rsid w:val="00C562E4"/>
    <w:rsid w:val="00CD5A62"/>
    <w:rsid w:val="00D24F0A"/>
    <w:rsid w:val="00D37F01"/>
    <w:rsid w:val="00D5357A"/>
    <w:rsid w:val="00D71961"/>
    <w:rsid w:val="00DB70A3"/>
    <w:rsid w:val="00DC1853"/>
    <w:rsid w:val="00E13CF8"/>
    <w:rsid w:val="00E25AE5"/>
    <w:rsid w:val="00E30F93"/>
    <w:rsid w:val="00E52AB2"/>
    <w:rsid w:val="00EF6100"/>
    <w:rsid w:val="00EF7FF2"/>
    <w:rsid w:val="00F23732"/>
    <w:rsid w:val="00F377AD"/>
    <w:rsid w:val="00F52D42"/>
    <w:rsid w:val="00F5394C"/>
    <w:rsid w:val="00F56D85"/>
    <w:rsid w:val="00F72CB4"/>
    <w:rsid w:val="00F73A5B"/>
    <w:rsid w:val="00FA3C2F"/>
    <w:rsid w:val="00FA57A1"/>
    <w:rsid w:val="00FD1F98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8350"/>
  <w15:chartTrackingRefBased/>
  <w15:docId w15:val="{94A4CA6B-D6D8-4E81-ADEF-54FB6371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8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968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9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8E6"/>
  </w:style>
  <w:style w:type="character" w:styleId="Hipervnculo">
    <w:name w:val="Hyperlink"/>
    <w:basedOn w:val="Fuentedeprrafopredeter"/>
    <w:uiPriority w:val="99"/>
    <w:unhideWhenUsed/>
    <w:rsid w:val="006968E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68E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ordwall.net/play/16244/525/852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padlet.com/abiesva55/r2o5wfhao1bwbixy" TargetMode="External"/><Relationship Id="rId7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2" Type="http://schemas.openxmlformats.org/officeDocument/2006/relationships/hyperlink" Target="https://drive.google.com/file/d/1fr2Nm-nVV5WManWq918sz20KLITE-pgw/view?usp=sharin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ordwall.net/play/16260/802/9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padlet.com/abivaes62/vpgo4amnti1ykq7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11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82</cp:revision>
  <dcterms:created xsi:type="dcterms:W3CDTF">2021-05-14T17:24:00Z</dcterms:created>
  <dcterms:modified xsi:type="dcterms:W3CDTF">2021-05-15T20:12:00Z</dcterms:modified>
</cp:coreProperties>
</file>